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o26x3ez6ryc" w:id="0"/>
      <w:bookmarkEnd w:id="0"/>
      <w:r w:rsidDel="00000000" w:rsidR="00000000" w:rsidRPr="00000000">
        <w:rPr>
          <w:rFonts w:ascii="Arial Unicode MS" w:cs="Arial Unicode MS" w:eastAsia="Arial Unicode MS" w:hAnsi="Arial Unicode MS"/>
          <w:b w:val="1"/>
          <w:bCs w:val="1"/>
          <w:sz w:val="44"/>
          <w:szCs w:val="44"/>
          <w:rtl w:val="0"/>
        </w:rPr>
        <w:t xml:space="preserve">イベント参加規約（カフェ・喫茶店）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イベント参加規約（以下「本規約」といいます。）は、＿＿＿＿＿＿＿＿（以下「当店」といいます。）が店舗その他当店の指定する場所において開催するイベント（以下「本イベント」といいます。）への参加条件その他必要な事項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イベントへの参加を申し込む者（以下「申込者」といいます。）及び本イベントに参加する者（以下「参加者」といいます。）は、本規約の内容を確認し、これに同意した上で、本イベントへの申込み及び参加を行う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u2dus7xn8go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イベントを安全かつ円滑に運営するため、当店と申込者及び参加者との間における権利義務、参加条件、遵守事項、責任範囲その他本イベントへの参加に必要な事項を定め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996d5j64htbv"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本規約は、当店が主催又は運営する本イベントへの申込み及び参加に関し、当店、申込者及び参加者に適用されます。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イベントについて、申込ページ、店頭掲示、案内書面、電子メール、SNSその他当店が別途提示する参加条件、注意事項、キャンセル条件等（以下「個別条件」といいます。）がある場合、当該個別条件は本規約の一部を構成す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本規約と個別条件の内容が異なる場合は、個別条件において特段の定めがない限り、個別条件が優先して適用されるものとします。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xlqi4k1a9eqx" w:id="3"/>
      <w:bookmarkEnd w:id="3"/>
      <w:r w:rsidDel="00000000" w:rsidR="00000000" w:rsidRPr="00000000">
        <w:rPr>
          <w:rFonts w:ascii="Arial Unicode MS" w:cs="Arial Unicode MS" w:eastAsia="Arial Unicode MS" w:hAnsi="Arial Unicode MS"/>
          <w:b w:val="1"/>
          <w:bCs w:val="1"/>
          <w:rtl w:val="0"/>
        </w:rPr>
        <w:t xml:space="preserve">第3条（参加申込み）</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本イベントへの参加を希望する者は、当店が指定する方法により、氏名、連絡先、参加人数その他当店が求める事項を正確に申告し、参加申込みを行うものとします。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申込者は、申込みに際して虚偽、不正確又は不足のある情報を提供してはならないものとします。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当店が申込みを受け付け、参加を承諾した時点で、当店と申込者との間に本イベントへの参加に関する契約が成立するものとします。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定員に達した場合その他当店が必要と判断した場合、当店は参加申込みの受付を終了することができます。</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t2565qbxzevj" w:id="4"/>
      <w:bookmarkEnd w:id="4"/>
      <w:r w:rsidDel="00000000" w:rsidR="00000000" w:rsidRPr="00000000">
        <w:rPr>
          <w:rFonts w:ascii="Arial Unicode MS" w:cs="Arial Unicode MS" w:eastAsia="Arial Unicode MS" w:hAnsi="Arial Unicode MS"/>
          <w:b w:val="1"/>
          <w:bCs w:val="1"/>
          <w:rtl w:val="0"/>
        </w:rPr>
        <w:t xml:space="preserve">第4条（参加条件）</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参加者は、本イベントごとに当店が定める年齢、人数、健康状態、持参物その他の参加条件を満たすものとします。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未成年者が本イベントに参加する場合、当店が必要と判断したときは、親権者その他の法定代理人の同意又は同伴を求めることがあります。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参加者が介助、補助その他特別な対応を必要とする場合は、可能な限り申込みの際に当店へ申し出るものとします。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当店は、本イベントの内容、店舗設備その他の事情により必要な対応を行うことが困難である場合、その旨を参加者に説明した上で、参加方法等について協議するものとします。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q5hoz0uzns4a" w:id="5"/>
      <w:bookmarkEnd w:id="5"/>
      <w:r w:rsidDel="00000000" w:rsidR="00000000" w:rsidRPr="00000000">
        <w:rPr>
          <w:rFonts w:ascii="Arial Unicode MS" w:cs="Arial Unicode MS" w:eastAsia="Arial Unicode MS" w:hAnsi="Arial Unicode MS"/>
          <w:b w:val="1"/>
          <w:bCs w:val="1"/>
          <w:rtl w:val="0"/>
        </w:rPr>
        <w:t xml:space="preserve">第5条（参加料金）</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申込者は、本イベントについて参加料金が設定されている場合、当店が指定する金額を指定された方法及び期限までに支払うものとします。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参加料金に飲食代、材料費、商品代その他の費用が含まれるか否かについては、本イベントごとに当店が定めるものとします。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振込手数料、決済手数料その他支払いに伴う費用については、当店が別途定める場合を除き、申込者の負担とします。</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k5cnh6fqfx8y" w:id="6"/>
      <w:bookmarkEnd w:id="6"/>
      <w:r w:rsidDel="00000000" w:rsidR="00000000" w:rsidRPr="00000000">
        <w:rPr>
          <w:rFonts w:ascii="Arial Unicode MS" w:cs="Arial Unicode MS" w:eastAsia="Arial Unicode MS" w:hAnsi="Arial Unicode MS"/>
          <w:b w:val="1"/>
          <w:bCs w:val="1"/>
          <w:rtl w:val="0"/>
        </w:rPr>
        <w:t xml:space="preserve">第6条（キャンセル及び変更）</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申込者が参加申込みをキャンセルする場合は、当店が指定する方法により速やかに連絡するものとします。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キャンセル料の有無及び金額については、当店が本イベントごとに定めるキャンセルポリシー又は個別条件によるものとします。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無断キャンセル又はイベント開始後の参加者都合による途中退場については、当店が別途認める場合を除き、参加料金の返金を行わないものとします。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参加人数、参加者その他申込内容の変更を希望する場合、申込者は事前に当店へ申し出るものとし、定員その他の事情により変更できない場合があります。</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9ls9hcd2qhh8" w:id="7"/>
      <w:bookmarkEnd w:id="7"/>
      <w:r w:rsidDel="00000000" w:rsidR="00000000" w:rsidRPr="00000000">
        <w:rPr>
          <w:rFonts w:ascii="Arial Unicode MS" w:cs="Arial Unicode MS" w:eastAsia="Arial Unicode MS" w:hAnsi="Arial Unicode MS"/>
          <w:b w:val="1"/>
          <w:bCs w:val="1"/>
          <w:rtl w:val="0"/>
        </w:rPr>
        <w:t xml:space="preserve">第7条（本イベントの変更、中止等）</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天候、災害、感染症の流行、交通機関の運休、講師若しくは出演者の事情、設備の故障、店舗営業上の事情その他やむを得ない事由がある場合、本イベントの内容、日時、開催場所等を変更し、又は本イベントを延期若しくは中止することがあり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当店の判断により本イベントを中止した場合における参加料金の返金その他の取扱いについては、本イベントごとに当店が定めるものとします。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当店は、本イベントの中止又は変更が決定した場合、合理的な方法により申込者へ通知するよう努めます。</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c1dbfwrsrdjh" w:id="8"/>
      <w:bookmarkEnd w:id="8"/>
      <w:r w:rsidDel="00000000" w:rsidR="00000000" w:rsidRPr="00000000">
        <w:rPr>
          <w:rFonts w:ascii="Arial Unicode MS" w:cs="Arial Unicode MS" w:eastAsia="Arial Unicode MS" w:hAnsi="Arial Unicode MS"/>
          <w:b w:val="1"/>
          <w:bCs w:val="1"/>
          <w:rtl w:val="0"/>
        </w:rPr>
        <w:t xml:space="preserve">第8条（店舗利用上の遵守事項）</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参加者は、本イベントへの参加に際し、次の事項を遵守するものとします。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（1）当店の営業時間、利用方法及びスタッフの指示に従うこと。</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（2）他の参加者、一般の来店客、講師、出演者、スタッフその他の者に迷惑又は危険を及ぼす行為を行わないこと。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（3）店舗内の設備、備品、什器、食器その他の物品を適切に使用すること。</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（4）当店が立入りを禁止又は制限している場所へ無断で立ち入らないこと。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（5）本イベントの進行を妨害する行為を行わないこと。</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（6）その他当店が安全又は円滑な運営のために定める事項を遵守すること。</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qi8hg17xg7r5" w:id="9"/>
      <w:bookmarkEnd w:id="9"/>
      <w:r w:rsidDel="00000000" w:rsidR="00000000" w:rsidRPr="00000000">
        <w:rPr>
          <w:rFonts w:ascii="Arial Unicode MS" w:cs="Arial Unicode MS" w:eastAsia="Arial Unicode MS" w:hAnsi="Arial Unicode MS"/>
          <w:b w:val="1"/>
          <w:bCs w:val="1"/>
          <w:rtl w:val="0"/>
        </w:rPr>
        <w:t xml:space="preserve">第9条（飲食物及びアレルギー等）</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本イベントにおいて飲食物を提供する場合、食物アレルギーその他飲食に関して特別な配慮を必要とする参加者は、原則として申込みの際に当店へ申し出るものとします。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当店は、可能な範囲で情報提供又は対応に努めますが、調理設備、原材料の管理状況その他の事情により、アレルゲンの完全な除去又は混入防止を保証するものではありません。</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は、自らの健康状態、アレルギーその他の事情を踏まえ、自己の判断と責任において飲食するものとします。ただし、当店の故意又は過失により参加者に損害が生じた場合は、この限りではありません。</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外部からの飲食物の持込みについては、当店が別途認めた場合を除き、当店の定めに従うものとします。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ms0e7nk3b4h" w:id="10"/>
      <w:bookmarkEnd w:id="10"/>
      <w:r w:rsidDel="00000000" w:rsidR="00000000" w:rsidRPr="00000000">
        <w:rPr>
          <w:rFonts w:ascii="Arial Unicode MS" w:cs="Arial Unicode MS" w:eastAsia="Arial Unicode MS" w:hAnsi="Arial Unicode MS"/>
          <w:b w:val="1"/>
          <w:bCs w:val="1"/>
          <w:rtl w:val="0"/>
        </w:rPr>
        <w:t xml:space="preserve">第10条（安全管理）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参加者は、本イベントの内容及び当店からの説明を確認し、自らの健康状態及び体調を考慮した上で参加するものとします。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参加者は、本イベント中に体調不良、負傷その他の異常が生じた場合、速やかに当店又はスタッフへ申し出るものとします。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当店は、安全確保のため必要と判断した場合、参加者に対して本イベントへの参加又は特定の行為を中止するよう求めることができます。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緊急時には、当店は救急車の要請その他合理的に必要と判断する措置を講じることができるものとします。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z6dnvtylzwjb"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参加者は、本イベントに関連して、次の各号に掲げる行為をしてはなりません。</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（1）法令又は公序良俗に違反する行為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（2）他の参加者、一般の来店客、講師、出演者、スタッフその他第三者に対する暴力、脅迫、誹謗中傷、差別、嫌がらせその他迷惑となる行為</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（3）本イベントの進行又は店舗の営業を妨害する行為</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（4）危険物その他当店が不適切と判断する物品を持ち込む行為</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（5）設備、備品、什器その他店舗内の物品を故意又は過失により不適切に取り扱う行為</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（6）当店、講師、出演者、他の参加者その他第三者の著作権、肖像権、プライバシーその他の権利利益を侵害する行為</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（7）当店の許可なく営業、勧誘、宣伝、販売、宗教活動その他本イベントの目的と関係のない活動を行う行為</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（8）他の参加者になりすまして参加する行為</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（9）参加資格又は参加権を当店の承諾なく第三者へ譲渡又は転売する行為</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（10）その他当店が本イベントの安全又は円滑な運営を妨げると合理的に判断する行為</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mc00uonublpn" w:id="12"/>
      <w:bookmarkEnd w:id="12"/>
      <w:r w:rsidDel="00000000" w:rsidR="00000000" w:rsidRPr="00000000">
        <w:rPr>
          <w:rFonts w:ascii="Arial Unicode MS" w:cs="Arial Unicode MS" w:eastAsia="Arial Unicode MS" w:hAnsi="Arial Unicode MS"/>
          <w:b w:val="1"/>
          <w:bCs w:val="1"/>
          <w:rtl w:val="0"/>
        </w:rPr>
        <w:t xml:space="preserve">第12条（参加の拒否及び退場）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当店は、参加者が次の各号のいずれかに該当する場合、本イベントへの参加を拒否し、又は途中退場を求めることができます。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（1）本規約又は個別条件に違反した場合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（2）申込内容に重大な虚偽が判明した場合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（3）泥酔その他本イベントへの安全な参加が困難な状態である場合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（4）他の参加者又は店舗運営に重大な迷惑若しくは危険を及ぼすおそれがある場合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（5）スタッフによる合理的な指示に従わない場合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（6）その他本イベントへの参加を継続させることが適切でないと合理的に判断される場合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前項により参加を拒否され、又は退場となった場合の参加料金の取扱いについては、参加拒否又は退場に至った事情を踏まえ、法令及び個別条件に従って取り扱うものとします。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ceod08if4lvm" w:id="13"/>
      <w:bookmarkEnd w:id="13"/>
      <w:r w:rsidDel="00000000" w:rsidR="00000000" w:rsidRPr="00000000">
        <w:rPr>
          <w:rFonts w:ascii="Arial Unicode MS" w:cs="Arial Unicode MS" w:eastAsia="Arial Unicode MS" w:hAnsi="Arial Unicode MS"/>
          <w:b w:val="1"/>
          <w:bCs w:val="1"/>
          <w:rtl w:val="0"/>
        </w:rPr>
        <w:t xml:space="preserve">第13条（写真及び動画等の撮影）</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当店は、本イベントの記録、広報、広告宣伝等のため、会場内において写真又は動画を撮影することがあります。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参加者本人を識別できる写真又は動画を当店のウェブサイト、SNS、広告物その他の媒体に掲載する場合は、必要に応じて事前に参加者の同意を得るものとします。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参加者が会場内で写真又は動画を撮影する場合、他の参加者、一般の来店客、講師、出演者その他第三者の肖像権、プライバシーその他の権利利益を侵害しないよう十分配慮するものとします。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当店は、本イベントの内容又は第三者の権利保護のため必要がある場合、撮影、録音又はその公開を禁止若しくは制限することができます。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9hshd1g05j9x" w:id="14"/>
      <w:bookmarkEnd w:id="14"/>
      <w:r w:rsidDel="00000000" w:rsidR="00000000" w:rsidRPr="00000000">
        <w:rPr>
          <w:rFonts w:ascii="Arial Unicode MS" w:cs="Arial Unicode MS" w:eastAsia="Arial Unicode MS" w:hAnsi="Arial Unicode MS"/>
          <w:b w:val="1"/>
          <w:bCs w:val="1"/>
          <w:rtl w:val="0"/>
        </w:rPr>
        <w:t xml:space="preserve">第14条（知的財産権）</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イベントにおいて当店又は講師等が提供する資料、文章、画像、映像、音声、レシピ、教材、デザインその他のコンテンツに関する著作権その他の知的財産権は、当店、講師又は正当な権利者に帰属し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参加者は、私的使用その他法令上認められる範囲を超えて、前項のコンテンツを無断で複製、転載、配布、販売、公衆送信、改変その他の方法で利用してはなりません。</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本イベントへの参加によって、参加者に対して当該知的財産権が譲渡又は許諾されるものではありません。</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6pehn0ikapxu" w:id="15"/>
      <w:bookmarkEnd w:id="15"/>
      <w:r w:rsidDel="00000000" w:rsidR="00000000" w:rsidRPr="00000000">
        <w:rPr>
          <w:rFonts w:ascii="Arial Unicode MS" w:cs="Arial Unicode MS" w:eastAsia="Arial Unicode MS" w:hAnsi="Arial Unicode MS"/>
          <w:b w:val="1"/>
          <w:bCs w:val="1"/>
          <w:rtl w:val="0"/>
        </w:rPr>
        <w:t xml:space="preserve">第15条（貴重品及び所持品の管理）</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参加者は、現金、貴重品、衣類、携帯電話その他の所持品を自己の責任において管理するものとします。</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当店は、参加者の所持品について紛失、盗難又は破損等が発生した場合、当店の故意又は過失による場合を除き、責任を負わないものとします。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忘れ物の取扱いについては、法令及び当店の定める方法に従うものとします。</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c9bjnbg36w5e" w:id="16"/>
      <w:bookmarkEnd w:id="16"/>
      <w:r w:rsidDel="00000000" w:rsidR="00000000" w:rsidRPr="00000000">
        <w:rPr>
          <w:rFonts w:ascii="Arial Unicode MS" w:cs="Arial Unicode MS" w:eastAsia="Arial Unicode MS" w:hAnsi="Arial Unicode MS"/>
          <w:b w:val="1"/>
          <w:bCs w:val="1"/>
          <w:rtl w:val="0"/>
        </w:rPr>
        <w:t xml:space="preserve">第16条（設備等の破損）</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が故意又は過失により当店の設備、備品、什器、食器その他の物品を破損、汚損又は紛失した場合、当店は、当該参加者に対し、その責任の程度に応じて、修理費、交換費その他現実に生じた損害の賠償を求めることができます。</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zf405lcwbg0t"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参加者が本規約に違反し、又は故意若しくは過失により当店若しくは第三者に損害を与えた場合、当該参加者は、その責任の範囲において当該損害を賠償するものとします。</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参加者間又は参加者と第三者との間で紛争が生じた場合、当店の責めに帰すべき事由による場合を除き、当事者間において解決するものとします。</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l6blz4ukt5si" w:id="18"/>
      <w:bookmarkEnd w:id="18"/>
      <w:r w:rsidDel="00000000" w:rsidR="00000000" w:rsidRPr="00000000">
        <w:rPr>
          <w:rFonts w:ascii="Arial Unicode MS" w:cs="Arial Unicode MS" w:eastAsia="Arial Unicode MS" w:hAnsi="Arial Unicode MS"/>
          <w:b w:val="1"/>
          <w:bCs w:val="1"/>
          <w:rtl w:val="0"/>
        </w:rPr>
        <w:t xml:space="preserve">第18条（当店の責任）</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当店は、本イベントの安全かつ円滑な開催のため、合理的な範囲で必要な措置を講じるものとします。</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地変、交通機関の障害、停電、通信障害その他当店の合理的な支配を超える事情によって本イベントの開催、変更又は中止が生じた場合、当店は、当店の責めに帰すべき事由がある場合を除き、これによって参加者に生じた損害について責任を負わない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本規約における当店の責任を免除又は制限する規定は、消費者契約法その他の法令により当該免除又は制限が認められない場合には、その範囲で適用されないものとします。</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店が参加者に対して損害賠償責任を負う場合において、法令上許されるときは、その対象を通常かつ直接生じた損害の範囲とします。ただし、当店に故意又は重大な過失がある場合は、この限りではありません。</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9l1yjy1b8miv"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申込者及び参加者は、自らが暴力団、暴力団員、暴力団関係企業その他これらに準ずる反社会的勢力に該当せず、かつ、これらと社会的に非難されるべき関係を有していないことを表明するものとします。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当店は、申込者又は参加者が前項に違反していると合理的に判断した場合、参加申込みを拒否し、又は参加契約を解除することができます。</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oyloq62wvsjk"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当店は、本イベントへの申込み及び参加に際して取得した氏名、連絡先その他の個人情報を、本イベントの受付、連絡、本人確認、運営、安全管理その他本イベントの実施に必要な目的で利用します。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個人情報の取扱いについて当店が別途プライバシーポリシーを定めている場合、当店は当該プライバシーポリシーに従って個人情報を取り扱うものとします。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法令に基づく場合その他正当な理由がある場合を除き、当店は本人の同意なく個人情報を利用目的の範囲を超えて利用し、又は第三者へ提供しません。</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ysp33mp19hk0" w:id="21"/>
      <w:bookmarkEnd w:id="21"/>
      <w:r w:rsidDel="00000000" w:rsidR="00000000" w:rsidRPr="00000000">
        <w:rPr>
          <w:rFonts w:ascii="Arial Unicode MS" w:cs="Arial Unicode MS" w:eastAsia="Arial Unicode MS" w:hAnsi="Arial Unicode MS"/>
          <w:b w:val="1"/>
          <w:bCs w:val="1"/>
          <w:rtl w:val="0"/>
        </w:rPr>
        <w:t xml:space="preserve">第21条（規約の変更）</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当店は、法令の改正、本イベントの運営内容の変更その他必要がある場合、法令に従い本規約を変更することがあります。</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本規約を変更する場合、当店は、変更内容及び効力発生日を、店頭掲示、ウェブサイトへの掲載その他適切な方法により周知するものとします。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w52gb7hs7osv" w:id="22"/>
      <w:bookmarkEnd w:id="22"/>
      <w:r w:rsidDel="00000000" w:rsidR="00000000" w:rsidRPr="00000000">
        <w:rPr>
          <w:rFonts w:ascii="Arial Unicode MS" w:cs="Arial Unicode MS" w:eastAsia="Arial Unicode MS" w:hAnsi="Arial Unicode MS"/>
          <w:b w:val="1"/>
          <w:bCs w:val="1"/>
          <w:rtl w:val="0"/>
        </w:rPr>
        <w:t xml:space="preserve">第22条（準拠法及び合意管轄）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本規約及び本イベントへの参加に関する契約には、日本法を準拠法として適用します。</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本規約又は本イベントへの参加に関して紛争が生じた場合、当店及び参加者は、まず誠意をもって協議し、その解決を図るものとします。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協議によって解決できない場合には、法令に別段の定めがある場合を除き、＿＿＿＿地方裁判所又は＿＿＿＿簡易裁判所を第一審の合意管轄裁判所とします。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joqlpd5vnt4e"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本規約に定めのない事項又は本規約の解釈について疑義が生じた場合、当店及び参加者は、関係法令及び取引慣行等を踏まえ、誠意をもって協議し解決するものとします。</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制定日：＿＿年＿＿月＿＿日</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運営者：＿＿＿＿＿＿＿＿＿＿＿＿＿＿＿＿</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