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5h8hnjg73jl" w:id="0"/>
      <w:bookmarkEnd w:id="0"/>
      <w:r w:rsidDel="00000000" w:rsidR="00000000" w:rsidRPr="00000000">
        <w:rPr>
          <w:rFonts w:ascii="Arial Unicode MS" w:cs="Arial Unicode MS" w:eastAsia="Arial Unicode MS" w:hAnsi="Arial Unicode MS"/>
          <w:b w:val="1"/>
          <w:bCs w:val="1"/>
          <w:sz w:val="44"/>
          <w:szCs w:val="44"/>
          <w:rtl w:val="0"/>
        </w:rPr>
        <w:t xml:space="preserve">相談報酬に関する合意書（FP）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対して提供するファイナンシャルプランニングその他の相談業務に係る報酬及び費用について、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lkla0vs6tm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本合意書は、乙が甲に対して提供する相談業務について、相談報酬、支払方法、追加費用その他の条件を明確にし、甲乙間における認識の相違及び紛争を防止することを目的とする。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11stlp369au" w:id="2"/>
      <w:bookmarkEnd w:id="2"/>
      <w:r w:rsidDel="00000000" w:rsidR="00000000" w:rsidRPr="00000000">
        <w:rPr>
          <w:rFonts w:ascii="Arial Unicode MS" w:cs="Arial Unicode MS" w:eastAsia="Arial Unicode MS" w:hAnsi="Arial Unicode MS"/>
          <w:b w:val="1"/>
          <w:bCs w:val="1"/>
          <w:rtl w:val="0"/>
        </w:rPr>
        <w:t xml:space="preserve">第2条（対象となる相談業務）</w:t>
      </w:r>
    </w:p>
    <w:p w:rsidR="00000000" w:rsidDel="00000000" w:rsidP="00000000" w:rsidRDefault="00000000" w:rsidRPr="00000000" w14:paraId="00000009">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本合意書の対象となる相談業務は、次の各号に掲げる業務のうち、甲乙間で合意したものとする。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（1）家計及び収支に関する相談</w:t>
        <w:br w:type="textWrapping"/>
        <w:t xml:space="preserve">（2）資産形成及び資産運用に関する一般的な相談</w:t>
        <w:br w:type="textWrapping"/>
        <w:t xml:space="preserve">（3）住宅購入及び住宅資金に関する相談</w:t>
        <w:br w:type="textWrapping"/>
        <w:t xml:space="preserve">（4）教育資金に関する相談</w:t>
        <w:br w:type="textWrapping"/>
        <w:t xml:space="preserve">（5）老後資金及び生活設計に関する相談</w:t>
        <w:br w:type="textWrapping"/>
        <w:t xml:space="preserve">（6）保険その他の保障設計に関する相談</w:t>
        <w:br w:type="textWrapping"/>
        <w:t xml:space="preserve">（7）相続、贈与及び事業承継に関する一般的な情報提供</w:t>
        <w:br w:type="textWrapping"/>
        <w:t xml:space="preserve">（8）ライフプラン及びキャッシュフローに関する資料の作成</w:t>
        <w:br w:type="textWrapping"/>
        <w:t xml:space="preserve">（9）その他甲乙間で別途合意した相談業務</w:t>
      </w:r>
    </w:p>
    <w:p w:rsidR="00000000" w:rsidDel="00000000" w:rsidP="00000000" w:rsidRDefault="00000000" w:rsidRPr="00000000" w14:paraId="0000000B">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具体的な相談内容、相談回数、相談時間、成果物の有無その他の業務条件については、本合意書、申込書、相談契約書その他甲乙間で合意した書面又は電磁的記録によるものとする。</w:t>
      </w:r>
    </w:p>
    <w:p w:rsidR="00000000" w:rsidDel="00000000" w:rsidP="00000000" w:rsidRDefault="00000000" w:rsidRPr="00000000" w14:paraId="0000000C">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6m2969cpztar" w:id="3"/>
      <w:bookmarkEnd w:id="3"/>
      <w:r w:rsidDel="00000000" w:rsidR="00000000" w:rsidRPr="00000000">
        <w:rPr>
          <w:rFonts w:ascii="Arial Unicode MS" w:cs="Arial Unicode MS" w:eastAsia="Arial Unicode MS" w:hAnsi="Arial Unicode MS"/>
          <w:b w:val="1"/>
          <w:bCs w:val="1"/>
          <w:rtl w:val="0"/>
        </w:rPr>
        <w:t xml:space="preserve">第3条（相談報酬）</w:t>
      </w:r>
    </w:p>
    <w:p w:rsidR="00000000" w:rsidDel="00000000" w:rsidP="00000000" w:rsidRDefault="00000000" w:rsidRPr="00000000" w14:paraId="0000000E">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甲は、乙による相談業務の対価として、次の相談報酬を乙に支払う。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相談日時：＿＿＿＿年＿＿月＿＿日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相談時間：＿＿＿＿分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相談回数：＿＿＿＿回</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相談報酬：金＿＿＿＿＿＿＿＿円（税込・税別）</w:t>
      </w:r>
    </w:p>
    <w:p w:rsidR="00000000" w:rsidDel="00000000" w:rsidP="00000000" w:rsidRDefault="00000000" w:rsidRPr="00000000" w14:paraId="00000014">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前項の相談報酬に含まれる業務の範囲は、あらかじめ甲乙間で合意した相談業務に限るものとする。</w:t>
      </w:r>
    </w:p>
    <w:p w:rsidR="00000000" w:rsidDel="00000000" w:rsidP="00000000" w:rsidRDefault="00000000" w:rsidRPr="00000000" w14:paraId="00000015">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乙は、相談報酬の内容又は計算方法について、甲から説明を求められた場合には、合理的な範囲でこれを説明するものとする。</w:t>
      </w:r>
    </w:p>
    <w:p w:rsidR="00000000" w:rsidDel="00000000" w:rsidP="00000000" w:rsidRDefault="00000000" w:rsidRPr="00000000" w14:paraId="00000016">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ehfrp1mdt31x" w:id="4"/>
      <w:bookmarkEnd w:id="4"/>
      <w:r w:rsidDel="00000000" w:rsidR="00000000" w:rsidRPr="00000000">
        <w:rPr>
          <w:rFonts w:ascii="Arial Unicode MS" w:cs="Arial Unicode MS" w:eastAsia="Arial Unicode MS" w:hAnsi="Arial Unicode MS"/>
          <w:b w:val="1"/>
          <w:bCs w:val="1"/>
          <w:rtl w:val="0"/>
        </w:rPr>
        <w:t xml:space="preserve">第4条（報酬体系）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相談報酬の体系は、次の各号のうち甲乙間で合意した方式によるものとする。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（1）時間制報酬　1時間当たり金＿＿＿＿円</w:t>
        <w:br w:type="textWrapping"/>
        <w:t xml:space="preserve">（2）定額報酬　1回当たり金＿＿＿＿円</w:t>
        <w:br w:type="textWrapping"/>
        <w:t xml:space="preserve">（3）月額報酬　月額金＿＿＿＿円</w:t>
        <w:br w:type="textWrapping"/>
        <w:t xml:space="preserve">（4）プラン報酬　金＿＿＿＿円</w:t>
        <w:br w:type="textWrapping"/>
        <w:t xml:space="preserve">（5）その他　＿＿＿＿＿＿＿＿＿＿＿＿＿＿＿＿</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542oksck32n8" w:id="5"/>
      <w:bookmarkEnd w:id="5"/>
      <w:r w:rsidDel="00000000" w:rsidR="00000000" w:rsidRPr="00000000">
        <w:rPr>
          <w:rFonts w:ascii="Arial Unicode MS" w:cs="Arial Unicode MS" w:eastAsia="Arial Unicode MS" w:hAnsi="Arial Unicode MS"/>
          <w:b w:val="1"/>
          <w:bCs w:val="1"/>
          <w:rtl w:val="0"/>
        </w:rPr>
        <w:t xml:space="preserve">第5条（支払方法及び支払時期）</w:t>
      </w:r>
    </w:p>
    <w:p w:rsidR="00000000" w:rsidDel="00000000" w:rsidP="00000000" w:rsidRDefault="00000000" w:rsidRPr="00000000" w14:paraId="0000001C">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甲は、相談報酬を次の方法により乙に支払うものとする。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支払方法：現金・銀行振込・クレジットカード・その他（＿＿＿＿＿＿）</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銀行振込による場合の振込手数料は、甲の負担とする。ただし、甲乙間で別段の合意をした場合は、この限りでない。</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クレジットカードその他の決済サービスを利用する場合には、当該決済サービスの利用条件が適用されることがある。</w:t>
      </w:r>
    </w:p>
    <w:p w:rsidR="00000000" w:rsidDel="00000000" w:rsidP="00000000" w:rsidRDefault="00000000" w:rsidRPr="00000000" w14:paraId="0000002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cjrpph98dzo2" w:id="6"/>
      <w:bookmarkEnd w:id="6"/>
      <w:r w:rsidDel="00000000" w:rsidR="00000000" w:rsidRPr="00000000">
        <w:rPr>
          <w:rFonts w:ascii="Arial Unicode MS" w:cs="Arial Unicode MS" w:eastAsia="Arial Unicode MS" w:hAnsi="Arial Unicode MS"/>
          <w:b w:val="1"/>
          <w:bCs w:val="1"/>
          <w:rtl w:val="0"/>
        </w:rPr>
        <w:t xml:space="preserve">第6条（追加相談及び追加業務）</w:t>
      </w:r>
    </w:p>
    <w:p w:rsidR="00000000" w:rsidDel="00000000" w:rsidP="00000000" w:rsidRDefault="00000000" w:rsidRPr="00000000" w14:paraId="0000002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当初合意した相談業務の範囲を超えて、甲が乙に追加相談、追加資料の作成、再計算、個別調査その他の業務を依頼する場合、乙は、追加報酬を請求することができる。</w:t>
      </w:r>
    </w:p>
    <w:p w:rsidR="00000000" w:rsidDel="00000000" w:rsidP="00000000" w:rsidRDefault="00000000" w:rsidRPr="00000000" w14:paraId="0000002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乙は、追加報酬が発生する場合には、原則として当該業務を開始する前に、その内容及び報酬額又は計算方法を甲に提示するものとする。</w:t>
      </w:r>
    </w:p>
    <w:p w:rsidR="00000000" w:rsidDel="00000000" w:rsidP="00000000" w:rsidRDefault="00000000" w:rsidRPr="00000000" w14:paraId="0000002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甲が前項の内容に同意した場合に限り、乙は追加業務を実施するものとする。</w:t>
      </w:r>
    </w:p>
    <w:p w:rsidR="00000000" w:rsidDel="00000000" w:rsidP="00000000" w:rsidRDefault="00000000" w:rsidRPr="00000000" w14:paraId="00000026">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9e30f6coc3xs" w:id="7"/>
      <w:bookmarkEnd w:id="7"/>
      <w:r w:rsidDel="00000000" w:rsidR="00000000" w:rsidRPr="00000000">
        <w:rPr>
          <w:rFonts w:ascii="Arial Unicode MS" w:cs="Arial Unicode MS" w:eastAsia="Arial Unicode MS" w:hAnsi="Arial Unicode MS"/>
          <w:b w:val="1"/>
          <w:bCs w:val="1"/>
          <w:rtl w:val="0"/>
        </w:rPr>
        <w:t xml:space="preserve">第7条（実費等）</w:t>
      </w:r>
    </w:p>
    <w:p w:rsidR="00000000" w:rsidDel="00000000" w:rsidP="00000000" w:rsidRDefault="00000000" w:rsidRPr="00000000" w14:paraId="00000028">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業務の遂行に当たり、交通費、宿泊費、郵送費、資料取得費その他の実費が発生する場合、甲は、相談報酬とは別に当該実費を負担するものとする。ただし、甲乙間で別段の合意をした場合は、この限りでない。</w:t>
      </w:r>
    </w:p>
    <w:p w:rsidR="00000000" w:rsidDel="00000000" w:rsidP="00000000" w:rsidRDefault="00000000" w:rsidRPr="00000000" w14:paraId="0000002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通常想定される範囲を超える実費が発生する場合、乙は、原則として事前に甲へその内容を説明するものとする。</w:t>
      </w:r>
    </w:p>
    <w:p w:rsidR="00000000" w:rsidDel="00000000" w:rsidP="00000000" w:rsidRDefault="00000000" w:rsidRPr="00000000" w14:paraId="0000002A">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2ujiyysxyh1z" w:id="8"/>
      <w:bookmarkEnd w:id="8"/>
      <w:r w:rsidDel="00000000" w:rsidR="00000000" w:rsidRPr="00000000">
        <w:rPr>
          <w:rFonts w:ascii="Arial Unicode MS" w:cs="Arial Unicode MS" w:eastAsia="Arial Unicode MS" w:hAnsi="Arial Unicode MS"/>
          <w:b w:val="1"/>
          <w:bCs w:val="1"/>
          <w:rtl w:val="0"/>
        </w:rPr>
        <w:t xml:space="preserve">第8条（相談日時の変更）</w:t>
      </w:r>
    </w:p>
    <w:p w:rsidR="00000000" w:rsidDel="00000000" w:rsidP="00000000" w:rsidRDefault="00000000" w:rsidRPr="00000000" w14:paraId="0000002C">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甲が相談日時の変更を希望する場合には、乙が指定する方法により、速やかに乙へ連絡するものとする。</w:t>
      </w:r>
    </w:p>
    <w:p w:rsidR="00000000" w:rsidDel="00000000" w:rsidP="00000000" w:rsidRDefault="00000000" w:rsidRPr="00000000" w14:paraId="0000002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相談日時の変更に伴う費用の取扱いについては、乙があらかじめ提示したキャンセルポリシーその他の条件によるものとする。</w:t>
      </w:r>
    </w:p>
    <w:p w:rsidR="00000000" w:rsidDel="00000000" w:rsidP="00000000" w:rsidRDefault="00000000" w:rsidRPr="00000000" w14:paraId="0000002E">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89ihehav4azv" w:id="9"/>
      <w:bookmarkEnd w:id="9"/>
      <w:r w:rsidDel="00000000" w:rsidR="00000000" w:rsidRPr="00000000">
        <w:rPr>
          <w:rFonts w:ascii="Arial Unicode MS" w:cs="Arial Unicode MS" w:eastAsia="Arial Unicode MS" w:hAnsi="Arial Unicode MS"/>
          <w:b w:val="1"/>
          <w:bCs w:val="1"/>
          <w:rtl w:val="0"/>
        </w:rPr>
        <w:t xml:space="preserve">第9条（キャンセル及びキャンセル料）</w:t>
      </w:r>
    </w:p>
    <w:p w:rsidR="00000000" w:rsidDel="00000000" w:rsidP="00000000" w:rsidRDefault="00000000" w:rsidRPr="00000000" w14:paraId="00000030">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甲の都合により相談をキャンセルする場合、乙は、あらかじめ甲に提示した条件に従い、次のキャンセル料を請求することができる。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相談日の＿＿日前まで：無料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相談日の＿＿日前から前日まで：相談報酬の＿＿％</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相談日当日：相談報酬の＿＿％</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無断キャンセル：相談報酬の＿＿％</w:t>
      </w:r>
    </w:p>
    <w:p w:rsidR="00000000" w:rsidDel="00000000" w:rsidP="00000000" w:rsidRDefault="00000000" w:rsidRPr="00000000" w14:paraId="0000003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災害、交通機関の停止、重大な疾病その他甲乙いずれの責めにも帰することのできない事情がある場合には、甲乙協議の上、日程変更又はキャンセル料の取扱いを決定するものとする。</w:t>
      </w:r>
    </w:p>
    <w:p w:rsidR="00000000" w:rsidDel="00000000" w:rsidP="00000000" w:rsidRDefault="00000000" w:rsidRPr="00000000" w14:paraId="0000003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wddj54308ijw" w:id="10"/>
      <w:bookmarkEnd w:id="10"/>
      <w:r w:rsidDel="00000000" w:rsidR="00000000" w:rsidRPr="00000000">
        <w:rPr>
          <w:rFonts w:ascii="Arial Unicode MS" w:cs="Arial Unicode MS" w:eastAsia="Arial Unicode MS" w:hAnsi="Arial Unicode MS"/>
          <w:b w:val="1"/>
          <w:bCs w:val="1"/>
          <w:rtl w:val="0"/>
        </w:rPr>
        <w:t xml:space="preserve">第10条（乙の都合による中止等）</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乙の都合により相談業務を実施することができなくなった場合、乙は、甲と協議の上、相談日時の変更、未実施部分に相当する報酬の返金その他合理的な方法により対応するものとする。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bi9gdx15t1" w:id="11"/>
      <w:bookmarkEnd w:id="11"/>
      <w:r w:rsidDel="00000000" w:rsidR="00000000" w:rsidRPr="00000000">
        <w:rPr>
          <w:rFonts w:ascii="Arial Unicode MS" w:cs="Arial Unicode MS" w:eastAsia="Arial Unicode MS" w:hAnsi="Arial Unicode MS"/>
          <w:b w:val="1"/>
          <w:bCs w:val="1"/>
          <w:rtl w:val="0"/>
        </w:rPr>
        <w:t xml:space="preserve">第11条（報酬の返金）</w:t>
      </w:r>
    </w:p>
    <w:p w:rsidR="00000000" w:rsidDel="00000000" w:rsidP="00000000" w:rsidRDefault="00000000" w:rsidRPr="00000000" w14:paraId="0000003B">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既に相談業務を実施した場合、甲は、相談結果が自己の期待する内容と異なること、期待した経済的利益が得られなかったことその他相談結果に関する主観的な理由のみをもって、既に支払った相談報酬の返金を請求することはできない。</w:t>
      </w:r>
    </w:p>
    <w:p w:rsidR="00000000" w:rsidDel="00000000" w:rsidP="00000000" w:rsidRDefault="00000000" w:rsidRPr="00000000" w14:paraId="0000003C">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相談業務の全部又は一部が乙の責めに帰すべき事由により実施されなかった場合には、乙は、未実施部分に対応する相談報酬について、甲乙間で協議の上、返金その他必要な精算を行うものとする。</w:t>
      </w:r>
    </w:p>
    <w:p w:rsidR="00000000" w:rsidDel="00000000" w:rsidP="00000000" w:rsidRDefault="00000000" w:rsidRPr="00000000" w14:paraId="0000003D">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法令上返金その他の対応が必要となる場合には、当該法令に従うものとする。</w:t>
      </w:r>
    </w:p>
    <w:p w:rsidR="00000000" w:rsidDel="00000000" w:rsidP="00000000" w:rsidRDefault="00000000" w:rsidRPr="00000000" w14:paraId="0000003E">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for3wdhq5485" w:id="12"/>
      <w:bookmarkEnd w:id="12"/>
      <w:r w:rsidDel="00000000" w:rsidR="00000000" w:rsidRPr="00000000">
        <w:rPr>
          <w:rFonts w:ascii="Arial Unicode MS" w:cs="Arial Unicode MS" w:eastAsia="Arial Unicode MS" w:hAnsi="Arial Unicode MS"/>
          <w:b w:val="1"/>
          <w:bCs w:val="1"/>
          <w:rtl w:val="0"/>
        </w:rPr>
        <w:t xml:space="preserve">第12条（第三者から受領する報酬等）</w:t>
      </w:r>
    </w:p>
    <w:p w:rsidR="00000000" w:rsidDel="00000000" w:rsidP="00000000" w:rsidRDefault="00000000" w:rsidRPr="00000000" w14:paraId="00000040">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に紹介する商品又はサービスに関連して、金融機関、保険会社、不動産事業者その他の第三者から紹介料、手数料、販売手数料その他の経済的利益を受ける場合には、乙は、適用される法令等に従い、必要な範囲で甲にその旨を説明するものとする。</w:t>
      </w:r>
    </w:p>
    <w:p w:rsidR="00000000" w:rsidDel="00000000" w:rsidP="00000000" w:rsidRDefault="00000000" w:rsidRPr="00000000" w14:paraId="00000041">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前項の第三者からの報酬等が存在する場合であっても、甲が乙に支払う相談報酬については、本合意書その他甲乙間で合意した条件によるものとする。</w:t>
      </w:r>
    </w:p>
    <w:p w:rsidR="00000000" w:rsidDel="00000000" w:rsidP="00000000" w:rsidRDefault="00000000" w:rsidRPr="00000000" w14:paraId="00000042">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乙は、第三者から受領する報酬等により利益相反が生じる可能性がある場合には、法令等に従い適切に対応するものとする。</w:t>
      </w:r>
    </w:p>
    <w:p w:rsidR="00000000" w:rsidDel="00000000" w:rsidP="00000000" w:rsidRDefault="00000000" w:rsidRPr="00000000" w14:paraId="00000043">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guwm5outp0ej" w:id="13"/>
      <w:bookmarkEnd w:id="13"/>
      <w:r w:rsidDel="00000000" w:rsidR="00000000" w:rsidRPr="00000000">
        <w:rPr>
          <w:rFonts w:ascii="Arial Unicode MS" w:cs="Arial Unicode MS" w:eastAsia="Arial Unicode MS" w:hAnsi="Arial Unicode MS"/>
          <w:b w:val="1"/>
          <w:bCs w:val="1"/>
          <w:rtl w:val="0"/>
        </w:rPr>
        <w:t xml:space="preserve">第13条（税金その他の公租公課）</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相談報酬に消費税その他の公租公課が課される場合、その取扱いは法令に従うものとし、本合意書において税別と定めた報酬については、甲は、当該報酬に消費税等相当額を加算して支払うものとする。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aj5mhocpk4rd" w:id="14"/>
      <w:bookmarkEnd w:id="14"/>
      <w:r w:rsidDel="00000000" w:rsidR="00000000" w:rsidRPr="00000000">
        <w:rPr>
          <w:rFonts w:ascii="Arial Unicode MS" w:cs="Arial Unicode MS" w:eastAsia="Arial Unicode MS" w:hAnsi="Arial Unicode MS"/>
          <w:b w:val="1"/>
          <w:bCs w:val="1"/>
          <w:rtl w:val="0"/>
        </w:rPr>
        <w:t xml:space="preserve">第14条（専門業務に係る費用）</w:t>
      </w:r>
    </w:p>
    <w:p w:rsidR="00000000" w:rsidDel="00000000" w:rsidP="00000000" w:rsidRDefault="00000000" w:rsidRPr="00000000" w14:paraId="0000004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による相談の結果、弁護士、税理士、司法書士、行政書士、社会保険労務士その他の専門家への相談又は業務依頼が必要となった場合、その専門家に対する報酬及び費用は、本合意書に定める相談報酬には含まれない。</w:t>
      </w:r>
    </w:p>
    <w:p w:rsidR="00000000" w:rsidDel="00000000" w:rsidP="00000000" w:rsidRDefault="00000000" w:rsidRPr="00000000" w14:paraId="0000004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前項の専門家に対する依頼については、原則として甲と当該専門家との間で別途契約するものとする。</w:t>
      </w:r>
    </w:p>
    <w:p w:rsidR="00000000" w:rsidDel="00000000" w:rsidP="00000000" w:rsidRDefault="00000000" w:rsidRPr="00000000" w14:paraId="0000004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乙は、本合意書に基づく相談報酬を受領することにより、法令上資格その他の要件が必要とされる業務を当然に行う義務を負うものではない。</w:t>
      </w:r>
    </w:p>
    <w:p w:rsidR="00000000" w:rsidDel="00000000" w:rsidP="00000000" w:rsidRDefault="00000000" w:rsidRPr="00000000" w14:paraId="0000004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w5oqtr7y1zb1" w:id="15"/>
      <w:bookmarkEnd w:id="15"/>
      <w:r w:rsidDel="00000000" w:rsidR="00000000" w:rsidRPr="00000000">
        <w:rPr>
          <w:rFonts w:ascii="Arial Unicode MS" w:cs="Arial Unicode MS" w:eastAsia="Arial Unicode MS" w:hAnsi="Arial Unicode MS"/>
          <w:b w:val="1"/>
          <w:bCs w:val="1"/>
          <w:rtl w:val="0"/>
        </w:rPr>
        <w:t xml:space="preserve">第15条（相談結果等の非保証）</w:t>
      </w:r>
    </w:p>
    <w:p w:rsidR="00000000" w:rsidDel="00000000" w:rsidP="00000000" w:rsidRDefault="00000000" w:rsidRPr="00000000" w14:paraId="0000004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乙が受領する相談報酬は、相談業務そのものの対価であり、特定の経済的成果、投資成果、節税効果、資産増加、保険金の支払、融資の承認その他特定の結果を保証することの対価ではない。</w:t>
      </w:r>
    </w:p>
    <w:p w:rsidR="00000000" w:rsidDel="00000000" w:rsidP="00000000" w:rsidRDefault="00000000" w:rsidRPr="00000000" w14:paraId="0000004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乙が提供する試算、シミュレーション、将来予測その他の情報は、相談時点における情報及び一定の前提条件に基づくものであり、将来の結果を保証するものではない。</w:t>
      </w:r>
    </w:p>
    <w:p w:rsidR="00000000" w:rsidDel="00000000" w:rsidP="00000000" w:rsidRDefault="00000000" w:rsidRPr="00000000" w14:paraId="0000004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甲は、最終的な金融商品、保険商品、不動産その他の商品又はサービスの選択及び契約について、自ら内容を確認した上で判断するものとする。</w:t>
      </w:r>
    </w:p>
    <w:p w:rsidR="00000000" w:rsidDel="00000000" w:rsidP="00000000" w:rsidRDefault="00000000" w:rsidRPr="00000000" w14:paraId="0000005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lga9gjujge6c" w:id="16"/>
      <w:bookmarkEnd w:id="16"/>
      <w:r w:rsidDel="00000000" w:rsidR="00000000" w:rsidRPr="00000000">
        <w:rPr>
          <w:rFonts w:ascii="Arial Unicode MS" w:cs="Arial Unicode MS" w:eastAsia="Arial Unicode MS" w:hAnsi="Arial Unicode MS"/>
          <w:b w:val="1"/>
          <w:bCs w:val="1"/>
          <w:rtl w:val="0"/>
        </w:rPr>
        <w:t xml:space="preserve">第16条（申告事項）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甲は、本合意書の締結に当たり、相談報酬、支払方法、追加費用、キャンセル条件その他本合意書に定める事項について説明を受け、その内容を確認した上で合意するものとする。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xwvzlmh4b26v" w:id="17"/>
      <w:bookmarkEnd w:id="17"/>
      <w:r w:rsidDel="00000000" w:rsidR="00000000" w:rsidRPr="00000000">
        <w:rPr>
          <w:rFonts w:ascii="Arial Unicode MS" w:cs="Arial Unicode MS" w:eastAsia="Arial Unicode MS" w:hAnsi="Arial Unicode MS"/>
          <w:b w:val="1"/>
          <w:bCs w:val="1"/>
          <w:rtl w:val="0"/>
        </w:rPr>
        <w:t xml:space="preserve">第17条（他の契約等との関係）</w:t>
      </w:r>
    </w:p>
    <w:p w:rsidR="00000000" w:rsidDel="00000000" w:rsidP="00000000" w:rsidRDefault="00000000" w:rsidRPr="00000000" w14:paraId="00000055">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間において、別途ファイナンシャルプランニング契約書、相談契約書、利用規約、申込書その他の契約又は合意が存在する場合、本合意書は相談報酬及びこれに関連する費用に関する事項を補完するものとする。</w:t>
      </w:r>
    </w:p>
    <w:p w:rsidR="00000000" w:rsidDel="00000000" w:rsidP="00000000" w:rsidRDefault="00000000" w:rsidRPr="00000000" w14:paraId="00000056">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本合意書と前項の契約等との間に矛盾又は抵触が生じた場合には、甲乙間で個別に明示して合意した事項を優先するものとする。</w:t>
      </w:r>
    </w:p>
    <w:p w:rsidR="00000000" w:rsidDel="00000000" w:rsidP="00000000" w:rsidRDefault="00000000" w:rsidRPr="00000000" w14:paraId="00000057">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ifftwnj5y2q0" w:id="18"/>
      <w:bookmarkEnd w:id="18"/>
      <w:r w:rsidDel="00000000" w:rsidR="00000000" w:rsidRPr="00000000">
        <w:rPr>
          <w:rFonts w:ascii="Arial Unicode MS" w:cs="Arial Unicode MS" w:eastAsia="Arial Unicode MS" w:hAnsi="Arial Unicode MS"/>
          <w:b w:val="1"/>
          <w:bCs w:val="1"/>
          <w:rtl w:val="0"/>
        </w:rPr>
        <w:t xml:space="preserve">第18条（合意内容の変更）</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本合意書に定める相談報酬その他の条件を変更する場合、甲乙は、書面又は電磁的方法により変更内容を確認するものとする。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svsbdomwg3i9"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本合意書に定めのない事項又は本合意書の解釈について疑義が生じた場合、甲及び乙は、関係法令及び信義誠実の原則に従い、誠意をもって協議し、その解決を図るものとする。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246x2fw03pod"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5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本合意書は、日本法に準拠し、日本法に従って解釈されるものとする。</w:t>
      </w:r>
    </w:p>
    <w:p w:rsidR="00000000" w:rsidDel="00000000" w:rsidP="00000000" w:rsidRDefault="00000000" w:rsidRPr="00000000" w14:paraId="00000060">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本合意書に関して甲乙間に訴訟の必要が生じた場合には、法令上認められる範囲において、＿＿＿＿地方裁判所又は＿＿＿＿簡易裁判所を第一審の合意管轄裁判所とする。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以上、本合意の成立を証するため、本書を作成し、甲乙が署名又は記名押印の上、それぞれ保管する。なお、本合意書を電磁的方法により締結する場合には、当該電磁的記録を原本として取り扱う。</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乙（FP・相談事業者）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名称・氏名：＿＿＿＿＿＿＿＿＿＿＿＿＿＿＿＿＿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