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8in7i8a9w0m" w:id="0"/>
      <w:bookmarkEnd w:id="0"/>
      <w:r w:rsidDel="00000000" w:rsidR="00000000" w:rsidRPr="00000000">
        <w:rPr>
          <w:rFonts w:ascii="Arial Unicode MS" w:cs="Arial Unicode MS" w:eastAsia="Arial Unicode MS" w:hAnsi="Arial Unicode MS"/>
          <w:b w:val="1"/>
          <w:bCs w:val="1"/>
          <w:sz w:val="44"/>
          <w:szCs w:val="44"/>
          <w:rtl w:val="0"/>
        </w:rPr>
        <w:t xml:space="preserve">アフターフォロー同意書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お客様」という。）と、＿＿＿＿＿＿＿＿＿＿（以下「当代理店」という。）は、当代理店を通じて申し込み又は締結した保険契約に関する契約締結後の案内、情報提供その他のアフターフォローについて、以下の内容を確認し、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q2prhlbsl4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お客様が当代理店を通じて申し込み又は締結した保険契約について、当代理店が行う契約締結後のアフターフォローの内容及び範囲を明確にし、お客様と当代理店との間の認識の相違を防止するとともに、保険契約の適切な管理及び継続的な情報提供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14o35nvec73" w:id="2"/>
      <w:bookmarkEnd w:id="2"/>
      <w:r w:rsidDel="00000000" w:rsidR="00000000" w:rsidRPr="00000000">
        <w:rPr>
          <w:rFonts w:ascii="Arial Unicode MS" w:cs="Arial Unicode MS" w:eastAsia="Arial Unicode MS" w:hAnsi="Arial Unicode MS"/>
          <w:b w:val="1"/>
          <w:bCs w:val="1"/>
          <w:rtl w:val="0"/>
        </w:rPr>
        <w:t xml:space="preserve">第2条（対象となる保険契約）</w:t>
      </w:r>
    </w:p>
    <w:p w:rsidR="00000000" w:rsidDel="00000000" w:rsidP="00000000" w:rsidRDefault="00000000" w:rsidRPr="00000000" w14:paraId="00000009">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本同意書に基づくアフターフォローの対象となる保険契約は、原則として当代理店が募集、媒介又は取次ぎを行った保険契約とします。</w:t>
      </w:r>
    </w:p>
    <w:p w:rsidR="00000000" w:rsidDel="00000000" w:rsidP="00000000" w:rsidRDefault="00000000" w:rsidRPr="00000000" w14:paraId="0000000A">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対象となる保険契約の具体的内容は、保険証券、保険契約継続証、契約内容通知書、申込書その他保険会社が発行又は提供する書面若しくは電磁的記録によるものとします。</w:t>
      </w:r>
    </w:p>
    <w:p w:rsidR="00000000" w:rsidDel="00000000" w:rsidP="00000000" w:rsidRDefault="00000000" w:rsidRPr="00000000" w14:paraId="0000000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他の保険代理店、保険会社その他の事業者を通じて締結された保険契約については、当代理店が別途対応することに同意した場合を除き、本同意書に基づくアフターフォローの対象外とします。</w:t>
      </w:r>
    </w:p>
    <w:p w:rsidR="00000000" w:rsidDel="00000000" w:rsidP="00000000" w:rsidRDefault="00000000" w:rsidRPr="00000000" w14:paraId="0000000C">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hv8rgc52qhnq" w:id="3"/>
      <w:bookmarkEnd w:id="3"/>
      <w:r w:rsidDel="00000000" w:rsidR="00000000" w:rsidRPr="00000000">
        <w:rPr>
          <w:rFonts w:ascii="Arial Unicode MS" w:cs="Arial Unicode MS" w:eastAsia="Arial Unicode MS" w:hAnsi="Arial Unicode MS"/>
          <w:b w:val="1"/>
          <w:bCs w:val="1"/>
          <w:rtl w:val="0"/>
        </w:rPr>
        <w:t xml:space="preserve">第3条（アフターフォローの内容）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当代理店は、対象となる保険契約について、必要性、契約内容、保険会社の取扱いその他の事情に応じ、次の各号に掲げるアフターフォローを行うことがあります。</w:t>
      </w:r>
    </w:p>
    <w:p w:rsidR="00000000" w:rsidDel="00000000" w:rsidP="00000000" w:rsidRDefault="00000000" w:rsidRPr="00000000" w14:paraId="0000000F">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保険契約の内容及び契約状況に関する確認</w:t>
      </w:r>
    </w:p>
    <w:p w:rsidR="00000000" w:rsidDel="00000000" w:rsidP="00000000" w:rsidRDefault="00000000" w:rsidRPr="00000000" w14:paraId="00000010">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保険期間、更新時期その他契約管理に必要な事項の案内</w:t>
      </w:r>
    </w:p>
    <w:p w:rsidR="00000000" w:rsidDel="00000000" w:rsidP="00000000" w:rsidRDefault="00000000" w:rsidRPr="00000000" w14:paraId="0000001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保険料、保険金額、補償内容、特約その他契約内容に関する情報提供</w:t>
      </w:r>
    </w:p>
    <w:p w:rsidR="00000000" w:rsidDel="00000000" w:rsidP="00000000" w:rsidRDefault="00000000" w:rsidRPr="00000000" w14:paraId="00000012">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住所、氏名、連絡先その他登録事項の変更手続に関する案内</w:t>
      </w:r>
    </w:p>
    <w:p w:rsidR="00000000" w:rsidDel="00000000" w:rsidP="00000000" w:rsidRDefault="00000000" w:rsidRPr="00000000" w14:paraId="00000013">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契約内容の変更、追加、減額、解約その他各種手続に関する案内</w:t>
      </w:r>
    </w:p>
    <w:p w:rsidR="00000000" w:rsidDel="00000000" w:rsidP="00000000" w:rsidRDefault="00000000" w:rsidRPr="00000000" w14:paraId="00000014">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保険契約の更新又は継続に関する案内</w:t>
      </w:r>
    </w:p>
    <w:p w:rsidR="00000000" w:rsidDel="00000000" w:rsidP="00000000" w:rsidRDefault="00000000" w:rsidRPr="00000000" w14:paraId="00000015">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保険商品の改定、販売停止その他保険会社から提供された重要な情報の案内</w:t>
      </w:r>
    </w:p>
    <w:p w:rsidR="00000000" w:rsidDel="00000000" w:rsidP="00000000" w:rsidRDefault="00000000" w:rsidRPr="00000000" w14:paraId="00000016">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事故、疾病、災害その他保険事故が発生した場合の連絡先及び保険金・給付金請求手続に関する案内</w:t>
      </w:r>
    </w:p>
    <w:p w:rsidR="00000000" w:rsidDel="00000000" w:rsidP="00000000" w:rsidRDefault="00000000" w:rsidRPr="00000000" w14:paraId="0000001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お客様の意向又は状況の変化を確認するための連絡</w:t>
      </w:r>
    </w:p>
    <w:p w:rsidR="00000000" w:rsidDel="00000000" w:rsidP="00000000" w:rsidRDefault="00000000" w:rsidRPr="00000000" w14:paraId="00000018">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その他、対象となる保険契約の維持、管理又は適切な利用のために必要と当代理店が判断する情報提供</w:t>
      </w:r>
    </w:p>
    <w:p w:rsidR="00000000" w:rsidDel="00000000" w:rsidP="00000000" w:rsidRDefault="00000000" w:rsidRPr="00000000" w14:paraId="00000019">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6gm2xrmpw3j8" w:id="4"/>
      <w:bookmarkEnd w:id="4"/>
      <w:r w:rsidDel="00000000" w:rsidR="00000000" w:rsidRPr="00000000">
        <w:rPr>
          <w:rFonts w:ascii="Arial Unicode MS" w:cs="Arial Unicode MS" w:eastAsia="Arial Unicode MS" w:hAnsi="Arial Unicode MS"/>
          <w:b w:val="1"/>
          <w:bCs w:val="1"/>
          <w:rtl w:val="0"/>
        </w:rPr>
        <w:t xml:space="preserve">第4条（連絡方法）</w:t>
      </w:r>
    </w:p>
    <w:p w:rsidR="00000000" w:rsidDel="00000000" w:rsidP="00000000" w:rsidRDefault="00000000" w:rsidRPr="00000000" w14:paraId="0000001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当代理店は、アフターフォローのため、電話、郵便、電子メール、SMS、メッセージアプリその他お客様と当代理店との間で利用可能な方法により、お客様へ連絡することがあります。</w:t>
      </w:r>
    </w:p>
    <w:p w:rsidR="00000000" w:rsidDel="00000000" w:rsidP="00000000" w:rsidRDefault="00000000" w:rsidRPr="00000000" w14:paraId="0000001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お客様は、当代理店に届け出た住所、電話番号、電子メールアドレスその他の連絡先に変更が生じた場合には、速やかに当代理店へ通知するものとします。</w:t>
      </w:r>
    </w:p>
    <w:p w:rsidR="00000000" w:rsidDel="00000000" w:rsidP="00000000" w:rsidRDefault="00000000" w:rsidRPr="00000000" w14:paraId="0000001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連絡先の変更を通知しなかったこと、通信障害、受信設定その他当代理店の責めに帰することのできない事情により連絡が到達しなかった場合、当代理店は、そのことのみをもって責任を負うものではありません。</w:t>
        <w:br w:type="textWrapping"/>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kp0lra7okokp" w:id="5"/>
      <w:bookmarkEnd w:id="5"/>
      <w:r w:rsidDel="00000000" w:rsidR="00000000" w:rsidRPr="00000000">
        <w:rPr>
          <w:rFonts w:ascii="Arial Unicode MS" w:cs="Arial Unicode MS" w:eastAsia="Arial Unicode MS" w:hAnsi="Arial Unicode MS"/>
          <w:b w:val="1"/>
          <w:bCs w:val="1"/>
          <w:rtl w:val="0"/>
        </w:rPr>
        <w:t xml:space="preserve">第5条（契約内容の確認）</w:t>
      </w:r>
    </w:p>
    <w:p w:rsidR="00000000" w:rsidDel="00000000" w:rsidP="00000000" w:rsidRDefault="00000000" w:rsidRPr="00000000" w14:paraId="0000001F">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保険証券、契約内容通知書その他保険会社から交付又は提供される資料を確認し、契約内容に疑問、不明点又は申込内容との相違がある場合には、速やかに当代理店又は保険会社へ申し出るものとします。</w:t>
      </w:r>
    </w:p>
    <w:p w:rsidR="00000000" w:rsidDel="00000000" w:rsidP="00000000" w:rsidRDefault="00000000" w:rsidRPr="00000000" w14:paraId="00000020">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当代理店から契約内容の確認を求められた場合、お客様は、可能な範囲で必要な情報を提供するものとします。</w:t>
      </w:r>
    </w:p>
    <w:p w:rsidR="00000000" w:rsidDel="00000000" w:rsidP="00000000" w:rsidRDefault="00000000" w:rsidRPr="00000000" w14:paraId="00000021">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当代理店によるアフターフォローは、お客様自身による保険契約の内容及び契約状況の確認を不要とするものではありません。</w:t>
      </w:r>
    </w:p>
    <w:p w:rsidR="00000000" w:rsidDel="00000000" w:rsidP="00000000" w:rsidRDefault="00000000" w:rsidRPr="00000000" w14:paraId="00000022">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7a0ipzbslxng" w:id="6"/>
      <w:bookmarkEnd w:id="6"/>
      <w:r w:rsidDel="00000000" w:rsidR="00000000" w:rsidRPr="00000000">
        <w:rPr>
          <w:rFonts w:ascii="Arial Unicode MS" w:cs="Arial Unicode MS" w:eastAsia="Arial Unicode MS" w:hAnsi="Arial Unicode MS"/>
          <w:b w:val="1"/>
          <w:bCs w:val="1"/>
          <w:rtl w:val="0"/>
        </w:rPr>
        <w:t xml:space="preserve">第6条（更新及び継続に関する案内）</w:t>
      </w:r>
    </w:p>
    <w:p w:rsidR="00000000" w:rsidDel="00000000" w:rsidP="00000000" w:rsidRDefault="00000000" w:rsidRPr="00000000" w14:paraId="0000002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当代理店は、更新又は継続が必要な保険契約について、合理的な範囲で更新時期等の案内を行うことがあります。</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前項の案内は、保険契約が当然に更新又は継続されることを保証するものではありません。</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保険契約の更新又は継続には、お客様による手続、保険会社による引受審査その他所定の条件が必要となる場合があります。</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お客様は、保険期間、更新期限その他重要な期日について、自ら保険証券その他の資料を確認するものとします。</w:t>
      </w:r>
    </w:p>
    <w:p w:rsidR="00000000" w:rsidDel="00000000" w:rsidP="00000000" w:rsidRDefault="00000000" w:rsidRPr="00000000" w14:paraId="0000002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ob5o0rs8gil8" w:id="7"/>
      <w:bookmarkEnd w:id="7"/>
      <w:r w:rsidDel="00000000" w:rsidR="00000000" w:rsidRPr="00000000">
        <w:rPr>
          <w:rFonts w:ascii="Arial Unicode MS" w:cs="Arial Unicode MS" w:eastAsia="Arial Unicode MS" w:hAnsi="Arial Unicode MS"/>
          <w:b w:val="1"/>
          <w:bCs w:val="1"/>
          <w:rtl w:val="0"/>
        </w:rPr>
        <w:t xml:space="preserve">第7条（契約内容の変更）</w:t>
      </w:r>
    </w:p>
    <w:p w:rsidR="00000000" w:rsidDel="00000000" w:rsidP="00000000" w:rsidRDefault="00000000" w:rsidRPr="00000000" w14:paraId="0000002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お客様の住所、職業、使用目的、対象物の状況その他保険契約に関係する事項に変更が生じた場合には、保険契約上、保険会社への通知又は契約内容の変更が必要となる場合があります。</w:t>
      </w:r>
    </w:p>
    <w:p w:rsidR="00000000" w:rsidDel="00000000" w:rsidP="00000000" w:rsidRDefault="00000000" w:rsidRPr="00000000" w14:paraId="0000002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お客様は、契約内容に関係する事情に変更が生じた場合、保険約款その他保険会社の定めに従い、必要に応じて当代理店又は保険会社へ連絡するものとします。</w:t>
      </w:r>
    </w:p>
    <w:p w:rsidR="00000000" w:rsidDel="00000000" w:rsidP="00000000" w:rsidRDefault="00000000" w:rsidRPr="00000000" w14:paraId="0000002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当代理店は、お客様から提供された情報に基づき、必要な手続について案内することがあります。ただし、具体的な契約変更の可否及び条件は、保険会社の定めるところによります。</w:t>
      </w:r>
    </w:p>
    <w:p w:rsidR="00000000" w:rsidDel="00000000" w:rsidP="00000000" w:rsidRDefault="00000000" w:rsidRPr="00000000" w14:paraId="0000002D">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wx11971wbzb5" w:id="8"/>
      <w:bookmarkEnd w:id="8"/>
      <w:r w:rsidDel="00000000" w:rsidR="00000000" w:rsidRPr="00000000">
        <w:rPr>
          <w:rFonts w:ascii="Arial Unicode MS" w:cs="Arial Unicode MS" w:eastAsia="Arial Unicode MS" w:hAnsi="Arial Unicode MS"/>
          <w:b w:val="1"/>
          <w:bCs w:val="1"/>
          <w:rtl w:val="0"/>
        </w:rPr>
        <w:t xml:space="preserve">第8条（保険事故発生時の対応）</w:t>
      </w:r>
    </w:p>
    <w:p w:rsidR="00000000" w:rsidDel="00000000" w:rsidP="00000000" w:rsidRDefault="00000000" w:rsidRPr="00000000" w14:paraId="0000002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保険事故が発生した場合、お客様は、保険約款その他保険会社が定める方法に従い、速やかに当代理店又は保険会社へ連絡するものとします。</w:t>
      </w:r>
    </w:p>
    <w:p w:rsidR="00000000" w:rsidDel="00000000" w:rsidP="00000000" w:rsidRDefault="00000000" w:rsidRPr="00000000" w14:paraId="0000003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当代理店は、必要に応じて事故受付窓口の案内、必要書類の案内その他保険金又は給付金請求に関する手続上の支援を行います。</w:t>
      </w:r>
    </w:p>
    <w:p w:rsidR="00000000" w:rsidDel="00000000" w:rsidP="00000000" w:rsidRDefault="00000000" w:rsidRPr="00000000" w14:paraId="0000003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保険金又は給付金の支払可否、支払額その他保険金等の支払に関する最終的な判断は、当該保険契約を引き受ける保険会社が、保険契約及び保険約款等に基づいて行うものとします。</w:t>
      </w:r>
    </w:p>
    <w:p w:rsidR="00000000" w:rsidDel="00000000" w:rsidP="00000000" w:rsidRDefault="00000000" w:rsidRPr="00000000" w14:paraId="0000003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当代理店による請求手続の案内その他の支援は、保険金又は給付金の支払を保証するものではありません。</w:t>
      </w:r>
    </w:p>
    <w:p w:rsidR="00000000" w:rsidDel="00000000" w:rsidP="00000000" w:rsidRDefault="00000000" w:rsidRPr="00000000" w14:paraId="00000033">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dvaiteflw8ce" w:id="9"/>
      <w:bookmarkEnd w:id="9"/>
      <w:r w:rsidDel="00000000" w:rsidR="00000000" w:rsidRPr="00000000">
        <w:rPr>
          <w:rFonts w:ascii="Arial Unicode MS" w:cs="Arial Unicode MS" w:eastAsia="Arial Unicode MS" w:hAnsi="Arial Unicode MS"/>
          <w:b w:val="1"/>
          <w:bCs w:val="1"/>
          <w:rtl w:val="0"/>
        </w:rPr>
        <w:t xml:space="preserve">第9条（情報提供の性質）</w:t>
      </w:r>
    </w:p>
    <w:p w:rsidR="00000000" w:rsidDel="00000000" w:rsidP="00000000" w:rsidRDefault="00000000" w:rsidRPr="00000000" w14:paraId="0000003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当代理店がアフターフォローとして提供する情報は、対象となる保険契約の管理、見直しその他保険に関する判断を支援することを目的とするものです。</w:t>
      </w:r>
    </w:p>
    <w:p w:rsidR="00000000" w:rsidDel="00000000" w:rsidP="00000000" w:rsidRDefault="00000000" w:rsidRPr="00000000" w14:paraId="0000003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保険商品の内容、保険料、引受条件、保険金等の支払条件その他の事項は、保険会社による商品改定、法令改正その他の事情により変更されることがあります。</w:t>
      </w:r>
    </w:p>
    <w:p w:rsidR="00000000" w:rsidDel="00000000" w:rsidP="00000000" w:rsidRDefault="00000000" w:rsidRPr="00000000" w14:paraId="0000003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お客様が新たな保険契約への加入、既存契約の変更、更新、解約その他の判断を行う場合には、その時点における契約概要、注意喚起情報、保険約款その他の資料を確認するものとします。</w:t>
      </w:r>
    </w:p>
    <w:p w:rsidR="00000000" w:rsidDel="00000000" w:rsidP="00000000" w:rsidRDefault="00000000" w:rsidRPr="00000000" w14:paraId="00000038">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ti77rvoj4ykn" w:id="10"/>
      <w:bookmarkEnd w:id="10"/>
      <w:r w:rsidDel="00000000" w:rsidR="00000000" w:rsidRPr="00000000">
        <w:rPr>
          <w:rFonts w:ascii="Arial Unicode MS" w:cs="Arial Unicode MS" w:eastAsia="Arial Unicode MS" w:hAnsi="Arial Unicode MS"/>
          <w:b w:val="1"/>
          <w:bCs w:val="1"/>
          <w:rtl w:val="0"/>
        </w:rPr>
        <w:t xml:space="preserve">第10条（お客様の意向及び状況の確認）</w:t>
      </w:r>
    </w:p>
    <w:p w:rsidR="00000000" w:rsidDel="00000000" w:rsidP="00000000" w:rsidRDefault="00000000" w:rsidRPr="00000000" w14:paraId="0000003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適切なアフターフォローを行うため、必要に応じて、お客様の家族構成、職業、事業内容、資産状況、保険加入目的、希望する保障又は補償その他保険契約に関連する事項について確認することがあります。</w:t>
      </w:r>
    </w:p>
    <w:p w:rsidR="00000000" w:rsidDel="00000000" w:rsidP="00000000" w:rsidRDefault="00000000" w:rsidRPr="00000000" w14:paraId="0000003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お客様は、前項の確認に際し、当代理店に対して提供する情報について、可能な範囲で正確かつ最新の内容を提供するものとします。</w:t>
      </w:r>
    </w:p>
    <w:p w:rsidR="00000000" w:rsidDel="00000000" w:rsidP="00000000" w:rsidRDefault="00000000" w:rsidRPr="00000000" w14:paraId="0000003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お客様から提供された情報に変更が生じた場合、当代理店は、必要に応じて保険契約の見直しその他の案内を行うことがあります。</w:t>
      </w:r>
    </w:p>
    <w:p w:rsidR="00000000" w:rsidDel="00000000" w:rsidP="00000000" w:rsidRDefault="00000000" w:rsidRPr="00000000" w14:paraId="0000003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nxmqgw4a8hn6"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アフターフォローに伴い取得したお客様の個人情報を、保険契約の維持管理、各種手続、情報提供、問い合わせ対応その他当代理店が公表する個人情報保護方針等に定める目的の範囲内で取り扱います。</w:t>
      </w:r>
    </w:p>
    <w:p w:rsidR="00000000" w:rsidDel="00000000" w:rsidP="00000000" w:rsidRDefault="00000000" w:rsidRPr="00000000" w14:paraId="0000004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当代理店は、保険契約の維持管理その他必要な範囲において、引受保険会社その他適法に情報提供を行うことのできる者との間で、お客様の情報を取り扱うことがあります。</w:t>
      </w:r>
    </w:p>
    <w:p w:rsidR="00000000" w:rsidDel="00000000" w:rsidP="00000000" w:rsidRDefault="00000000" w:rsidRPr="00000000" w14:paraId="0000004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個人情報の具体的な取扱いについては、当代理店及び関係する保険会社の個人情報保護方針その他の定めによるものとします。</w:t>
      </w:r>
    </w:p>
    <w:p w:rsidR="00000000" w:rsidDel="00000000" w:rsidP="00000000" w:rsidRDefault="00000000" w:rsidRPr="00000000" w14:paraId="00000042">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csndgliwlatp" w:id="12"/>
      <w:bookmarkEnd w:id="12"/>
      <w:r w:rsidDel="00000000" w:rsidR="00000000" w:rsidRPr="00000000">
        <w:rPr>
          <w:rFonts w:ascii="Arial Unicode MS" w:cs="Arial Unicode MS" w:eastAsia="Arial Unicode MS" w:hAnsi="Arial Unicode MS"/>
          <w:b w:val="1"/>
          <w:bCs w:val="1"/>
          <w:rtl w:val="0"/>
        </w:rPr>
        <w:t xml:space="preserve">第12条（アフターフォローの範囲）</w:t>
      </w:r>
    </w:p>
    <w:p w:rsidR="00000000" w:rsidDel="00000000" w:rsidP="00000000" w:rsidRDefault="00000000" w:rsidRPr="00000000" w14:paraId="0000004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当代理店によるアフターフォローは、保険代理店として行うことのできる業務の範囲内で実施します。</w:t>
      </w:r>
    </w:p>
    <w:p w:rsidR="00000000" w:rsidDel="00000000" w:rsidP="00000000" w:rsidRDefault="00000000" w:rsidRPr="00000000" w14:paraId="0000004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当代理店は、弁護士、税理士、社会保険労務士その他法令上特定の資格を有する者のみが行うことのできる業務を行うものではありません。</w:t>
      </w:r>
    </w:p>
    <w:p w:rsidR="00000000" w:rsidDel="00000000" w:rsidP="00000000" w:rsidRDefault="00000000" w:rsidRPr="00000000" w14:paraId="0000004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税務、法律、社会保険、相続その他専門的な判断が必要となる事項については、お客様自身の責任において、必要に応じて各分野の専門家へ相談するものとします。</w:t>
      </w:r>
    </w:p>
    <w:p w:rsidR="00000000" w:rsidDel="00000000" w:rsidP="00000000" w:rsidRDefault="00000000" w:rsidRPr="00000000" w14:paraId="0000004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8oodavfjnj42" w:id="13"/>
      <w:bookmarkEnd w:id="13"/>
      <w:r w:rsidDel="00000000" w:rsidR="00000000" w:rsidRPr="00000000">
        <w:rPr>
          <w:rFonts w:ascii="Arial Unicode MS" w:cs="Arial Unicode MS" w:eastAsia="Arial Unicode MS" w:hAnsi="Arial Unicode MS"/>
          <w:b w:val="1"/>
          <w:bCs w:val="1"/>
          <w:rtl w:val="0"/>
        </w:rPr>
        <w:t xml:space="preserve">第13条（アフターフォローを行う時期及び頻度）</w:t>
      </w:r>
    </w:p>
    <w:p w:rsidR="00000000" w:rsidDel="00000000" w:rsidP="00000000" w:rsidRDefault="00000000" w:rsidRPr="00000000" w14:paraId="0000004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当代理店によるアフターフォローの時期及び頻度は、保険商品の種類、契約期間、お客様の意向、保険会社からの情報提供その他の事情に応じて異なります。</w:t>
      </w:r>
    </w:p>
    <w:p w:rsidR="00000000" w:rsidDel="00000000" w:rsidP="00000000" w:rsidRDefault="00000000" w:rsidRPr="00000000" w14:paraId="0000004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本同意書は、当代理店が一定の時期又は一定の頻度で必ず連絡することを約束するものではありません。ただし、当代理店が別途具体的な対応を約した場合は、この限りではありません。</w:t>
      </w:r>
    </w:p>
    <w:p w:rsidR="00000000" w:rsidDel="00000000" w:rsidP="00000000" w:rsidRDefault="00000000" w:rsidRPr="00000000" w14:paraId="0000004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お客様は、契約内容について確認又は相談を希望する場合、自ら当代理店へ問い合わせることができます。</w:t>
      </w:r>
    </w:p>
    <w:p w:rsidR="00000000" w:rsidDel="00000000" w:rsidP="00000000" w:rsidRDefault="00000000" w:rsidRPr="00000000" w14:paraId="0000004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7rv7f8e648a2" w:id="14"/>
      <w:bookmarkEnd w:id="14"/>
      <w:r w:rsidDel="00000000" w:rsidR="00000000" w:rsidRPr="00000000">
        <w:rPr>
          <w:rFonts w:ascii="Arial Unicode MS" w:cs="Arial Unicode MS" w:eastAsia="Arial Unicode MS" w:hAnsi="Arial Unicode MS"/>
          <w:b w:val="1"/>
          <w:bCs w:val="1"/>
          <w:rtl w:val="0"/>
        </w:rPr>
        <w:t xml:space="preserve">第14条（連絡不能の場合）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が、お客様から届け出られた連絡先に対して合理的な方法で連絡を試みたにもかかわらず、お客様の転居、電話番号若しくはメールアドレスの変更、受信拒否、長期不在その他当代理店の責めに帰することのできない事情により連絡できなかった場合、当代理店は、当該連絡不能によって生じた結果について、法令上当代理店が責任を負う場合を除き、責任を負わない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60kfbdtphcfe" w:id="15"/>
      <w:bookmarkEnd w:id="15"/>
      <w:r w:rsidDel="00000000" w:rsidR="00000000" w:rsidRPr="00000000">
        <w:rPr>
          <w:rFonts w:ascii="Arial Unicode MS" w:cs="Arial Unicode MS" w:eastAsia="Arial Unicode MS" w:hAnsi="Arial Unicode MS"/>
          <w:b w:val="1"/>
          <w:bCs w:val="1"/>
          <w:rtl w:val="0"/>
        </w:rPr>
        <w:t xml:space="preserve">第15条（保険会社との関係）</w:t>
      </w:r>
    </w:p>
    <w:p w:rsidR="00000000" w:rsidDel="00000000" w:rsidP="00000000" w:rsidRDefault="00000000" w:rsidRPr="00000000" w14:paraId="00000051">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当代理店は、取り扱う保険会社から委託を受け、当該保険会社との委託関係及び法令等に基づく権限の範囲内で保険募集その他の業務を行います。</w:t>
      </w:r>
    </w:p>
    <w:p w:rsidR="00000000" w:rsidDel="00000000" w:rsidP="00000000" w:rsidRDefault="00000000" w:rsidRPr="00000000" w14:paraId="0000005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当代理店の権限、取扱業務及び保険会社との関係については、当代理店が別途交付又は表示する書面その他の案内によるものとします。</w:t>
      </w:r>
    </w:p>
    <w:p w:rsidR="00000000" w:rsidDel="00000000" w:rsidP="00000000" w:rsidRDefault="00000000" w:rsidRPr="00000000" w14:paraId="0000005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保険契約上の権利義務は、保険契約者、被保険者、保険金受取人その他の関係者と保険会社との間において、当該保険契約及び保険約款等に従って定められます。</w:t>
      </w:r>
    </w:p>
    <w:p w:rsidR="00000000" w:rsidDel="00000000" w:rsidP="00000000" w:rsidRDefault="00000000" w:rsidRPr="00000000" w14:paraId="00000054">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eap870bqqh9m" w:id="16"/>
      <w:bookmarkEnd w:id="16"/>
      <w:r w:rsidDel="00000000" w:rsidR="00000000" w:rsidRPr="00000000">
        <w:rPr>
          <w:rFonts w:ascii="Arial Unicode MS" w:cs="Arial Unicode MS" w:eastAsia="Arial Unicode MS" w:hAnsi="Arial Unicode MS"/>
          <w:b w:val="1"/>
          <w:bCs w:val="1"/>
          <w:rtl w:val="0"/>
        </w:rPr>
        <w:t xml:space="preserve">第16条（アフターフォローの終了）</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当代理店は、次の各号のいずれかに該当する場合、本同意書に基づくアフターフォローの全部又は一部を終了することがあります。</w:t>
      </w:r>
    </w:p>
    <w:p w:rsidR="00000000" w:rsidDel="00000000" w:rsidP="00000000" w:rsidRDefault="00000000" w:rsidRPr="00000000" w14:paraId="0000005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対象となる保険契約が終了した場合</w:t>
      </w:r>
    </w:p>
    <w:p w:rsidR="00000000" w:rsidDel="00000000" w:rsidP="00000000" w:rsidRDefault="00000000" w:rsidRPr="00000000" w14:paraId="0000005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お客様が他の代理店へ契約の取扱いを変更した場合</w:t>
      </w:r>
    </w:p>
    <w:p w:rsidR="00000000" w:rsidDel="00000000" w:rsidP="00000000" w:rsidRDefault="00000000" w:rsidRPr="00000000" w14:paraId="0000005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当代理店と保険会社との代理店委託関係が終了し、対象契約を取り扱うことができなくなった場合</w:t>
      </w:r>
    </w:p>
    <w:p w:rsidR="00000000" w:rsidDel="00000000" w:rsidP="00000000" w:rsidRDefault="00000000" w:rsidRPr="00000000" w14:paraId="0000005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お客様からアフターフォローの停止を希望する旨の申し出があった場合</w:t>
      </w:r>
    </w:p>
    <w:p w:rsidR="00000000" w:rsidDel="00000000" w:rsidP="00000000" w:rsidRDefault="00000000" w:rsidRPr="00000000" w14:paraId="0000005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お客様との連絡が長期間にわたり不能となった場合</w:t>
      </w:r>
    </w:p>
    <w:p w:rsidR="00000000" w:rsidDel="00000000" w:rsidP="00000000" w:rsidRDefault="00000000" w:rsidRPr="00000000" w14:paraId="0000005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その他、法令、保険会社の定め又は合理的な事情によりアフターフォローの継続が困難となった場合</w:t>
      </w:r>
    </w:p>
    <w:p w:rsidR="00000000" w:rsidDel="00000000" w:rsidP="00000000" w:rsidRDefault="00000000" w:rsidRPr="00000000" w14:paraId="0000005D">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9e295qahorzi" w:id="17"/>
      <w:bookmarkEnd w:id="17"/>
      <w:r w:rsidDel="00000000" w:rsidR="00000000" w:rsidRPr="00000000">
        <w:rPr>
          <w:rFonts w:ascii="Arial Unicode MS" w:cs="Arial Unicode MS" w:eastAsia="Arial Unicode MS" w:hAnsi="Arial Unicode MS"/>
          <w:b w:val="1"/>
          <w:bCs w:val="1"/>
          <w:rtl w:val="0"/>
        </w:rPr>
        <w:t xml:space="preserve">第17条（責任の範囲）</w:t>
      </w:r>
    </w:p>
    <w:p w:rsidR="00000000" w:rsidDel="00000000" w:rsidP="00000000" w:rsidRDefault="00000000" w:rsidRPr="00000000" w14:paraId="0000005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当代理店は、保険契約に関する手続及び情報提供について、法令及び当代理店に適用される諸規則等に従い適切な対応に努めます。</w:t>
      </w:r>
    </w:p>
    <w:p w:rsidR="00000000" w:rsidDel="00000000" w:rsidP="00000000" w:rsidRDefault="00000000" w:rsidRPr="00000000" w14:paraId="0000006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による案内後に、お客様が必要な手続を行わなかったこと、お客様から提供された情報が不正確若しくは不十分であったこと、又は当代理店の責めに帰することのできない事情により生じた損害については、法令上当代理店が責任を負う場合を除き、当代理店は責任を負わないものとします。</w:t>
      </w:r>
    </w:p>
    <w:p w:rsidR="00000000" w:rsidDel="00000000" w:rsidP="00000000" w:rsidRDefault="00000000" w:rsidRPr="00000000" w14:paraId="0000006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本条は、当代理店の故意又は重大な過失による責任その他法令上免除又は制限することのできない責任を免除するものではありません。</w:t>
      </w:r>
    </w:p>
    <w:p w:rsidR="00000000" w:rsidDel="00000000" w:rsidP="00000000" w:rsidRDefault="00000000" w:rsidRPr="00000000" w14:paraId="0000006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7s4u3vdqnt0e" w:id="18"/>
      <w:bookmarkEnd w:id="18"/>
      <w:r w:rsidDel="00000000" w:rsidR="00000000" w:rsidRPr="00000000">
        <w:rPr>
          <w:rFonts w:ascii="Arial Unicode MS" w:cs="Arial Unicode MS" w:eastAsia="Arial Unicode MS" w:hAnsi="Arial Unicode MS"/>
          <w:b w:val="1"/>
          <w:bCs w:val="1"/>
          <w:rtl w:val="0"/>
        </w:rPr>
        <w:t xml:space="preserve">第18条（他の書面等との関係）</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保険契約の申込書、意向確認書、契約概要、注意喚起情報、保険約款、重要事項説明書、個人情報の取扱いに関する同意書その他保険契約に関して交付又は提供される書面等を変更し、又はこれらに代わるものではありません。</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これらの書面等と本同意書の内容が抵触する場合には、法令、保険約款、保険会社の定めその他適用される規定に従って取り扱うものとします。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dj0do7ce3nd3" w:id="19"/>
      <w:bookmarkEnd w:id="19"/>
      <w:r w:rsidDel="00000000" w:rsidR="00000000" w:rsidRPr="00000000">
        <w:rPr>
          <w:rFonts w:ascii="Arial Unicode MS" w:cs="Arial Unicode MS" w:eastAsia="Arial Unicode MS" w:hAnsi="Arial Unicode MS"/>
          <w:b w:val="1"/>
          <w:bCs w:val="1"/>
          <w:rtl w:val="0"/>
        </w:rPr>
        <w:t xml:space="preserve">第19条（同意内容の変更）</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当代理店は、法令改正、保険会社の取扱いの変更、業務内容の変更その他合理的な必要がある場合には、本同意書の内容について必要な見直しを行うことがあります。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重要な変更がある場合には、法令その他適用されるルールに従い、お客様への通知その他必要な対応を行います。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6ct0qy93jshh"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お客様及び当代理店は、関係法令、対象となる保険契約の内容及び保険会社の定め等を踏まえ、誠実に協議して解決を図るものとします。</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以上の内容について説明を受け、その内容を確認した上で、当代理店によるアフターフォローに同意します。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br w:type="textWrapping"/>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お客様</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保険代理店</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代理店名：　　　　　　　　　　　　　　　　　　　　　　</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　　　　　　　　　　　　　　　　　　　　　　　</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