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oo6405gq551" w:id="0"/>
      <w:bookmarkEnd w:id="0"/>
      <w:r w:rsidDel="00000000" w:rsidR="00000000" w:rsidRPr="00000000">
        <w:rPr>
          <w:rFonts w:ascii="Arial Unicode MS" w:cs="Arial Unicode MS" w:eastAsia="Arial Unicode MS" w:hAnsi="Arial Unicode MS"/>
          <w:b w:val="1"/>
          <w:bCs w:val="1"/>
          <w:sz w:val="44"/>
          <w:szCs w:val="44"/>
          <w:rtl w:val="0"/>
        </w:rPr>
        <w:t xml:space="preserve">カフェ店舗運営委託契約書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カフェ店舗の運営業務を乙に委託することについて、次のとおりカフェ店舗運営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8v5x8od29z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対象店舗の運営に関する業務を委託し、乙がこれを受託するにあたり、業務内容、権限及び責任の範囲、委託料その他必要な事項を定め、対象店舗の適正かつ円滑な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1kdkmezyz6n" w:id="2"/>
      <w:bookmarkEnd w:id="2"/>
      <w:r w:rsidDel="00000000" w:rsidR="00000000" w:rsidRPr="00000000">
        <w:rPr>
          <w:rFonts w:ascii="Arial Unicode MS" w:cs="Arial Unicode MS" w:eastAsia="Arial Unicode MS" w:hAnsi="Arial Unicode MS"/>
          <w:b w:val="1"/>
          <w:bCs w:val="1"/>
          <w:rtl w:val="0"/>
        </w:rPr>
        <w:t xml:space="preserve">第2条（対象店舗）</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本契約の対象となる店舗（以下「対象店舗」という。）は、次のとおりとする。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店舗名：●●カフェ</w:t>
        <w:br w:type="textWrapping"/>
        <w:t xml:space="preserve">所在地：●●県●●市●●</w:t>
        <w:br w:type="textWrapping"/>
        <w:t xml:space="preserve">営業時間：●時●分から●時●分まで</w:t>
        <w:br w:type="textWrapping"/>
        <w:t xml:space="preserve">定休日：●曜日</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営業時間、定休日その他対象店舗の営業条件を変更する場合、甲乙協議のうえ決定するものとする。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8n70w4k55bwi"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甲は乙に対し、対象店舗について、次に掲げる業務（以下「本業務」という。）を委託し、乙はこれを受託する。</w:t>
      </w:r>
    </w:p>
    <w:p w:rsidR="00000000" w:rsidDel="00000000" w:rsidP="00000000" w:rsidRDefault="00000000" w:rsidRPr="00000000" w14:paraId="0000000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店舗の開店及び閉店に関する業務</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飲食物の調理、加工、盛付け及び提供</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接客、注文受付、会計その他顧客対応</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食材、飲料、消耗品その他必要物品の在庫管理</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甲が承認した範囲における食材等の発注及び仕入れ</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売上金、釣銭その他店舗内金銭の管理</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店内、厨房、設備、什器及び備品の清掃及び日常管理</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食品衛生及び店舗衛生に関する管理</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従業員及びスタッフの配置、教育及び業務管理</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顧客からの問い合わせ、要望及び苦情への一次対応</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予約受付及び予約管理</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甲が承認した販売促進施策の実施</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売上、仕入れ、在庫、事故その他店舗運営状況の記録及び報告</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その他甲乙が書面又は電磁的方法により合意した業務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本業務の具体的な内容、業務手順、営業時間、サービス基準その他の運営条件については、本契約、別紙、運営マニュアルその他甲乙が合意した資料に定めるものとする。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nrpgfbdqffd" w:id="4"/>
      <w:bookmarkEnd w:id="4"/>
      <w:r w:rsidDel="00000000" w:rsidR="00000000" w:rsidRPr="00000000">
        <w:rPr>
          <w:rFonts w:ascii="Arial Unicode MS" w:cs="Arial Unicode MS" w:eastAsia="Arial Unicode MS" w:hAnsi="Arial Unicode MS"/>
          <w:b w:val="1"/>
          <w:bCs w:val="1"/>
          <w:rtl w:val="0"/>
        </w:rPr>
        <w:t xml:space="preserve">第4条（業務遂行の原則）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乙は、善良な管理者の注意をもって本業務を遂行し、対象店舗の信用、ブランドイメージ及びサービス品質の維持に努めるものとする。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乙は、本業務の遂行にあたり、食品衛生法、食品表示法、労働関係法令、消防関係法令その他対象店舗の運営に適用される法令及び行政上の指導等を遵守するものとする。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乙は、甲が合理的に定める店舗運営方針、衛生管理基準、接客基準及び運営マニュアルを遵守するものとする。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0kuwff92j2" w:id="5"/>
      <w:bookmarkEnd w:id="5"/>
      <w:r w:rsidDel="00000000" w:rsidR="00000000" w:rsidRPr="00000000">
        <w:rPr>
          <w:rFonts w:ascii="Arial Unicode MS" w:cs="Arial Unicode MS" w:eastAsia="Arial Unicode MS" w:hAnsi="Arial Unicode MS"/>
          <w:b w:val="1"/>
          <w:bCs w:val="1"/>
          <w:rtl w:val="0"/>
        </w:rPr>
        <w:t xml:space="preserve">第5条（甲乙の独立性）</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乙は、独立した事業者として自己の責任と判断により本業務を遂行するものとし、本契約は、甲乙間に雇用関係、代理関係、組合関係その他これらに類する関係を成立させるものではない。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乙は、本契約又は甲の事前の承諾により認められた場合を除き、甲を代理して契約を締結し、債務を負担し、又はその他甲を法的に拘束する行為をしてはならない。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13andviier4" w:id="6"/>
      <w:bookmarkEnd w:id="6"/>
      <w:r w:rsidDel="00000000" w:rsidR="00000000" w:rsidRPr="00000000">
        <w:rPr>
          <w:rFonts w:ascii="Arial Unicode MS" w:cs="Arial Unicode MS" w:eastAsia="Arial Unicode MS" w:hAnsi="Arial Unicode MS"/>
          <w:b w:val="1"/>
          <w:bCs w:val="1"/>
          <w:rtl w:val="0"/>
        </w:rPr>
        <w:t xml:space="preserve">第6条（営業方針等）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対象店舗の営業方針、ブランドコンセプト、主要な商品構成、価格その他店舗運営上重要な事項は、甲乙協議のうえ定めるものとする。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乙は、甲の事前の承諾なく、対象店舗の名称、主要メニュー、販売価格、営業時間その他店舗の営業に重大な影響を与える事項を変更してはならない。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季節商品、期間限定商品その他通常の店舗運営上必要な軽微な変更については、甲乙が別途定める範囲で乙が行うことができる。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d4tmhp5emdv" w:id="7"/>
      <w:bookmarkEnd w:id="7"/>
      <w:r w:rsidDel="00000000" w:rsidR="00000000" w:rsidRPr="00000000">
        <w:rPr>
          <w:rFonts w:ascii="Arial Unicode MS" w:cs="Arial Unicode MS" w:eastAsia="Arial Unicode MS" w:hAnsi="Arial Unicode MS"/>
          <w:b w:val="1"/>
          <w:bCs w:val="1"/>
          <w:rtl w:val="0"/>
        </w:rPr>
        <w:t xml:space="preserve">第7条（メニュー及び価格）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対象店舗で提供する商品、メニュー及び販売価格は、甲乙協議のうえ決定する。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乙が新商品の導入、既存商品の廃止又は販売価格の変更を希望する場合、あらかじめ甲の承諾を得るものとする。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乙は、商品の品質、安全性及び表示内容について、本契約及び関係法令に従い適切に管理するものとする。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c137ga2az0a9" w:id="8"/>
      <w:bookmarkEnd w:id="8"/>
      <w:r w:rsidDel="00000000" w:rsidR="00000000" w:rsidRPr="00000000">
        <w:rPr>
          <w:rFonts w:ascii="Arial Unicode MS" w:cs="Arial Unicode MS" w:eastAsia="Arial Unicode MS" w:hAnsi="Arial Unicode MS"/>
          <w:b w:val="1"/>
          <w:bCs w:val="1"/>
          <w:rtl w:val="0"/>
        </w:rPr>
        <w:t xml:space="preserve">第8条（仕入れ及び在庫管理）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乙は、対象店舗の営業に必要となる食材、飲料、包装資材、消耗品その他の物品について、甲が定める基準に従って適切に管理するものとする。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乙が甲の名義又は甲の負担により仕入れを行う場合、仕入先、品目、金額その他の条件について、甲があらかじめ定めた権限の範囲内で行うものとする。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乙は、在庫数量、消費期限、賞味期限、保管状態その他必要な事項を適切に管理し、食品ロス及び不適切な在庫の発生防止に努めるものとする。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乙の故意又は過失により通常の店舗運営上合理的な範囲を超える廃棄、滅失又は損傷が生じた場合の費用負担については、甲乙協議のうえ、その原因及び責任割合に応じて定める。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5oghamz0fkz" w:id="9"/>
      <w:bookmarkEnd w:id="9"/>
      <w:r w:rsidDel="00000000" w:rsidR="00000000" w:rsidRPr="00000000">
        <w:rPr>
          <w:rFonts w:ascii="Arial Unicode MS" w:cs="Arial Unicode MS" w:eastAsia="Arial Unicode MS" w:hAnsi="Arial Unicode MS"/>
          <w:b w:val="1"/>
          <w:bCs w:val="1"/>
          <w:rtl w:val="0"/>
        </w:rPr>
        <w:t xml:space="preserve">第9条（売上金等の管理）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対象店舗において発生する売上の帰属及び管理方法は、別途甲乙が定めるものとする。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乙が売上金を管理する場合、乙は、現金、クレジットカード、電子マネー、QRコード決済その他の決済手段ごとに、売上を正確に記録しなければならない。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乙は、売上金を自己の固有財産と明確に区分して管理し、甲が指定する方法及び期限に従って甲に引き渡し、又は指定口座へ入金するものとする。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乙は、売上データ、レジ記録、決済記録その他売上に関する資料を適切に保存し、甲から求められた場合は速やかに提示するものとする。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ttb4voezffj" w:id="10"/>
      <w:bookmarkEnd w:id="10"/>
      <w:r w:rsidDel="00000000" w:rsidR="00000000" w:rsidRPr="00000000">
        <w:rPr>
          <w:rFonts w:ascii="Arial Unicode MS" w:cs="Arial Unicode MS" w:eastAsia="Arial Unicode MS" w:hAnsi="Arial Unicode MS"/>
          <w:b w:val="1"/>
          <w:bCs w:val="1"/>
          <w:rtl w:val="0"/>
        </w:rPr>
        <w:t xml:space="preserve">第10条（委託料）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甲は、本業務の対価として、乙に対し、次の方法により算定した委託料を支払う。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委託料：月額金●●円（消費税及び地方消費税別途）</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委託料：対象店舗の月間売上高の●％（消費税及び地方消費税別途）</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委託料の計算期間は毎月1日から末日までとし、乙は翌月●日までに甲に請求書を発行するものとする。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甲は、前項の請求書を受領した月の●日までに、乙の指定する金融機関口座へ振り込む方法により支払うものとする。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振込手数料は、●の負担とする。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oggzzp3111v" w:id="11"/>
      <w:bookmarkEnd w:id="11"/>
      <w:r w:rsidDel="00000000" w:rsidR="00000000" w:rsidRPr="00000000">
        <w:rPr>
          <w:rFonts w:ascii="Arial Unicode MS" w:cs="Arial Unicode MS" w:eastAsia="Arial Unicode MS" w:hAnsi="Arial Unicode MS"/>
          <w:b w:val="1"/>
          <w:bCs w:val="1"/>
          <w:rtl w:val="0"/>
        </w:rPr>
        <w:t xml:space="preserve">第11条（店舗運営費用）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対象店舗の賃料、水道光熱費、食材費、消耗品費、決済手数料、広告宣伝費、修繕費その他店舗運営に要する費用の負担区分は、別紙に定めるものとする。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負担となる費用について、甲があらかじめ承認した予算又は権限の範囲を超えて支出してはならない。ただし、事故その他緊急の事情があり、事前の承認を得ることが困難な場合は、この限りで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前項ただし書の場合、乙は、支出後速やかに甲にその内容及び理由を報告するものとする。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cmq3fcobakqv" w:id="12"/>
      <w:bookmarkEnd w:id="12"/>
      <w:r w:rsidDel="00000000" w:rsidR="00000000" w:rsidRPr="00000000">
        <w:rPr>
          <w:rFonts w:ascii="Arial Unicode MS" w:cs="Arial Unicode MS" w:eastAsia="Arial Unicode MS" w:hAnsi="Arial Unicode MS"/>
          <w:b w:val="1"/>
          <w:bCs w:val="1"/>
          <w:rtl w:val="0"/>
        </w:rPr>
        <w:t xml:space="preserve">第12条（従業員等）</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本業務に従事する従業員その他のスタッフについて、乙が雇用する者は乙の責任において採用、配置、教育及び労務管理を行うものとする。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乙は、自己が雇用する従業員等について、賃金、社会保険、労働保険、労働時間、安全衛生その他使用者として必要となる義務を自己の責任及び費用で履行する。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甲が雇用する従業員等を本業務に従事させる場合、その指揮命令、勤怠管理その他の取扱いについては、法令に適合するよう甲乙間で別途明確に定めるものとする。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甲及び乙は、本契約の運用が労働者派遣その他法令上必要な許可又は届出を要する形態とならないよう、実際の指揮命令関係を含め適切に運用するものとする。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bgg00s2ubzz" w:id="13"/>
      <w:bookmarkEnd w:id="13"/>
      <w:r w:rsidDel="00000000" w:rsidR="00000000" w:rsidRPr="00000000">
        <w:rPr>
          <w:rFonts w:ascii="Arial Unicode MS" w:cs="Arial Unicode MS" w:eastAsia="Arial Unicode MS" w:hAnsi="Arial Unicode MS"/>
          <w:b w:val="1"/>
          <w:bCs w:val="1"/>
          <w:rtl w:val="0"/>
        </w:rPr>
        <w:t xml:space="preserve">第13条（食品衛生管理）</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乙は、対象店舗における食品の調理、保存、提供その他食品を取り扱う業務について、関係法令及び対象店舗に適用される衛生管理基準を遵守しなければならない。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乙は、食材の温度管理、消費期限及び賞味期限の確認、調理器具の洗浄及び消毒、従業員の健康管理その他食中毒等を防止するために必要な措置を講じるものとする。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中毒、異物混入その他食品の安全性に関する事故又はそのおそれが発生した場合、乙は直ちに必要な応急措置を講じるとともに甲へ報告し、甲と協力して原因調査、顧客対応及び行政機関への対応等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ku2ky5ga8p7h" w:id="14"/>
      <w:bookmarkEnd w:id="14"/>
      <w:r w:rsidDel="00000000" w:rsidR="00000000" w:rsidRPr="00000000">
        <w:rPr>
          <w:rFonts w:ascii="Arial Unicode MS" w:cs="Arial Unicode MS" w:eastAsia="Arial Unicode MS" w:hAnsi="Arial Unicode MS"/>
          <w:b w:val="1"/>
          <w:bCs w:val="1"/>
          <w:rtl w:val="0"/>
        </w:rPr>
        <w:t xml:space="preserve">第14条（許認可等）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対象店舗の営業に必要となる営業許可、届出その他の行政上の手続について、甲乙は、法令上の名義人及び責任主体を確認したうえで、それぞれ自己が担当する手続を適切に行うものとする。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乙は、自己が取得又は維持すべき許認可、資格等について、その有効性を本契約期間中継続して維持するものとする。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許認可等について取消し、停止その他対象店舗の営業に影響する事由が生じた場合、当該事由を認識した当事者は直ちに相手方へ通知するものとする。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v3i6kmuxynr" w:id="15"/>
      <w:bookmarkEnd w:id="15"/>
      <w:r w:rsidDel="00000000" w:rsidR="00000000" w:rsidRPr="00000000">
        <w:rPr>
          <w:rFonts w:ascii="Arial Unicode MS" w:cs="Arial Unicode MS" w:eastAsia="Arial Unicode MS" w:hAnsi="Arial Unicode MS"/>
          <w:b w:val="1"/>
          <w:bCs w:val="1"/>
          <w:rtl w:val="0"/>
        </w:rPr>
        <w:t xml:space="preserve">第15条（設備、什器及び備品）</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甲が乙に使用させる厨房設備、家具、レジ、食器、調理器具その他の設備、什器及び備品について、乙は善良な管理者の注意をもって使用及び管理するものとする。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乙は、甲の事前の承諾なく、前項の設備等を対象店舗の運営以外の目的に使用し、譲渡し、貸与し、又は対象店舗外へ持ち出してはならない。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設備等に故障、破損その他の異常を発見した場合、乙は速やかに甲に報告するものとする。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通常損耗を除き、乙又は乙の従業員等の故意又は過失により設備等を毀損又は滅失した場合、乙は、その責任割合に応じて修理、交換その他必要な費用を負担するものとする。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e4qih6d5qhtg" w:id="16"/>
      <w:bookmarkEnd w:id="16"/>
      <w:r w:rsidDel="00000000" w:rsidR="00000000" w:rsidRPr="00000000">
        <w:rPr>
          <w:rFonts w:ascii="Arial Unicode MS" w:cs="Arial Unicode MS" w:eastAsia="Arial Unicode MS" w:hAnsi="Arial Unicode MS"/>
          <w:b w:val="1"/>
          <w:bCs w:val="1"/>
          <w:rtl w:val="0"/>
        </w:rPr>
        <w:t xml:space="preserve">第16条（事故及びクレーム対応）</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店舗において顧客とのトラブル、事故、盗難、設備故障、食中毒、異物混入、個人情報漏えいその他重大な事象が発生した場合、乙は、被害拡大防止のために必要な措置を講じ、速やかに甲へ報告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通常の店舗運営に伴う軽微な苦情等については乙が一次対応を行い、重大な苦情、損害賠償請求その他甲の信用又は事業に重大な影響を及ぼす可能性のある事項については、甲乙協議のうえ対応する。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乙は、甲の事前の承諾なく、甲の責任を認める旨の回答、金銭その他の補償の約束又は法的責任に関する合意をしてはならない。ただし、人の生命又は身体を保護するため緊急の対応が必要な場合を除く。</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httw43vj0g" w:id="17"/>
      <w:bookmarkEnd w:id="17"/>
      <w:r w:rsidDel="00000000" w:rsidR="00000000" w:rsidRPr="00000000">
        <w:rPr>
          <w:rFonts w:ascii="Arial Unicode MS" w:cs="Arial Unicode MS" w:eastAsia="Arial Unicode MS" w:hAnsi="Arial Unicode MS"/>
          <w:b w:val="1"/>
          <w:bCs w:val="1"/>
          <w:rtl w:val="0"/>
        </w:rPr>
        <w:t xml:space="preserve">第17条（報告義務）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乙は、甲に対し、毎月●日までに、前月分について次に掲げる事項を報告するものとする。</w:t>
      </w:r>
    </w:p>
    <w:p w:rsidR="00000000" w:rsidDel="00000000" w:rsidP="00000000" w:rsidRDefault="00000000" w:rsidRPr="00000000" w14:paraId="0000006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売上及び客数</w:t>
      </w:r>
    </w:p>
    <w:p w:rsidR="00000000" w:rsidDel="00000000" w:rsidP="00000000" w:rsidRDefault="00000000" w:rsidRPr="00000000" w14:paraId="0000006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仕入れ及び経費</w:t>
      </w:r>
    </w:p>
    <w:p w:rsidR="00000000" w:rsidDel="00000000" w:rsidP="00000000" w:rsidRDefault="00000000" w:rsidRPr="00000000" w14:paraId="0000006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在庫状況</w:t>
      </w:r>
    </w:p>
    <w:p w:rsidR="00000000" w:rsidDel="00000000" w:rsidP="00000000" w:rsidRDefault="00000000" w:rsidRPr="00000000" w14:paraId="0000006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廃棄及びロスの状況</w:t>
      </w:r>
    </w:p>
    <w:p w:rsidR="00000000" w:rsidDel="00000000" w:rsidP="00000000" w:rsidRDefault="00000000" w:rsidRPr="00000000" w14:paraId="0000006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従業員等の配置状況</w:t>
      </w:r>
    </w:p>
    <w:p w:rsidR="00000000" w:rsidDel="00000000" w:rsidP="00000000" w:rsidRDefault="00000000" w:rsidRPr="00000000" w14:paraId="0000006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顧客からの主な苦情及び要望</w:t>
      </w:r>
    </w:p>
    <w:p w:rsidR="00000000" w:rsidDel="00000000" w:rsidP="00000000" w:rsidRDefault="00000000" w:rsidRPr="00000000" w14:paraId="0000006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事故、設備故障その他の異常</w:t>
      </w:r>
    </w:p>
    <w:p w:rsidR="00000000" w:rsidDel="00000000" w:rsidP="00000000" w:rsidRDefault="00000000" w:rsidRPr="00000000" w14:paraId="0000007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その他甲が合理的に必要とする事項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重大な事故その他緊急性の高い事項については、前項の定期報告を待たず直ちに甲へ報告するものとする。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daf4iz81sxp2" w:id="18"/>
      <w:bookmarkEnd w:id="18"/>
      <w:r w:rsidDel="00000000" w:rsidR="00000000" w:rsidRPr="00000000">
        <w:rPr>
          <w:rFonts w:ascii="Arial Unicode MS" w:cs="Arial Unicode MS" w:eastAsia="Arial Unicode MS" w:hAnsi="Arial Unicode MS"/>
          <w:b w:val="1"/>
          <w:bCs w:val="1"/>
          <w:rtl w:val="0"/>
        </w:rPr>
        <w:t xml:space="preserve">第18条（帳簿等の保存及び確認）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乙は、本業務に関する売上記録、仕入記録、在庫記録、衛生管理記録その他甲乙が必要と認める資料を、法令又は甲乙が別途定める期間、適切に保存するものとする。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甲は、本業務の適正な履行を確認するため合理的に必要な範囲で、乙に対して前項の資料の提出又は説明を求めることができる。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甲が対象店舗の状況を確認する必要がある場合、乙の業務を不当に妨げない範囲で、店舗運営状況を確認することができる。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mcaqi8jgtjgj"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乙は、甲の事前の書面又は電磁的方法による承諾なく、本業務の全部又は主要な部分を第三者に再委託してはならない。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乙が甲の承諾を得て本業務の一部を第三者に再委託した場合、乙は当該再委託先に本契約上の乙の義務と同等の義務を遵守させるものとする。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再委託先の行為については、乙が甲に対して責任を負うものとする。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pmacr11xtfht"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営業上、技術上、財務上その他業務上の非公知の情報を秘密として取り扱い、相手方の事前の承諾なく第三者に開示又は漏えいしてはならな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次の各号のいずれかに該当することを受領当事者が証明できる情報については、前項を適用しない。</w:t>
      </w:r>
    </w:p>
    <w:p w:rsidR="00000000" w:rsidDel="00000000" w:rsidP="00000000" w:rsidRDefault="00000000" w:rsidRPr="00000000" w14:paraId="0000008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開示時に既に公知であった情報</w:t>
      </w:r>
    </w:p>
    <w:p w:rsidR="00000000" w:rsidDel="00000000" w:rsidP="00000000" w:rsidRDefault="00000000" w:rsidRPr="00000000" w14:paraId="0000008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開示後、受領当事者の責めによらず公知となった情報</w:t>
      </w:r>
    </w:p>
    <w:p w:rsidR="00000000" w:rsidDel="00000000" w:rsidP="00000000" w:rsidRDefault="00000000" w:rsidRPr="00000000" w14:paraId="0000008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開示前から適法に保有していた情報</w:t>
      </w:r>
    </w:p>
    <w:p w:rsidR="00000000" w:rsidDel="00000000" w:rsidP="00000000" w:rsidRDefault="00000000" w:rsidRPr="00000000" w14:paraId="0000008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正当な権限を有する第三者から秘密保持義務を負わず適法に取得した情報</w:t>
      </w:r>
    </w:p>
    <w:p w:rsidR="00000000" w:rsidDel="00000000" w:rsidP="00000000" w:rsidRDefault="00000000" w:rsidRPr="00000000" w14:paraId="0000008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相手方の秘密情報によることなく独自に取得又は開発した情報</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法令又は裁判所、行政機関その他公的機関の命令に基づき開示する必要がある場合は、必要最小限の範囲で開示することができる。この場合、法令上許される範囲で、相手方に速やかに通知するものとする。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55xkohxssjcn"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乙は、本業務に関連して顧客その他の個人情報を取り扱う場合、個人情報の保護に関する法律その他関係法令を遵守し、本業務の遂行に必要な範囲を超えて利用してはならない。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乙は、個人情報への不正アクセス、紛失、漏えい、滅失又は毀損を防止するため、合理的かつ必要な安全管理措置を講じるものとする。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個人情報の漏えいその他の事故が発生し、又はそのおそれがある場合、乙は直ちに甲へ報告し、甲の指示及び関係法令に従って必要な対応を行うものとする。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hks9swgvgnbv" w:id="22"/>
      <w:bookmarkEnd w:id="22"/>
      <w:r w:rsidDel="00000000" w:rsidR="00000000" w:rsidRPr="00000000">
        <w:rPr>
          <w:rFonts w:ascii="Arial Unicode MS" w:cs="Arial Unicode MS" w:eastAsia="Arial Unicode MS" w:hAnsi="Arial Unicode MS"/>
          <w:b w:val="1"/>
          <w:bCs w:val="1"/>
          <w:rtl w:val="0"/>
        </w:rPr>
        <w:t xml:space="preserve">第22条（知的財産権等）</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甲が従前から保有する商号、商標、ロゴ、店舗名称、レシピ、写真、文章、デザイン、マニュアルその他の知的財産及び営業上の資産に関する権利は、甲又は正当な権利者に帰属する。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乙は、本業務の遂行に必要な範囲に限り、甲が認めた方法で前項の知的財産等を使用することができる。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乙は、甲の事前の承諾なく、甲の商標、ロゴ、写真、レシピその他の知的財産等を対象店舗の運営以外の目的で利用してはならない。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本業務のため新たに制作されるメニュー表、販促物、写真、文章その他の成果物に関する権利の帰属については、その制作主体、制作費用及び利用目的を踏まえ、甲乙間で別途定めるものとする。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yi49gue6oqo9" w:id="23"/>
      <w:bookmarkEnd w:id="23"/>
      <w:r w:rsidDel="00000000" w:rsidR="00000000" w:rsidRPr="00000000">
        <w:rPr>
          <w:rFonts w:ascii="Arial Unicode MS" w:cs="Arial Unicode MS" w:eastAsia="Arial Unicode MS" w:hAnsi="Arial Unicode MS"/>
          <w:b w:val="1"/>
          <w:bCs w:val="1"/>
          <w:rtl w:val="0"/>
        </w:rPr>
        <w:t xml:space="preserve">第23条（SNS及び広告宣伝）</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乙が対象店舗の名称を使用してSNSへの投稿、広告掲載、キャンペーンその他の販売促進活動を行う場合、甲が定めるブランド方針及び運用ルールに従うものとする。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乙は、甲の信用又は対象店舗のブランド価値を毀損するおそれのある表示又は広告宣伝を行ってはならない。</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広告宣伝費の負担については、甲乙協議のうえ別途定める。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4fqkw37iyrcz" w:id="24"/>
      <w:bookmarkEnd w:id="24"/>
      <w:r w:rsidDel="00000000" w:rsidR="00000000" w:rsidRPr="00000000">
        <w:rPr>
          <w:rFonts w:ascii="Arial Unicode MS" w:cs="Arial Unicode MS" w:eastAsia="Arial Unicode MS" w:hAnsi="Arial Unicode MS"/>
          <w:b w:val="1"/>
          <w:bCs w:val="1"/>
          <w:rtl w:val="0"/>
        </w:rPr>
        <w:t xml:space="preserve">第24条（禁止事項）</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乙は、本業務の遂行にあたり、次に掲げる行為をしてはならない。</w:t>
      </w:r>
    </w:p>
    <w:p w:rsidR="00000000" w:rsidDel="00000000" w:rsidP="00000000" w:rsidRDefault="00000000" w:rsidRPr="00000000" w14:paraId="0000009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9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甲の信用又は対象店舗のブランドを著しく毀損する行為</w:t>
      </w:r>
    </w:p>
    <w:p w:rsidR="00000000" w:rsidDel="00000000" w:rsidP="00000000" w:rsidRDefault="00000000" w:rsidRPr="00000000" w14:paraId="0000009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甲の事前の承諾なく対象店舗を本業務以外の目的に使用する行為</w:t>
      </w:r>
    </w:p>
    <w:p w:rsidR="00000000" w:rsidDel="00000000" w:rsidP="00000000" w:rsidRDefault="00000000" w:rsidRPr="00000000" w14:paraId="0000009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売上金その他甲に帰属する財産を私的に使用する行為</w:t>
      </w:r>
    </w:p>
    <w:p w:rsidR="00000000" w:rsidDel="00000000" w:rsidP="00000000" w:rsidRDefault="00000000" w:rsidRPr="00000000" w14:paraId="0000009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売上、仕入れ、在庫その他の記録を改ざん又は隠蔽する行為</w:t>
      </w:r>
    </w:p>
    <w:p w:rsidR="00000000" w:rsidDel="00000000" w:rsidP="00000000" w:rsidRDefault="00000000" w:rsidRPr="00000000" w14:paraId="0000009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甲の秘密情報又は顧客情報を不正に利用する行為</w:t>
      </w:r>
    </w:p>
    <w:p w:rsidR="00000000" w:rsidDel="00000000" w:rsidP="00000000" w:rsidRDefault="00000000" w:rsidRPr="00000000" w14:paraId="0000009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その他本契約の趣旨に反し、甲乙間の信頼関係を著しく害する行為</w:t>
      </w:r>
    </w:p>
    <w:p w:rsidR="00000000" w:rsidDel="00000000" w:rsidP="00000000" w:rsidRDefault="00000000" w:rsidRPr="00000000" w14:paraId="000000A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kt2revda2a2e" w:id="25"/>
      <w:bookmarkEnd w:id="25"/>
      <w:r w:rsidDel="00000000" w:rsidR="00000000" w:rsidRPr="00000000">
        <w:rPr>
          <w:rFonts w:ascii="Arial Unicode MS" w:cs="Arial Unicode MS" w:eastAsia="Arial Unicode MS" w:hAnsi="Arial Unicode MS"/>
          <w:b w:val="1"/>
          <w:bCs w:val="1"/>
          <w:rtl w:val="0"/>
        </w:rPr>
        <w:t xml:space="preserve">第25条（保険）</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甲及び乙は、それぞれの業務内容及び責任範囲に応じ、施設賠償責任保険、生産物賠償責任保険その他対象店舗の運営上合理的に必要となる保険への加入について協議するものとする。</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甲乙が特定の保険への加入を合意した場合、当該保険を負担する当事者は、本契約期間中その保険を有効に維持するものとする。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t5o6f31xjatc" w:id="26"/>
      <w:bookmarkEnd w:id="26"/>
      <w:r w:rsidDel="00000000" w:rsidR="00000000" w:rsidRPr="00000000">
        <w:rPr>
          <w:rFonts w:ascii="Arial Unicode MS" w:cs="Arial Unicode MS" w:eastAsia="Arial Unicode MS" w:hAnsi="Arial Unicode MS"/>
          <w:b w:val="1"/>
          <w:bCs w:val="1"/>
          <w:rtl w:val="0"/>
        </w:rPr>
        <w:t xml:space="preserve">第26条（損害賠償）</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甲又は乙が、本契約に違反し、又は自己の責めに帰すべき事由によって相手方に損害を与えた場合、当該当事者は、その責任の範囲に応じ、相手方に生じた通常かつ直接の損害を賠償するものとする。</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食中毒、顧客事故、設備事故、個人情報漏えいその他第三者に損害が発生した場合、その費用及び責任の負担については、事故の原因、各当事者の帰責性及び関係法令を踏まえて定めるものとする。</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甲乙双方に責任がある場合は、それぞれの責任割合に応じて負担するものとする。</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3w46nai8ajcf" w:id="27"/>
      <w:bookmarkEnd w:id="27"/>
      <w:r w:rsidDel="00000000" w:rsidR="00000000" w:rsidRPr="00000000">
        <w:rPr>
          <w:rFonts w:ascii="Arial Unicode MS" w:cs="Arial Unicode MS" w:eastAsia="Arial Unicode MS" w:hAnsi="Arial Unicode MS"/>
          <w:b w:val="1"/>
          <w:bCs w:val="1"/>
          <w:rtl w:val="0"/>
        </w:rPr>
        <w:t xml:space="preserve">第27条（不可抗力）</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停電、行政機関による営業制限その他当事者の合理的な支配を超える事由により、本契約上の義務の全部又は一部を履行することが困難となった場合、当該当事者は、その責めに帰することのできない範囲について責任を負わないものとする。</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前項の事由が発生した場合、甲乙は、営業の休止、営業時間の変更、本業務の縮小その他必要な対応について速やかに協議するものとする。</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gsypau94a7nw"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期間満了日の●か月前までに甲又は乙から書面又は電磁的方法による更新拒絶の通知がない場合、本契約は同一条件でさらに●年間更新されるものとし、以後も同様とする。</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lod3i0m2mof9" w:id="29"/>
      <w:bookmarkEnd w:id="29"/>
      <w:r w:rsidDel="00000000" w:rsidR="00000000" w:rsidRPr="00000000">
        <w:rPr>
          <w:rFonts w:ascii="Arial Unicode MS" w:cs="Arial Unicode MS" w:eastAsia="Arial Unicode MS" w:hAnsi="Arial Unicode MS"/>
          <w:b w:val="1"/>
          <w:bCs w:val="1"/>
          <w:rtl w:val="0"/>
        </w:rPr>
        <w:t xml:space="preserve">第29条（中途解約）</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甲又は乙は、相手方に対して●か月前までに書面又は電磁的方法により通知することにより、本契約を中途解約することができる。</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中途解約に伴う未払委託料、既発生費用、仕入済み在庫その他の精算については、本契約及び別途定める基準に従って処理するものとする。</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pStyle w:val="Heading2"/>
        <w:keepNext w:val="0"/>
        <w:keepLines w:val="0"/>
        <w:spacing w:after="80" w:lineRule="auto"/>
        <w:rPr>
          <w:b w:val="1"/>
          <w:bCs w:val="1"/>
        </w:rPr>
      </w:pPr>
      <w:bookmarkStart w:colFirst="0" w:colLast="0" w:name="_aoc2op19ztbz" w:id="30"/>
      <w:bookmarkEnd w:id="30"/>
      <w:r w:rsidDel="00000000" w:rsidR="00000000" w:rsidRPr="00000000">
        <w:rPr>
          <w:rFonts w:ascii="Arial Unicode MS" w:cs="Arial Unicode MS" w:eastAsia="Arial Unicode MS" w:hAnsi="Arial Unicode MS"/>
          <w:b w:val="1"/>
          <w:bCs w:val="1"/>
          <w:rtl w:val="0"/>
        </w:rPr>
        <w:t xml:space="preserve">第30条（解除）</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甲又は乙は、相手方が次の各号のいずれかに該当した場合、相当の期間を定めて是正を催告し、その期間内に是正されないときは、本契約の全部又は一部を解除することができる。</w:t>
      </w:r>
    </w:p>
    <w:p w:rsidR="00000000" w:rsidDel="00000000" w:rsidP="00000000" w:rsidRDefault="00000000" w:rsidRPr="00000000" w14:paraId="000000B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本契約に違反したとき</w:t>
      </w:r>
    </w:p>
    <w:p w:rsidR="00000000" w:rsidDel="00000000" w:rsidP="00000000" w:rsidRDefault="00000000" w:rsidRPr="00000000" w14:paraId="000000B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本業務を著しく不適切に遂行したとき</w:t>
      </w:r>
    </w:p>
    <w:p w:rsidR="00000000" w:rsidDel="00000000" w:rsidP="00000000" w:rsidRDefault="00000000" w:rsidRPr="00000000" w14:paraId="000000B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正当な理由なく本業務の遂行を拒絶又は放棄したとき</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甲又は乙は、相手方が次の各号のいずれかに該当した場合、催告を要することなく直ちに本契約を解除することができる。</w:t>
      </w:r>
    </w:p>
    <w:p w:rsidR="00000000" w:rsidDel="00000000" w:rsidP="00000000" w:rsidRDefault="00000000" w:rsidRPr="00000000" w14:paraId="000000B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B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差押え、仮差押えその他の強制執行を受け、契約の継続が困難となったとき</w:t>
      </w:r>
    </w:p>
    <w:p w:rsidR="00000000" w:rsidDel="00000000" w:rsidP="00000000" w:rsidRDefault="00000000" w:rsidRPr="00000000" w14:paraId="000000B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破産手続、民事再生手続その他これらに類する手続の申立てがあったとき</w:t>
      </w:r>
    </w:p>
    <w:p w:rsidR="00000000" w:rsidDel="00000000" w:rsidP="00000000" w:rsidRDefault="00000000" w:rsidRPr="00000000" w14:paraId="000000B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営業に必要な重要な許認可を失ったとき</w:t>
      </w:r>
    </w:p>
    <w:p w:rsidR="00000000" w:rsidDel="00000000" w:rsidP="00000000" w:rsidRDefault="00000000" w:rsidRPr="00000000" w14:paraId="000000C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売上金の着服、重大な帳簿改ざんその他重大な背信行為があったとき</w:t>
      </w:r>
    </w:p>
    <w:p w:rsidR="00000000" w:rsidDel="00000000" w:rsidP="00000000" w:rsidRDefault="00000000" w:rsidRPr="00000000" w14:paraId="000000C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食品衛生上重大な違反を行い、対象店舗の営業継続に重大な支障を生じさせたとき</w:t>
      </w:r>
    </w:p>
    <w:p w:rsidR="00000000" w:rsidDel="00000000" w:rsidP="00000000" w:rsidRDefault="00000000" w:rsidRPr="00000000" w14:paraId="000000C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その他甲乙間の信頼関係を著しく損ない、本契約を継続することが困難な重大な事由が生じたとき</w:t>
      </w:r>
    </w:p>
    <w:p w:rsidR="00000000" w:rsidDel="00000000" w:rsidP="00000000" w:rsidRDefault="00000000" w:rsidRPr="00000000" w14:paraId="000000C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C4">
      <w:pPr>
        <w:pStyle w:val="Heading2"/>
        <w:keepNext w:val="0"/>
        <w:keepLines w:val="0"/>
        <w:spacing w:after="80" w:lineRule="auto"/>
        <w:rPr>
          <w:b w:val="1"/>
          <w:bCs w:val="1"/>
        </w:rPr>
      </w:pPr>
      <w:bookmarkStart w:colFirst="0" w:colLast="0" w:name="_589a8nsc5boj" w:id="31"/>
      <w:bookmarkEnd w:id="31"/>
      <w:r w:rsidDel="00000000" w:rsidR="00000000" w:rsidRPr="00000000">
        <w:rPr>
          <w:rFonts w:ascii="Arial Unicode MS" w:cs="Arial Unicode MS" w:eastAsia="Arial Unicode MS" w:hAnsi="Arial Unicode MS"/>
          <w:b w:val="1"/>
          <w:bCs w:val="1"/>
          <w:rtl w:val="0"/>
        </w:rPr>
        <w:t xml:space="preserve">第31条（反社会的勢力の排除）</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前項に基づく解除を受けた当事者は、当該解除を理由として相手方に損害賠償その他の請求をすることができない。</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pStyle w:val="Heading2"/>
        <w:keepNext w:val="0"/>
        <w:keepLines w:val="0"/>
        <w:spacing w:after="80" w:lineRule="auto"/>
        <w:rPr>
          <w:b w:val="1"/>
          <w:bCs w:val="1"/>
        </w:rPr>
      </w:pPr>
      <w:bookmarkStart w:colFirst="0" w:colLast="0" w:name="_e3ustii2wqyy" w:id="32"/>
      <w:bookmarkEnd w:id="32"/>
      <w:r w:rsidDel="00000000" w:rsidR="00000000" w:rsidRPr="00000000">
        <w:rPr>
          <w:rFonts w:ascii="Arial Unicode MS" w:cs="Arial Unicode MS" w:eastAsia="Arial Unicode MS" w:hAnsi="Arial Unicode MS"/>
          <w:b w:val="1"/>
          <w:bCs w:val="1"/>
          <w:rtl w:val="0"/>
        </w:rPr>
        <w:t xml:space="preserve">第32条（契約終了時の措置）</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の指示に従い、対象店舗、鍵、設備、什器、備品、在庫、売上金、帳簿、顧客関連資料、アカウントその他本業務に関連して管理していた物品及び情報を速やかに甲へ引き渡すものとする。</w:t>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乙は、店舗運営に支障が生じないよう、甲又は甲が指定する者に対して合理的な範囲で業務の引継ぎを行うものとする。</w:t>
      </w:r>
    </w:p>
    <w:p w:rsidR="00000000" w:rsidDel="00000000" w:rsidP="00000000" w:rsidRDefault="00000000" w:rsidRPr="00000000" w14:paraId="000000C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甲乙は、契約終了日までに発生した売上金、委託料、仕入費、経費その他の債権債務を確認し、●日以内に精算するものとする。</w:t>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乙は、本契約終了後、甲から許諾された商標、店舗名称、ロゴ、アカウントその他甲の権利に係るものの使用を直ちに終了するものとする。</w:t>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pStyle w:val="Heading2"/>
        <w:keepNext w:val="0"/>
        <w:keepLines w:val="0"/>
        <w:spacing w:after="80" w:lineRule="auto"/>
        <w:rPr>
          <w:b w:val="1"/>
          <w:bCs w:val="1"/>
        </w:rPr>
      </w:pPr>
      <w:bookmarkStart w:colFirst="0" w:colLast="0" w:name="_6cbaw7lxofm6" w:id="33"/>
      <w:bookmarkEnd w:id="33"/>
      <w:r w:rsidDel="00000000" w:rsidR="00000000" w:rsidRPr="00000000">
        <w:rPr>
          <w:rFonts w:ascii="Arial Unicode MS" w:cs="Arial Unicode MS" w:eastAsia="Arial Unicode MS" w:hAnsi="Arial Unicode MS"/>
          <w:b w:val="1"/>
          <w:bCs w:val="1"/>
          <w:rtl w:val="0"/>
        </w:rPr>
        <w:t xml:space="preserve">第33条（権利義務の譲渡禁止）</w:t>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D1">
      <w:pPr>
        <w:spacing w:after="240" w:before="240" w:lineRule="auto"/>
        <w:rPr>
          <w:sz w:val="20"/>
          <w:szCs w:val="20"/>
        </w:rPr>
      </w:pPr>
      <w:r w:rsidDel="00000000" w:rsidR="00000000" w:rsidRPr="00000000">
        <w:rPr>
          <w:rtl w:val="0"/>
        </w:rPr>
      </w:r>
    </w:p>
    <w:p w:rsidR="00000000" w:rsidDel="00000000" w:rsidP="00000000" w:rsidRDefault="00000000" w:rsidRPr="00000000" w14:paraId="000000D2">
      <w:pPr>
        <w:pStyle w:val="Heading2"/>
        <w:keepNext w:val="0"/>
        <w:keepLines w:val="0"/>
        <w:spacing w:after="80" w:lineRule="auto"/>
        <w:rPr>
          <w:b w:val="1"/>
          <w:bCs w:val="1"/>
        </w:rPr>
      </w:pPr>
      <w:bookmarkStart w:colFirst="0" w:colLast="0" w:name="_v5ttyxkqpg9p" w:id="34"/>
      <w:bookmarkEnd w:id="34"/>
      <w:r w:rsidDel="00000000" w:rsidR="00000000" w:rsidRPr="00000000">
        <w:rPr>
          <w:rFonts w:ascii="Arial Unicode MS" w:cs="Arial Unicode MS" w:eastAsia="Arial Unicode MS" w:hAnsi="Arial Unicode MS"/>
          <w:b w:val="1"/>
          <w:bCs w:val="1"/>
          <w:rtl w:val="0"/>
        </w:rPr>
        <w:t xml:space="preserve">第34条（契約内容の変更）</w:t>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本契約の内容を変更又は追加する場合、甲乙間の書面又は電磁的方法による合意によって行うものとする。</w:t>
      </w:r>
    </w:p>
    <w:p w:rsidR="00000000" w:rsidDel="00000000" w:rsidP="00000000" w:rsidRDefault="00000000" w:rsidRPr="00000000" w14:paraId="000000D4">
      <w:pPr>
        <w:spacing w:after="240" w:before="240" w:lineRule="auto"/>
        <w:rPr>
          <w:sz w:val="20"/>
          <w:szCs w:val="20"/>
        </w:rPr>
      </w:pPr>
      <w:r w:rsidDel="00000000" w:rsidR="00000000" w:rsidRPr="00000000">
        <w:rPr>
          <w:rtl w:val="0"/>
        </w:rPr>
      </w:r>
    </w:p>
    <w:p w:rsidR="00000000" w:rsidDel="00000000" w:rsidP="00000000" w:rsidRDefault="00000000" w:rsidRPr="00000000" w14:paraId="000000D5">
      <w:pPr>
        <w:pStyle w:val="Heading2"/>
        <w:keepNext w:val="0"/>
        <w:keepLines w:val="0"/>
        <w:spacing w:after="80" w:lineRule="auto"/>
        <w:rPr>
          <w:b w:val="1"/>
          <w:bCs w:val="1"/>
        </w:rPr>
      </w:pPr>
      <w:bookmarkStart w:colFirst="0" w:colLast="0" w:name="_32wjep1xwbq7" w:id="35"/>
      <w:bookmarkEnd w:id="35"/>
      <w:r w:rsidDel="00000000" w:rsidR="00000000" w:rsidRPr="00000000">
        <w:rPr>
          <w:rFonts w:ascii="Arial Unicode MS" w:cs="Arial Unicode MS" w:eastAsia="Arial Unicode MS" w:hAnsi="Arial Unicode MS"/>
          <w:b w:val="1"/>
          <w:bCs w:val="1"/>
          <w:rtl w:val="0"/>
        </w:rPr>
        <w:t xml:space="preserve">第35条（存続条項）</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20条（秘密保持）、第21条（個人情報の取扱い）、第22条（知的財産権等）、第26条（損害賠償）、第32条（契約終了時の措置）、第33条（権利義務の譲渡禁止）及びその性質上契約終了後も存続すべき規定は、引き続き効力を有するものとする。</w:t>
      </w:r>
    </w:p>
    <w:p w:rsidR="00000000" w:rsidDel="00000000" w:rsidP="00000000" w:rsidRDefault="00000000" w:rsidRPr="00000000" w14:paraId="000000D7">
      <w:pPr>
        <w:spacing w:after="240" w:before="240" w:lineRule="auto"/>
        <w:rPr>
          <w:sz w:val="20"/>
          <w:szCs w:val="20"/>
        </w:rPr>
      </w:pPr>
      <w:r w:rsidDel="00000000" w:rsidR="00000000" w:rsidRPr="00000000">
        <w:rPr>
          <w:rtl w:val="0"/>
        </w:rPr>
      </w:r>
    </w:p>
    <w:p w:rsidR="00000000" w:rsidDel="00000000" w:rsidP="00000000" w:rsidRDefault="00000000" w:rsidRPr="00000000" w14:paraId="000000D8">
      <w:pPr>
        <w:pStyle w:val="Heading2"/>
        <w:keepNext w:val="0"/>
        <w:keepLines w:val="0"/>
        <w:spacing w:after="80" w:lineRule="auto"/>
        <w:rPr>
          <w:b w:val="1"/>
          <w:bCs w:val="1"/>
        </w:rPr>
      </w:pPr>
      <w:bookmarkStart w:colFirst="0" w:colLast="0" w:name="_iz5037tmmb47" w:id="36"/>
      <w:bookmarkEnd w:id="36"/>
      <w:r w:rsidDel="00000000" w:rsidR="00000000" w:rsidRPr="00000000">
        <w:rPr>
          <w:rFonts w:ascii="Arial Unicode MS" w:cs="Arial Unicode MS" w:eastAsia="Arial Unicode MS" w:hAnsi="Arial Unicode MS"/>
          <w:b w:val="1"/>
          <w:bCs w:val="1"/>
          <w:rtl w:val="0"/>
        </w:rPr>
        <w:t xml:space="preserve">第36条（協議事項）</w:t>
      </w:r>
    </w:p>
    <w:p w:rsidR="00000000" w:rsidDel="00000000" w:rsidP="00000000" w:rsidRDefault="00000000" w:rsidRPr="00000000" w14:paraId="000000D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本契約に定めのない事項又は本契約の各条項の解釈について疑義が生じた場合、甲及び乙は、関係法令及び商慣習に従い、誠意をもって協議し解決するものとする。</w:t>
      </w:r>
    </w:p>
    <w:p w:rsidR="00000000" w:rsidDel="00000000" w:rsidP="00000000" w:rsidRDefault="00000000" w:rsidRPr="00000000" w14:paraId="000000DA">
      <w:pPr>
        <w:spacing w:after="240" w:before="240" w:lineRule="auto"/>
        <w:rPr>
          <w:sz w:val="20"/>
          <w:szCs w:val="20"/>
        </w:rPr>
      </w:pPr>
      <w:r w:rsidDel="00000000" w:rsidR="00000000" w:rsidRPr="00000000">
        <w:rPr>
          <w:rtl w:val="0"/>
        </w:rPr>
      </w:r>
    </w:p>
    <w:p w:rsidR="00000000" w:rsidDel="00000000" w:rsidP="00000000" w:rsidRDefault="00000000" w:rsidRPr="00000000" w14:paraId="000000DB">
      <w:pPr>
        <w:pStyle w:val="Heading2"/>
        <w:keepNext w:val="0"/>
        <w:keepLines w:val="0"/>
        <w:spacing w:after="80" w:lineRule="auto"/>
        <w:rPr>
          <w:b w:val="1"/>
          <w:bCs w:val="1"/>
        </w:rPr>
      </w:pPr>
      <w:bookmarkStart w:colFirst="0" w:colLast="0" w:name="_y6cd0gcg4utv" w:id="37"/>
      <w:bookmarkEnd w:id="37"/>
      <w:r w:rsidDel="00000000" w:rsidR="00000000" w:rsidRPr="00000000">
        <w:rPr>
          <w:rFonts w:ascii="Arial Unicode MS" w:cs="Arial Unicode MS" w:eastAsia="Arial Unicode MS" w:hAnsi="Arial Unicode MS"/>
          <w:b w:val="1"/>
          <w:bCs w:val="1"/>
          <w:rtl w:val="0"/>
        </w:rPr>
        <w:t xml:space="preserve">第37条（準拠法及び合意管轄）</w:t>
      </w:r>
    </w:p>
    <w:p w:rsidR="00000000" w:rsidDel="00000000" w:rsidP="00000000" w:rsidRDefault="00000000" w:rsidRPr="00000000" w14:paraId="000000D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本契約は、日本法に準拠し、日本法に従って解釈されるものとする。</w:t>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D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甲乙は本契約の電磁的記録を作成し、電子署名その他甲乙が合意する方法により締結し、各自その電磁的記録を保管する。</w:t>
      </w:r>
    </w:p>
    <w:p w:rsidR="00000000" w:rsidDel="00000000" w:rsidP="00000000" w:rsidRDefault="00000000" w:rsidRPr="00000000" w14:paraId="000000DF">
      <w:pPr>
        <w:spacing w:after="240" w:before="240" w:lineRule="auto"/>
        <w:rPr>
          <w:sz w:val="20"/>
          <w:szCs w:val="20"/>
        </w:rPr>
      </w:pPr>
      <w:r w:rsidDel="00000000" w:rsidR="00000000" w:rsidRPr="00000000">
        <w:rPr>
          <w:rtl w:val="0"/>
        </w:rPr>
      </w:r>
    </w:p>
    <w:p w:rsidR="00000000" w:rsidDel="00000000" w:rsidP="00000000" w:rsidRDefault="00000000" w:rsidRPr="00000000" w14:paraId="000000E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E1">
      <w:pPr>
        <w:spacing w:after="240" w:before="240" w:lineRule="auto"/>
        <w:rPr>
          <w:sz w:val="20"/>
          <w:szCs w:val="20"/>
        </w:rPr>
      </w:pPr>
      <w:r w:rsidDel="00000000" w:rsidR="00000000" w:rsidRPr="00000000">
        <w:rPr>
          <w:rtl w:val="0"/>
        </w:rPr>
      </w:r>
    </w:p>
    <w:p w:rsidR="00000000" w:rsidDel="00000000" w:rsidP="00000000" w:rsidRDefault="00000000" w:rsidRPr="00000000" w14:paraId="000000E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E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E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E5">
      <w:pPr>
        <w:spacing w:after="240" w:before="240" w:lineRule="auto"/>
        <w:rPr>
          <w:sz w:val="20"/>
          <w:szCs w:val="20"/>
        </w:rPr>
      </w:pPr>
      <w:r w:rsidDel="00000000" w:rsidR="00000000" w:rsidRPr="00000000">
        <w:rPr>
          <w:rtl w:val="0"/>
        </w:rPr>
      </w:r>
    </w:p>
    <w:p w:rsidR="00000000" w:rsidDel="00000000" w:rsidP="00000000" w:rsidRDefault="00000000" w:rsidRPr="00000000" w14:paraId="000000E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E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E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E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