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zrw0eg6my5v" w:id="0"/>
      <w:bookmarkEnd w:id="0"/>
      <w:r w:rsidDel="00000000" w:rsidR="00000000" w:rsidRPr="00000000">
        <w:rPr>
          <w:rFonts w:ascii="Arial Unicode MS" w:cs="Arial Unicode MS" w:eastAsia="Arial Unicode MS" w:hAnsi="Arial Unicode MS"/>
          <w:b w:val="1"/>
          <w:bCs w:val="1"/>
          <w:sz w:val="44"/>
          <w:szCs w:val="44"/>
          <w:rtl w:val="0"/>
        </w:rPr>
        <w:t xml:space="preserve">救急搬送に関する同意書(保育園)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下記園児の保護者（以下「保護者」という。）は、園児が保育中に急病、けがその他の緊急事態により医療機関への搬送を必要とする場合の対応について、次のとおり確認し、保護者は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ir0iiemmd9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の生命および身体の安全を確保するため、保育中に緊急の医療対応が必要となった場合における救急要請、医療機関への搬送、保護者への連絡その他必要な対応について、あらかじめ園と保護者との間で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h51io6dqra3" w:id="2"/>
      <w:bookmarkEnd w:id="2"/>
      <w:r w:rsidDel="00000000" w:rsidR="00000000" w:rsidRPr="00000000">
        <w:rPr>
          <w:rFonts w:ascii="Arial Unicode MS" w:cs="Arial Unicode MS" w:eastAsia="Arial Unicode MS" w:hAnsi="Arial Unicode MS"/>
          <w:b w:val="1"/>
          <w:bCs w:val="1"/>
          <w:rtl w:val="0"/>
        </w:rPr>
        <w:t xml:space="preserve">第2条（救急要請および搬送）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園は、園児に急病、けが、事故その他の異常が生じ、園児の生命または身体を保護するため緊急の対応が必要であると判断した場合、119番通報その他の方法により救急要請を行うことができます。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園は、救急隊員その他の関係者の判断に基づき、園児を医療機関へ搬送することができます。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搬送先の医療機関は、園児の症状、傷病の程度、医療機関の受入状況、救急隊の判断その他の事情により決定されるものとし、必ずしも保護者が希望する医療機関へ搬送されるとは限りません。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保護者は、緊急時において園が園児の安全を最優先として救急要請および搬送を行うことに同意します。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xs9pascxius" w:id="3"/>
      <w:bookmarkEnd w:id="3"/>
      <w:r w:rsidDel="00000000" w:rsidR="00000000" w:rsidRPr="00000000">
        <w:rPr>
          <w:rFonts w:ascii="Arial Unicode MS" w:cs="Arial Unicode MS" w:eastAsia="Arial Unicode MS" w:hAnsi="Arial Unicode MS"/>
          <w:b w:val="1"/>
          <w:bCs w:val="1"/>
          <w:rtl w:val="0"/>
        </w:rPr>
        <w:t xml:space="preserve">第3条（救急搬送を行う場合）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園は、次のような状況が認められ、緊急の医療対応が必要であると判断した場合、救急要請または医療機関への搬送を行うことがあります。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意識がない、または意識状態に異常が認められる場合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呼吸困難、けいれんその他の重大な症状が認められる場合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大量の出血、重度の外傷、骨折が疑われる場合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アナフィラキシーその他の重篤なアレルギー症状が認められる場合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誤飲、誤嚥、中毒等が疑われる場合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頭部を強く打つなど、緊急の診察が必要と判断される場合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急激な体調悪化その他園児の生命または身体に重大な危険が生じるおそれがある場合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その他、園が救急要請または医療機関への搬送が必要であると合理的に判断した場合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3oolfhb677y" w:id="4"/>
      <w:bookmarkEnd w:id="4"/>
      <w:r w:rsidDel="00000000" w:rsidR="00000000" w:rsidRPr="00000000">
        <w:rPr>
          <w:rFonts w:ascii="Arial Unicode MS" w:cs="Arial Unicode MS" w:eastAsia="Arial Unicode MS" w:hAnsi="Arial Unicode MS"/>
          <w:b w:val="1"/>
          <w:bCs w:val="1"/>
          <w:rtl w:val="0"/>
        </w:rPr>
        <w:t xml:space="preserve">第4条（保護者への連絡）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園は、園児について救急要請または医療機関への搬送を行う場合、原則として速やかに保護者へ連絡します。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と直ちに連絡が取れない場合であっても、園児の生命または身体の安全確保のため緊急性があると園が判断したときは、保護者の事前の了承を待たずに救急要請その他必要な対応を行う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園は、必要に応じて保護者があらかじめ指定した緊急連絡先へ連絡することができます。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保護者は、園から緊急連絡を受けた場合、可能な限り速やかに搬送先医療機関へ向かうものとします。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z41nfe2dqp4" w:id="5"/>
      <w:bookmarkEnd w:id="5"/>
      <w:r w:rsidDel="00000000" w:rsidR="00000000" w:rsidRPr="00000000">
        <w:rPr>
          <w:rFonts w:ascii="Arial Unicode MS" w:cs="Arial Unicode MS" w:eastAsia="Arial Unicode MS" w:hAnsi="Arial Unicode MS"/>
          <w:b w:val="1"/>
          <w:bCs w:val="1"/>
          <w:rtl w:val="0"/>
        </w:rPr>
        <w:t xml:space="preserve">第5条（職員の付き添い）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園は、運営状況および職員配置等を考慮したうえで、必要かつ可能な場合には、園児の救急搬送に職員を付き添わせることがあります。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職員が付き添う場合、保護者が搬送先医療機関へ到着した後は、原則として園児の対応を保護者へ引き継ぐものとします。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園の職員配置、他の園児の安全確保その他やむを得ない事情により、職員が救急車等へ同乗できない場合があります。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4cbptmyv2wb" w:id="6"/>
      <w:bookmarkEnd w:id="6"/>
      <w:r w:rsidDel="00000000" w:rsidR="00000000" w:rsidRPr="00000000">
        <w:rPr>
          <w:rFonts w:ascii="Arial Unicode MS" w:cs="Arial Unicode MS" w:eastAsia="Arial Unicode MS" w:hAnsi="Arial Unicode MS"/>
          <w:b w:val="1"/>
          <w:bCs w:val="1"/>
          <w:rtl w:val="0"/>
        </w:rPr>
        <w:t xml:space="preserve">第6条（医療機関等への情報提供）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保護者は、園児の適切な救急対応および診療に必要な範囲で、園が救急隊、医療機関その他の関係者に対し、次の情報を提供することに同意します。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園児の氏名、生年月日、住所その他の基本情報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保護者の氏名および緊急連絡先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発症または事故発生時の状況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園児の症状および園で行った応急処置の内容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既往歴、アレルギー、服薬状況その他園が保護者から提供を受けている健康情報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その他救急搬送または診療に必要と認められる情報</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n2gwbvhqzy53" w:id="7"/>
      <w:bookmarkEnd w:id="7"/>
      <w:r w:rsidDel="00000000" w:rsidR="00000000" w:rsidRPr="00000000">
        <w:rPr>
          <w:rFonts w:ascii="Arial Unicode MS" w:cs="Arial Unicode MS" w:eastAsia="Arial Unicode MS" w:hAnsi="Arial Unicode MS"/>
          <w:b w:val="1"/>
          <w:bCs w:val="1"/>
          <w:rtl w:val="0"/>
        </w:rPr>
        <w:t xml:space="preserve">第7条（応急処置）</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園は、救急隊の到着または医療機関への搬送までの間、園児の生命および身体を保護するため、園職員が可能な範囲で必要な応急処置を行うことがあります。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園は、必要に応じて119番通報時の指示、救急隊員その他専門機関からの指示に従って対応することがあります。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保護者は、緊急時に園児の安全確保を目的として園が合理的な範囲で応急処置を行うことに同意します。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etshbnv3yt4" w:id="8"/>
      <w:bookmarkEnd w:id="8"/>
      <w:r w:rsidDel="00000000" w:rsidR="00000000" w:rsidRPr="00000000">
        <w:rPr>
          <w:rFonts w:ascii="Arial Unicode MS" w:cs="Arial Unicode MS" w:eastAsia="Arial Unicode MS" w:hAnsi="Arial Unicode MS"/>
          <w:b w:val="1"/>
          <w:bCs w:val="1"/>
          <w:rtl w:val="0"/>
        </w:rPr>
        <w:t xml:space="preserve">第8条（医療行為について）</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本同意書は、園または園職員に対して医療行為を行う権限を付与するものではありません。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診察、検査、投薬、処置、手術その他の医療行為については、原則として医療機関が法令および医学的判断に基づいて対応するものとします。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保護者による同意が必要な医療行為については、原則として医療機関と保護者との間で確認するものとします。</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k5mtmhy8j3i"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救急搬送後の診察、検査、治療、薬剤その他医療機関において発生する費用については、法令、保険制度、園が加入する保険その他の適用がある場合を除き、原則として保護者が負担するものとします。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園内で発生した事故等について保険給付その他の制度が利用できる場合、園は必要に応じて保護者にその手続等を案内します。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費用負担について別途法令、保険契約または園と保護者との間の定めがある場合は、その定めに従うものとします。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321s02sn5ly2" w:id="10"/>
      <w:bookmarkEnd w:id="10"/>
      <w:r w:rsidDel="00000000" w:rsidR="00000000" w:rsidRPr="00000000">
        <w:rPr>
          <w:rFonts w:ascii="Arial Unicode MS" w:cs="Arial Unicode MS" w:eastAsia="Arial Unicode MS" w:hAnsi="Arial Unicode MS"/>
          <w:b w:val="1"/>
          <w:bCs w:val="1"/>
          <w:rtl w:val="0"/>
        </w:rPr>
        <w:t xml:space="preserve">第10条（保護者による健康情報の提供）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保護者は、園児の安全な保育および緊急時の適切な対応のため、既往歴、持病、アレルギー、服薬状況、過去のけいれんその他救急対応に影響する可能性のある健康情報を園へ正確に提供するものとします。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前項の情報に変更が生じた場合、保護者は速やかに園へ届け出るものとします。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保護者から必要な健康情報が提供されていなかったことにより、園が通常予測することのできない事態が生じた場合には、その事情を踏まえて責任の所在を判断するものとします。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4gqk32k4sd2v" w:id="11"/>
      <w:bookmarkEnd w:id="11"/>
      <w:r w:rsidDel="00000000" w:rsidR="00000000" w:rsidRPr="00000000">
        <w:rPr>
          <w:rFonts w:ascii="Arial Unicode MS" w:cs="Arial Unicode MS" w:eastAsia="Arial Unicode MS" w:hAnsi="Arial Unicode MS"/>
          <w:b w:val="1"/>
          <w:bCs w:val="1"/>
          <w:rtl w:val="0"/>
        </w:rPr>
        <w:t xml:space="preserve">第11条（緊急連絡先の管理）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保護者は、園からの緊急連絡を受けられるよう、常に有効な電話番号その他の連絡先を園へ届け出るものとし、連絡先に変更があった場合は速やかに園へ届け出るものとします。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35guxkin0xz" w:id="12"/>
      <w:bookmarkEnd w:id="12"/>
      <w:r w:rsidDel="00000000" w:rsidR="00000000" w:rsidRPr="00000000">
        <w:rPr>
          <w:rFonts w:ascii="Arial Unicode MS" w:cs="Arial Unicode MS" w:eastAsia="Arial Unicode MS" w:hAnsi="Arial Unicode MS"/>
          <w:b w:val="1"/>
          <w:bCs w:val="1"/>
          <w:rtl w:val="0"/>
        </w:rPr>
        <w:t xml:space="preserve">第12条（搬送後の対応）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園は、救急搬送を行った場合、可能な範囲で発生状況、園児の状態、応急処置、搬送状況その他必要な事項を記録します。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園は、必要に応じて事故または疾病の発生状況について保護者へ説明します。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搬送後の登園再開について、園児の健康状態等を考慮し、園が医師の診断書、意見書その他の書類の提出を求める場合があります。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tw4kfknjul3" w:id="13"/>
      <w:bookmarkEnd w:id="13"/>
      <w:r w:rsidDel="00000000" w:rsidR="00000000" w:rsidRPr="00000000">
        <w:rPr>
          <w:rFonts w:ascii="Arial Unicode MS" w:cs="Arial Unicode MS" w:eastAsia="Arial Unicode MS" w:hAnsi="Arial Unicode MS"/>
          <w:b w:val="1"/>
          <w:bCs w:val="1"/>
          <w:rtl w:val="0"/>
        </w:rPr>
        <w:t xml:space="preserve">第13条（園の責任）</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園は、園児の生命および身体の安全を最優先として、通常求められる注意をもって救急対応を行うものとします。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園が園児の安全確保のため、その時点で把握できる状況に基づき合理的に救急要請、応急処置または搬送を行った場合、その結果のみをもって園の責任が生じるものではありません。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ただし、園または園職員の故意または過失により園児に損害が生じた場合についてまで、園の法的責任を免除するものではありません。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mer2isft1auo"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園は、本同意書および救急対応に関連して取得した園児および保護者の個人情報を、園児の安全確保、救急搬送、医療機関との連携、事故対応その他必要な目的の範囲内で取り扱うものとします。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toyqatn0h5l5"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本同意書に定めのない事項またはその内容について疑義が生じた場合は、園および保護者が園児の安全および利益を最優先として誠実に協議し、解決を図るものとします。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内容を確認したうえで、保育中に園児について緊急の医療対応が必要となった場合、園が園児の生命および身体の安全を優先して救急要請、医療機関への搬送その他必要な対応を行うことに同意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施設長名：＿＿＿＿＿＿＿＿＿＿＿＿＿＿＿</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