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f0om7pk6ara" w:id="0"/>
      <w:bookmarkEnd w:id="0"/>
      <w:r w:rsidDel="00000000" w:rsidR="00000000" w:rsidRPr="00000000">
        <w:rPr>
          <w:rFonts w:ascii="Arial Unicode MS" w:cs="Arial Unicode MS" w:eastAsia="Arial Unicode MS" w:hAnsi="Arial Unicode MS"/>
          <w:b w:val="1"/>
          <w:bCs w:val="1"/>
          <w:sz w:val="44"/>
          <w:szCs w:val="44"/>
          <w:rtl w:val="0"/>
        </w:rPr>
        <w:t xml:space="preserve">メカデザイン制作契約書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又は関与するアニメーション作品等に使用するメカデザインの制作業務について、以下のとおりメカデザイン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h8c126of3n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本契約は、甲が乙に委託するメカデザイン制作業務の内容、制作条件、成果物の納入、検収、報酬、知的財産権の帰属その他必要な事項を定め、甲乙間の権利義務関係を明確にすることを目的とする。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lghj8302gc7"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甲は乙に対し、甲が指定するアニメーション作品その他の映像作品（以下「本作品」という。）に使用するメカデザインの制作業務（以下「本業務」という。）を委託し、乙はこれを受託する。</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本業務には、甲乙間で別途合意した範囲において、次の業務を含むものとする。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ロボット、車両、航空機、船舶、宇宙船、兵器、機械装置、乗物、ガジェットその他の機械的デザインの制作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デザイン案、ラフデザイン、決定稿その他のデザイン資料の制作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正面、側面、背面その他必要な方向から描写した設定画又は三面図等の制作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可動部分、変形機構、合体機構、内部構造その他の機構に関する設定の制作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武装、装備品、付属品その他関連するデザインの制作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色彩、素材、質感、マーキング、寸法その他の設定に関する資料の制作</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アニメーション、3DCGその他本作品の制作工程に必要となる補足資料の制作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前各号に付随する修正、調整、打合せその他甲乙間で合意した業務</w:t>
      </w:r>
    </w:p>
    <w:p w:rsidR="00000000" w:rsidDel="00000000" w:rsidP="00000000" w:rsidRDefault="00000000" w:rsidRPr="00000000" w14:paraId="0000001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本業務の具体的な対象、仕様、点数、納期、納品形式その他の制作条件は、本契約又は甲乙間で別途合意する発注書、仕様書、制作指示書その他の書面若しくは電磁的方法による合意により定める。</w:t>
      </w:r>
    </w:p>
    <w:p w:rsidR="00000000" w:rsidDel="00000000" w:rsidP="00000000" w:rsidRDefault="00000000" w:rsidRPr="00000000" w14:paraId="0000001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b57dljbga2t5" w:id="3"/>
      <w:bookmarkEnd w:id="3"/>
      <w:r w:rsidDel="00000000" w:rsidR="00000000" w:rsidRPr="00000000">
        <w:rPr>
          <w:rFonts w:ascii="Arial Unicode MS" w:cs="Arial Unicode MS" w:eastAsia="Arial Unicode MS" w:hAnsi="Arial Unicode MS"/>
          <w:b w:val="1"/>
          <w:bCs w:val="1"/>
          <w:rtl w:val="0"/>
        </w:rPr>
        <w:t xml:space="preserve">第3条（制作条件及び資料提供）</w:t>
      </w:r>
    </w:p>
    <w:p w:rsidR="00000000" w:rsidDel="00000000" w:rsidP="00000000" w:rsidRDefault="00000000" w:rsidRPr="00000000" w14:paraId="00000016">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甲は乙に対し、本業務に必要な企画書、脚本、絵コンテ、世界観設定、キャラクター設定、参考資料、技術仕様その他必要な資料を、合理的な範囲で提供する。</w:t>
      </w:r>
    </w:p>
    <w:p w:rsidR="00000000" w:rsidDel="00000000" w:rsidP="00000000" w:rsidRDefault="00000000" w:rsidRPr="00000000" w14:paraId="00000017">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乙は、甲から提供された資料及び制作指示に従い、本作品の世界観、演出方針、制作工程及び技術上の条件を考慮して本業務を遂行する。</w:t>
      </w:r>
    </w:p>
    <w:p w:rsidR="00000000" w:rsidDel="00000000" w:rsidP="00000000" w:rsidRDefault="00000000" w:rsidRPr="00000000" w14:paraId="00000018">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乙は、制作条件に不明点又は相互に矛盾する事項がある場合、速やかに甲に確認しなければならない。</w:t>
      </w:r>
    </w:p>
    <w:p w:rsidR="00000000" w:rsidDel="00000000" w:rsidP="00000000" w:rsidRDefault="00000000" w:rsidRPr="00000000" w14:paraId="0000001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甲による仕様変更、資料提供の遅延その他乙の責めに帰することのできない事情により、納期又は報酬の変更が必要となった場合、甲乙は協議の上、その取扱いを決定する。</w:t>
      </w:r>
    </w:p>
    <w:p w:rsidR="00000000" w:rsidDel="00000000" w:rsidP="00000000" w:rsidRDefault="00000000" w:rsidRPr="00000000" w14:paraId="0000001A">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137xxi1g33w" w:id="4"/>
      <w:bookmarkEnd w:id="4"/>
      <w:r w:rsidDel="00000000" w:rsidR="00000000" w:rsidRPr="00000000">
        <w:rPr>
          <w:rFonts w:ascii="Arial Unicode MS" w:cs="Arial Unicode MS" w:eastAsia="Arial Unicode MS" w:hAnsi="Arial Unicode MS"/>
          <w:b w:val="1"/>
          <w:bCs w:val="1"/>
          <w:rtl w:val="0"/>
        </w:rPr>
        <w:t xml:space="preserve">第4条（制作上の遵守事項）</w:t>
      </w:r>
    </w:p>
    <w:p w:rsidR="00000000" w:rsidDel="00000000" w:rsidP="00000000" w:rsidRDefault="00000000" w:rsidRPr="00000000" w14:paraId="0000001C">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1D">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乙は、本作品の設定、演出上の意図及び甲から示された制作方針を尊重して成果物を制作するものとする。</w:t>
      </w:r>
    </w:p>
    <w:p w:rsidR="00000000" w:rsidDel="00000000" w:rsidP="00000000" w:rsidRDefault="00000000" w:rsidRPr="00000000" w14:paraId="0000001E">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乙は、甲の事前の承諾なく、本作品の内容又は設定を著しく変更するデザインを確定してはならない。</w:t>
      </w:r>
    </w:p>
    <w:p w:rsidR="00000000" w:rsidDel="00000000" w:rsidP="00000000" w:rsidRDefault="00000000" w:rsidRPr="00000000" w14:paraId="0000001F">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乙は、第三者が制作した既存の作品、キャラクター、メカデザイン、商品その他の表現を無断で複製又は模倣してはならない。</w:t>
      </w:r>
    </w:p>
    <w:p w:rsidR="00000000" w:rsidDel="00000000" w:rsidP="00000000" w:rsidRDefault="00000000" w:rsidRPr="00000000" w14:paraId="00000020">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乙が第三者の素材、写真、3Dモデル、フォントその他の著作物等を利用する必要がある場合は、あらかじめ甲にその旨を通知し、甲の承諾を得るものとする。</w:t>
      </w:r>
    </w:p>
    <w:p w:rsidR="00000000" w:rsidDel="00000000" w:rsidP="00000000" w:rsidRDefault="00000000" w:rsidRPr="00000000" w14:paraId="00000021">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uv8f41awd636" w:id="5"/>
      <w:bookmarkEnd w:id="5"/>
      <w:r w:rsidDel="00000000" w:rsidR="00000000" w:rsidRPr="00000000">
        <w:rPr>
          <w:rFonts w:ascii="Arial Unicode MS" w:cs="Arial Unicode MS" w:eastAsia="Arial Unicode MS" w:hAnsi="Arial Unicode MS"/>
          <w:b w:val="1"/>
          <w:bCs w:val="1"/>
          <w:rtl w:val="0"/>
        </w:rPr>
        <w:t xml:space="preserve">第5条（成果物）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本業務により乙が制作し甲に納入する成果物（以下「成果物」という。）には、甲乙間で別途合意した範囲において、次のものを含む。</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ラフデザイン</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デザイン案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メカデザイン決定稿</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正面図、側面図、背面図、三面図その他の設定画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武装、装備品及び付属品等の設定画</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変形、合体、可動その他の機構に関する設定資料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色彩、素材、マーキングその他の設定資料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デジタルデータ、作業データその他甲乙間で納入対象として合意した資料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その他本業務に関連して甲乙間で成果物として合意したもの</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4v2ki3h00ql" w:id="6"/>
      <w:bookmarkEnd w:id="6"/>
      <w:r w:rsidDel="00000000" w:rsidR="00000000" w:rsidRPr="00000000">
        <w:rPr>
          <w:rFonts w:ascii="Arial Unicode MS" w:cs="Arial Unicode MS" w:eastAsia="Arial Unicode MS" w:hAnsi="Arial Unicode MS"/>
          <w:b w:val="1"/>
          <w:bCs w:val="1"/>
          <w:rtl w:val="0"/>
        </w:rPr>
        <w:t xml:space="preserve">第6条（納入）</w:t>
      </w:r>
    </w:p>
    <w:p w:rsidR="00000000" w:rsidDel="00000000" w:rsidP="00000000" w:rsidRDefault="00000000" w:rsidRPr="00000000" w14:paraId="0000002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乙は、甲乙間で定めた納期までに、指定された方法及び形式により成果物を甲に納入する。</w:t>
      </w:r>
    </w:p>
    <w:p w:rsidR="00000000" w:rsidDel="00000000" w:rsidP="00000000" w:rsidRDefault="00000000" w:rsidRPr="00000000" w14:paraId="0000003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納入方法は、電子メール、オンラインストレージ、制作管理システムその他甲が指定する方法とする。</w:t>
      </w:r>
    </w:p>
    <w:p w:rsidR="00000000" w:rsidDel="00000000" w:rsidP="00000000" w:rsidRDefault="00000000" w:rsidRPr="00000000" w14:paraId="0000003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デジタルデータのファイル形式、解像度、サイズ、レイヤー構成その他の仕様については、甲の指定又は甲乙間の合意による。</w:t>
      </w:r>
    </w:p>
    <w:p w:rsidR="00000000" w:rsidDel="00000000" w:rsidP="00000000" w:rsidRDefault="00000000" w:rsidRPr="00000000" w14:paraId="00000032">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乙が納期までに成果物を納入できないおそれが生じた場合、乙は、その理由及び納入可能な時期を速やかに甲へ通知するものとする。</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a4cvgb8vdrpg"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3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甲は、成果物の納入を受けた後、甲乙間で定めた期間内に、成果物が制作指示、仕様その他の合意内容に適合しているかを確認する。</w:t>
      </w:r>
    </w:p>
    <w:p w:rsidR="00000000" w:rsidDel="00000000" w:rsidP="00000000" w:rsidRDefault="00000000" w:rsidRPr="00000000" w14:paraId="0000003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甲は、成果物が前項の条件に適合していると認めた場合、乙に対して検収完了の旨を通知する。</w:t>
      </w:r>
    </w:p>
    <w:p w:rsidR="00000000" w:rsidDel="00000000" w:rsidP="00000000" w:rsidRDefault="00000000" w:rsidRPr="00000000" w14:paraId="0000003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成果物に制作指示又は合意した仕様との不一致が認められた場合、甲は乙に対して合理的な範囲で修正を求めることができる。</w:t>
      </w:r>
    </w:p>
    <w:p w:rsidR="00000000" w:rsidDel="00000000" w:rsidP="00000000" w:rsidRDefault="00000000" w:rsidRPr="00000000" w14:paraId="0000003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乙は、前項の修正要求が当初の制作条件の範囲内である場合、合理的な期間内にこれを修正し、再度甲に納入する。</w:t>
      </w:r>
    </w:p>
    <w:p w:rsidR="00000000" w:rsidDel="00000000" w:rsidP="00000000" w:rsidRDefault="00000000" w:rsidRPr="00000000" w14:paraId="0000003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3nbdqj75uqq" w:id="8"/>
      <w:bookmarkEnd w:id="8"/>
      <w:r w:rsidDel="00000000" w:rsidR="00000000" w:rsidRPr="00000000">
        <w:rPr>
          <w:rFonts w:ascii="Arial Unicode MS" w:cs="Arial Unicode MS" w:eastAsia="Arial Unicode MS" w:hAnsi="Arial Unicode MS"/>
          <w:b w:val="1"/>
          <w:bCs w:val="1"/>
          <w:rtl w:val="0"/>
        </w:rPr>
        <w:t xml:space="preserve">第8条（修正及び仕様変更）</w:t>
      </w:r>
    </w:p>
    <w:p w:rsidR="00000000" w:rsidDel="00000000" w:rsidP="00000000" w:rsidRDefault="00000000" w:rsidRPr="00000000" w14:paraId="0000003A">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乙は、甲から成果物について合理的な修正の指示を受けた場合、本業務の範囲内でこれに対応する。</w:t>
      </w:r>
    </w:p>
    <w:p w:rsidR="00000000" w:rsidDel="00000000" w:rsidP="00000000" w:rsidRDefault="00000000" w:rsidRPr="00000000" w14:paraId="0000003B">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修正回数、修正期間その他の条件について別途合意がある場合には、その合意を優先する。</w:t>
      </w:r>
    </w:p>
    <w:p w:rsidR="00000000" w:rsidDel="00000000" w:rsidP="00000000" w:rsidRDefault="00000000" w:rsidRPr="00000000" w14:paraId="0000003C">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甲による当初の制作指示からの大幅な仕様変更、新たなデザインの追加その他当初の委託内容を実質的に超える作業が必要となる場合、甲乙は追加報酬及び納期について協議する。</w:t>
      </w:r>
    </w:p>
    <w:p w:rsidR="00000000" w:rsidDel="00000000" w:rsidP="00000000" w:rsidRDefault="00000000" w:rsidRPr="00000000" w14:paraId="0000003D">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前項に該当する追加作業については、甲乙がその内容、報酬及び納期について合意した後に乙が着手することを原則とする。</w:t>
      </w:r>
    </w:p>
    <w:p w:rsidR="00000000" w:rsidDel="00000000" w:rsidP="00000000" w:rsidRDefault="00000000" w:rsidRPr="00000000" w14:paraId="0000003E">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8pfit1su1dlf"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4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甲は乙に対し、本業務の対価として金●●円（消費税及び地方消費税別途）を支払う。</w:t>
      </w:r>
    </w:p>
    <w:p w:rsidR="00000000" w:rsidDel="00000000" w:rsidP="00000000" w:rsidRDefault="00000000" w:rsidRPr="00000000" w14:paraId="0000004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前項の報酬に含まれる業務及び修正の範囲は、甲乙間で別途定める。</w:t>
      </w:r>
    </w:p>
    <w:p w:rsidR="00000000" w:rsidDel="00000000" w:rsidP="00000000" w:rsidRDefault="00000000" w:rsidRPr="00000000" w14:paraId="0000004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甲は、乙から適法な請求書を受領した後、●年●月●日までに、乙が指定する金融機関口座へ振り込む方法により報酬を支払う。</w:t>
      </w:r>
    </w:p>
    <w:p w:rsidR="00000000" w:rsidDel="00000000" w:rsidP="00000000" w:rsidRDefault="00000000" w:rsidRPr="00000000" w14:paraId="0000004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法令に基づき源泉徴収その他の控除が必要となる場合、甲は必要な金額を控除して支払うことができる。</w:t>
      </w:r>
    </w:p>
    <w:p w:rsidR="00000000" w:rsidDel="00000000" w:rsidP="00000000" w:rsidRDefault="00000000" w:rsidRPr="00000000" w14:paraId="00000045">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l8i1x648geeg" w:id="10"/>
      <w:bookmarkEnd w:id="10"/>
      <w:r w:rsidDel="00000000" w:rsidR="00000000" w:rsidRPr="00000000">
        <w:rPr>
          <w:rFonts w:ascii="Arial Unicode MS" w:cs="Arial Unicode MS" w:eastAsia="Arial Unicode MS" w:hAnsi="Arial Unicode MS"/>
          <w:b w:val="1"/>
          <w:bCs w:val="1"/>
          <w:rtl w:val="0"/>
        </w:rPr>
        <w:t xml:space="preserve">第10条（費用）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本業務の遂行に通常必要となる通信費、機材費その他の費用は、別途合意がない限り乙の負担とする。ただし、甲の指示により特別に必要となった費用については、事前に甲乙間で負担方法を協議する。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ar056fm71ulm" w:id="11"/>
      <w:bookmarkEnd w:id="11"/>
      <w:r w:rsidDel="00000000" w:rsidR="00000000" w:rsidRPr="00000000">
        <w:rPr>
          <w:rFonts w:ascii="Arial Unicode MS" w:cs="Arial Unicode MS" w:eastAsia="Arial Unicode MS" w:hAnsi="Arial Unicode MS"/>
          <w:b w:val="1"/>
          <w:bCs w:val="1"/>
          <w:rtl w:val="0"/>
        </w:rPr>
        <w:t xml:space="preserve">第11条（著作権）</w:t>
      </w:r>
    </w:p>
    <w:p w:rsidR="00000000" w:rsidDel="00000000" w:rsidP="00000000" w:rsidRDefault="00000000" w:rsidRPr="00000000" w14:paraId="0000004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成果物に関して乙に発生する著作権（著作権法第27条及び第28条に規定する権利を含む。）は、当該成果物に係る報酬の完済をもって甲に移転するものとする。</w:t>
      </w:r>
    </w:p>
    <w:p w:rsidR="00000000" w:rsidDel="00000000" w:rsidP="00000000" w:rsidRDefault="00000000" w:rsidRPr="00000000" w14:paraId="0000004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前項の著作権譲渡の対価は、第9条に定める報酬に含まれるものとする。</w:t>
      </w:r>
    </w:p>
    <w:p w:rsidR="00000000" w:rsidDel="00000000" w:rsidP="00000000" w:rsidRDefault="00000000" w:rsidRPr="00000000" w14:paraId="0000004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について、本作品の制作、放送、上映、配信、販売、宣伝、広告、出版、ゲーム化、商品化、イベント利用、海外展開その他本作品に関連する目的のため、地域、期間及び媒体の制限なく利用することができる。</w:t>
      </w:r>
    </w:p>
    <w:p w:rsidR="00000000" w:rsidDel="00000000" w:rsidP="00000000" w:rsidRDefault="00000000" w:rsidRPr="00000000" w14:paraId="0000004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甲は、成果物を必要に応じて修正、変更、翻案、変形、着色、3DCG化、立体化その他の方法により利用することができる。</w:t>
      </w:r>
    </w:p>
    <w:p w:rsidR="00000000" w:rsidDel="00000000" w:rsidP="00000000" w:rsidRDefault="00000000" w:rsidRPr="00000000" w14:paraId="0000004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甲は、成果物又は成果物を利用した本作品について、第三者に利用を許諾し、又は第1項により取得した著作権を第三者に譲渡することができる。</w:t>
      </w:r>
    </w:p>
    <w:p w:rsidR="00000000" w:rsidDel="00000000" w:rsidP="00000000" w:rsidRDefault="00000000" w:rsidRPr="00000000" w14:paraId="0000004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n6rub089old8" w:id="12"/>
      <w:bookmarkEnd w:id="12"/>
      <w:r w:rsidDel="00000000" w:rsidR="00000000" w:rsidRPr="00000000">
        <w:rPr>
          <w:rFonts w:ascii="Arial Unicode MS" w:cs="Arial Unicode MS" w:eastAsia="Arial Unicode MS" w:hAnsi="Arial Unicode MS"/>
          <w:b w:val="1"/>
          <w:bCs w:val="1"/>
          <w:rtl w:val="0"/>
        </w:rPr>
        <w:t xml:space="preserve">第12条（著作者人格権）</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乙は、甲、甲から権利を承継した者及び甲から成果物の利用について許諾を受けた者に対し、成果物について著作者人格権を行使しないものとする。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owdto4nz97kx" w:id="13"/>
      <w:bookmarkEnd w:id="13"/>
      <w:r w:rsidDel="00000000" w:rsidR="00000000" w:rsidRPr="00000000">
        <w:rPr>
          <w:rFonts w:ascii="Arial Unicode MS" w:cs="Arial Unicode MS" w:eastAsia="Arial Unicode MS" w:hAnsi="Arial Unicode MS"/>
          <w:b w:val="1"/>
          <w:bCs w:val="1"/>
          <w:rtl w:val="0"/>
        </w:rPr>
        <w:t xml:space="preserve">第13条（乙の既存著作物等）</w:t>
      </w:r>
    </w:p>
    <w:p w:rsidR="00000000" w:rsidDel="00000000" w:rsidP="00000000" w:rsidRDefault="00000000" w:rsidRPr="00000000" w14:paraId="0000005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乙が本契約締結前から保有する著作物、デザイン、素材、技術、ノウハウその他の権利は、乙に留保される。</w:t>
      </w:r>
    </w:p>
    <w:p w:rsidR="00000000" w:rsidDel="00000000" w:rsidP="00000000" w:rsidRDefault="00000000" w:rsidRPr="00000000" w14:paraId="0000005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乙が前項の著作物等を成果物に使用する場合は、あらかじめ甲に通知するものとする。</w:t>
      </w:r>
    </w:p>
    <w:p w:rsidR="00000000" w:rsidDel="00000000" w:rsidP="00000000" w:rsidRDefault="00000000" w:rsidRPr="00000000" w14:paraId="0000005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前項の場合、乙は甲に対し、成果物及び本作品を利用するために必要な範囲で、当該著作物等を利用する権利を許諾するものとし、その具体的条件は甲乙間で協議して定める。</w:t>
      </w:r>
    </w:p>
    <w:p w:rsidR="00000000" w:rsidDel="00000000" w:rsidP="00000000" w:rsidRDefault="00000000" w:rsidRPr="00000000" w14:paraId="0000005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5w94vmksaecj" w:id="14"/>
      <w:bookmarkEnd w:id="14"/>
      <w:r w:rsidDel="00000000" w:rsidR="00000000" w:rsidRPr="00000000">
        <w:rPr>
          <w:rFonts w:ascii="Arial Unicode MS" w:cs="Arial Unicode MS" w:eastAsia="Arial Unicode MS" w:hAnsi="Arial Unicode MS"/>
          <w:b w:val="1"/>
          <w:bCs w:val="1"/>
          <w:rtl w:val="0"/>
        </w:rPr>
        <w:t xml:space="preserve">第14条（第三者の権利侵害の防止）</w:t>
      </w:r>
    </w:p>
    <w:p w:rsidR="00000000" w:rsidDel="00000000" w:rsidP="00000000" w:rsidRDefault="00000000" w:rsidRPr="00000000" w14:paraId="00000059">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乙は、自己が制作した成果物について、自己の知る限り、第三者の著作権、意匠権、商標権その他の権利を不当に侵害するものではないことを表明する。</w:t>
      </w:r>
    </w:p>
    <w:p w:rsidR="00000000" w:rsidDel="00000000" w:rsidP="00000000" w:rsidRDefault="00000000" w:rsidRPr="00000000" w14:paraId="0000005A">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乙は、第三者の著作物等を成果物に利用する場合、甲乙間で別途合意した場合を除き、その利用に必要となる権利処理について甲と事前に協議する。</w:t>
      </w:r>
    </w:p>
    <w:p w:rsidR="00000000" w:rsidDel="00000000" w:rsidP="00000000" w:rsidRDefault="00000000" w:rsidRPr="00000000" w14:paraId="0000005B">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成果物について第三者から権利侵害の主張がなされた場合、甲及び乙は速やかに相手方へ通知し、必要な情報を共有した上で、その原因及び責任に応じて対応する。</w:t>
      </w:r>
    </w:p>
    <w:p w:rsidR="00000000" w:rsidDel="00000000" w:rsidP="00000000" w:rsidRDefault="00000000" w:rsidRPr="00000000" w14:paraId="0000005C">
      <w:pPr>
        <w:numPr>
          <w:ilvl w:val="0"/>
          <w:numId w:val="23"/>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czbhrpfsxh08" w:id="15"/>
      <w:bookmarkEnd w:id="15"/>
      <w:r w:rsidDel="00000000" w:rsidR="00000000" w:rsidRPr="00000000">
        <w:rPr>
          <w:rFonts w:ascii="Arial Unicode MS" w:cs="Arial Unicode MS" w:eastAsia="Arial Unicode MS" w:hAnsi="Arial Unicode MS"/>
          <w:b w:val="1"/>
          <w:bCs w:val="1"/>
          <w:rtl w:val="0"/>
        </w:rPr>
        <w:t xml:space="preserve">第15条（生成AI等の利用）</w:t>
      </w:r>
    </w:p>
    <w:p w:rsidR="00000000" w:rsidDel="00000000" w:rsidP="00000000" w:rsidRDefault="00000000" w:rsidRPr="00000000" w14:paraId="0000005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乙が本業務において生成AIその他第三者が提供する自動生成サービスを利用しようとする場合、成果物の権利関係、秘密情報の管理その他本作品への影響を考慮し、事前に甲の承諾を得るものとする。</w:t>
      </w:r>
    </w:p>
    <w:p w:rsidR="00000000" w:rsidDel="00000000" w:rsidP="00000000" w:rsidRDefault="00000000" w:rsidRPr="00000000" w14:paraId="00000060">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乙は、甲の秘密情報、本作品の未公開情報、設定資料その他甲が外部提供を認めていない情報を、甲の承諾なく生成AI等の外部サービスへ入力してはならない。</w:t>
      </w:r>
    </w:p>
    <w:p w:rsidR="00000000" w:rsidDel="00000000" w:rsidP="00000000" w:rsidRDefault="00000000" w:rsidRPr="00000000" w14:paraId="0000006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生成AI等を利用した場合であっても、乙は、本契約に基づき乙が負担する義務を免れない。</w:t>
      </w:r>
    </w:p>
    <w:p w:rsidR="00000000" w:rsidDel="00000000" w:rsidP="00000000" w:rsidRDefault="00000000" w:rsidRPr="00000000" w14:paraId="00000062">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loqazeveoi7i" w:id="16"/>
      <w:bookmarkEnd w:id="16"/>
      <w:r w:rsidDel="00000000" w:rsidR="00000000" w:rsidRPr="00000000">
        <w:rPr>
          <w:rFonts w:ascii="Arial Unicode MS" w:cs="Arial Unicode MS" w:eastAsia="Arial Unicode MS" w:hAnsi="Arial Unicode MS"/>
          <w:b w:val="1"/>
          <w:bCs w:val="1"/>
          <w:rtl w:val="0"/>
        </w:rPr>
        <w:t xml:space="preserve">第16条（クレジット表示）</w:t>
      </w:r>
    </w:p>
    <w:p w:rsidR="00000000" w:rsidDel="00000000" w:rsidP="00000000" w:rsidRDefault="00000000" w:rsidRPr="00000000" w14:paraId="00000064">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本作品における乙の氏名、名称その他のクレジット表示については、甲乙間の合意及び本作品の制作上の取扱いに従う。</w:t>
      </w:r>
    </w:p>
    <w:p w:rsidR="00000000" w:rsidDel="00000000" w:rsidP="00000000" w:rsidRDefault="00000000" w:rsidRPr="00000000" w14:paraId="00000065">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表示方法、表示位置、表記内容その他の具体的事項については、甲が本作品の制作体制、媒体その他の事情を考慮して決定する。</w:t>
      </w:r>
    </w:p>
    <w:p w:rsidR="00000000" w:rsidDel="00000000" w:rsidP="00000000" w:rsidRDefault="00000000" w:rsidRPr="00000000" w14:paraId="00000066">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eoee2tet0q5p"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68">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相手方から開示された技術上、営業上、制作上その他一切の非公知情報のうち、秘密である旨が明示された情報又はその性質上合理的に秘密として取り扱うべき情報を、秘密情報として適切に管理する。</w:t>
      </w:r>
    </w:p>
    <w:p w:rsidR="00000000" w:rsidDel="00000000" w:rsidP="00000000" w:rsidRDefault="00000000" w:rsidRPr="00000000" w14:paraId="00000069">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甲及び乙は、相手方の事前の承諾なく、秘密情報を本契約の履行以外の目的に使用し、又は第三者に開示若しくは漏えいしてはならない。</w:t>
      </w:r>
    </w:p>
    <w:p w:rsidR="00000000" w:rsidDel="00000000" w:rsidP="00000000" w:rsidRDefault="00000000" w:rsidRPr="00000000" w14:paraId="0000006A">
      <w:pPr>
        <w:numPr>
          <w:ilvl w:val="0"/>
          <w:numId w:val="2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次の情報は秘密情報に含まれない。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開示後、受領者の責めによらず公知となった情報</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正当な権限を有する第三者から秘密保持義務を負うことなく取得した情報</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秘密情報によらず独自に取得又は開発した情報</w:t>
      </w:r>
    </w:p>
    <w:p w:rsidR="00000000" w:rsidDel="00000000" w:rsidP="00000000" w:rsidRDefault="00000000" w:rsidRPr="00000000" w14:paraId="0000007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法令又は裁判所その他公的機関の命令により秘密情報の開示が必要となった場合、当該当事者は必要最小限の範囲でこれを開示することができる。</w:t>
      </w:r>
    </w:p>
    <w:p w:rsidR="00000000" w:rsidDel="00000000" w:rsidP="00000000" w:rsidRDefault="00000000" w:rsidRPr="00000000" w14:paraId="0000007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hpxvgxxx0ktk" w:id="18"/>
      <w:bookmarkEnd w:id="18"/>
      <w:r w:rsidDel="00000000" w:rsidR="00000000" w:rsidRPr="00000000">
        <w:rPr>
          <w:rFonts w:ascii="Arial Unicode MS" w:cs="Arial Unicode MS" w:eastAsia="Arial Unicode MS" w:hAnsi="Arial Unicode MS"/>
          <w:b w:val="1"/>
          <w:bCs w:val="1"/>
          <w:rtl w:val="0"/>
        </w:rPr>
        <w:t xml:space="preserve">第18条（未公開情報及び公表）</w:t>
      </w:r>
    </w:p>
    <w:p w:rsidR="00000000" w:rsidDel="00000000" w:rsidP="00000000" w:rsidRDefault="00000000" w:rsidRPr="00000000" w14:paraId="00000073">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乙は、本作品が公表される前に、成果物、本作品の内容、制作への参加事実その他甲が未公開として取り扱う情報を、甲の承諾なく公表してはならない。</w:t>
      </w:r>
    </w:p>
    <w:p w:rsidR="00000000" w:rsidDel="00000000" w:rsidP="00000000" w:rsidRDefault="00000000" w:rsidRPr="00000000" w14:paraId="00000074">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乙は、甲の事前の承諾なく、成果物を自己のウェブサイト、SNS、ポートフォリオ、展示会その他の媒体に掲載又は公開してはならない。</w:t>
      </w:r>
    </w:p>
    <w:p w:rsidR="00000000" w:rsidDel="00000000" w:rsidP="00000000" w:rsidRDefault="00000000" w:rsidRPr="00000000" w14:paraId="00000075">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本作品の公開後に乙が成果物を実績として利用する場合の条件については、甲乙間で別途協議する。</w:t>
      </w:r>
    </w:p>
    <w:p w:rsidR="00000000" w:rsidDel="00000000" w:rsidP="00000000" w:rsidRDefault="00000000" w:rsidRPr="00000000" w14:paraId="00000076">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gnky68662wha" w:id="19"/>
      <w:bookmarkEnd w:id="19"/>
      <w:r w:rsidDel="00000000" w:rsidR="00000000" w:rsidRPr="00000000">
        <w:rPr>
          <w:rFonts w:ascii="Arial Unicode MS" w:cs="Arial Unicode MS" w:eastAsia="Arial Unicode MS" w:hAnsi="Arial Unicode MS"/>
          <w:b w:val="1"/>
          <w:bCs w:val="1"/>
          <w:rtl w:val="0"/>
        </w:rPr>
        <w:t xml:space="preserve">第19条（資料等の管理）</w:t>
      </w:r>
    </w:p>
    <w:p w:rsidR="00000000" w:rsidDel="00000000" w:rsidP="00000000" w:rsidRDefault="00000000" w:rsidRPr="00000000" w14:paraId="0000007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乙は、甲から貸与又は提供された企画書、設定資料、画像、映像、データその他の資料を善良な管理者の注意をもって管理する。</w:t>
      </w:r>
    </w:p>
    <w:p w:rsidR="00000000" w:rsidDel="00000000" w:rsidP="00000000" w:rsidRDefault="00000000" w:rsidRPr="00000000" w14:paraId="0000007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乙は、甲の承諾なく、前項の資料を複製し、第三者へ提供し、又は本業務以外の目的で利用してはならない。</w:t>
      </w:r>
    </w:p>
    <w:p w:rsidR="00000000" w:rsidDel="00000000" w:rsidP="00000000" w:rsidRDefault="00000000" w:rsidRPr="00000000" w14:paraId="0000007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甲から求められた場合又は本契約が終了した場合、乙は、甲の指示に従い、当該資料を返還、削除又は廃棄する。</w:t>
      </w:r>
    </w:p>
    <w:p w:rsidR="00000000" w:rsidDel="00000000" w:rsidP="00000000" w:rsidRDefault="00000000" w:rsidRPr="00000000" w14:paraId="0000007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bhc67e9qxbf1" w:id="20"/>
      <w:bookmarkEnd w:id="20"/>
      <w:r w:rsidDel="00000000" w:rsidR="00000000" w:rsidRPr="00000000">
        <w:rPr>
          <w:rFonts w:ascii="Arial Unicode MS" w:cs="Arial Unicode MS" w:eastAsia="Arial Unicode MS" w:hAnsi="Arial Unicode MS"/>
          <w:b w:val="1"/>
          <w:bCs w:val="1"/>
          <w:rtl w:val="0"/>
        </w:rPr>
        <w:t xml:space="preserve">第20条（再委託）</w:t>
      </w:r>
    </w:p>
    <w:p w:rsidR="00000000" w:rsidDel="00000000" w:rsidP="00000000" w:rsidRDefault="00000000" w:rsidRPr="00000000" w14:paraId="0000007D">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乙は、甲の事前の承諾なく、本業務の全部又は主要な部分を第三者に再委託してはならない。</w:t>
      </w:r>
    </w:p>
    <w:p w:rsidR="00000000" w:rsidDel="00000000" w:rsidP="00000000" w:rsidRDefault="00000000" w:rsidRPr="00000000" w14:paraId="0000007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甲が再委託を承諾した場合、乙は再委託先に対し、本契約に基づき乙が負担する秘密保持義務、知的財産権に関する義務その他必要な義務と同等の義務を負わせるものとする。</w:t>
      </w:r>
    </w:p>
    <w:p w:rsidR="00000000" w:rsidDel="00000000" w:rsidP="00000000" w:rsidRDefault="00000000" w:rsidRPr="00000000" w14:paraId="0000007F">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乙は、再委託先の行為について、自己の行為と同様の責任を負う。</w:t>
      </w:r>
    </w:p>
    <w:p w:rsidR="00000000" w:rsidDel="00000000" w:rsidP="00000000" w:rsidRDefault="00000000" w:rsidRPr="00000000" w14:paraId="00000080">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30wwaic6azgd" w:id="21"/>
      <w:bookmarkEnd w:id="21"/>
      <w:r w:rsidDel="00000000" w:rsidR="00000000" w:rsidRPr="00000000">
        <w:rPr>
          <w:rFonts w:ascii="Arial Unicode MS" w:cs="Arial Unicode MS" w:eastAsia="Arial Unicode MS" w:hAnsi="Arial Unicode MS"/>
          <w:b w:val="1"/>
          <w:bCs w:val="1"/>
          <w:rtl w:val="0"/>
        </w:rPr>
        <w:t xml:space="preserve">第21条（契約内容の変更）</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本業務の内容、成果物、制作スケジュール、報酬その他本契約の重要な条件を変更する場合、甲乙は書面又は電磁的方法によりその変更内容を確認するものとする。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35rl037wttus"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8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8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甲又は乙は、相手方に次の各号のいずれかの事由が生じた場合、何らの催告をすることなく直ちに本契約を解除することができる。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差押え、仮差押え、仮処分その他の強制執行を受けたとき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破産手続、民事再生手続その他これらに類する手続の申立てがあったとき</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本契約を継続することが困難となる重大な信用不安が生じたとき</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その他本契約を継続し難い重大な事由が生じたとき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i633dklgrsp9" w:id="23"/>
      <w:bookmarkEnd w:id="23"/>
      <w:r w:rsidDel="00000000" w:rsidR="00000000" w:rsidRPr="00000000">
        <w:rPr>
          <w:rFonts w:ascii="Arial Unicode MS" w:cs="Arial Unicode MS" w:eastAsia="Arial Unicode MS" w:hAnsi="Arial Unicode MS"/>
          <w:b w:val="1"/>
          <w:bCs w:val="1"/>
          <w:rtl w:val="0"/>
        </w:rPr>
        <w:t xml:space="preserve">第23条（中途終了時の成果物等）</w:t>
      </w:r>
    </w:p>
    <w:p w:rsidR="00000000" w:rsidDel="00000000" w:rsidP="00000000" w:rsidRDefault="00000000" w:rsidRPr="00000000" w14:paraId="0000008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本業務が完成前に終了した場合、乙は、終了時までに制作した成果物、ラフデザインその他甲乙間で引渡しの対象とした制作物を甲に引き渡すものとする。</w:t>
      </w:r>
    </w:p>
    <w:p w:rsidR="00000000" w:rsidDel="00000000" w:rsidP="00000000" w:rsidRDefault="00000000" w:rsidRPr="00000000" w14:paraId="0000008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前項の場合における報酬及び成果物の利用条件については、本業務の進捗状況、既払金額、終了原因その他の事情を考慮し、甲乙間で協議して決定する。</w:t>
      </w:r>
    </w:p>
    <w:p w:rsidR="00000000" w:rsidDel="00000000" w:rsidP="00000000" w:rsidRDefault="00000000" w:rsidRPr="00000000" w14:paraId="0000009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9r2088tdgssr"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a20hp01xvne" w:id="25"/>
      <w:bookmarkEnd w:id="25"/>
      <w:r w:rsidDel="00000000" w:rsidR="00000000" w:rsidRPr="00000000">
        <w:rPr>
          <w:rFonts w:ascii="Arial Unicode MS" w:cs="Arial Unicode MS" w:eastAsia="Arial Unicode MS" w:hAnsi="Arial Unicode MS"/>
          <w:b w:val="1"/>
          <w:bCs w:val="1"/>
          <w:rtl w:val="0"/>
        </w:rPr>
        <w:t xml:space="preserve">第25条（不可抗力）</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通信障害、停電その他当事者の合理的な支配を超える事由により本契約上の義務の履行が遅延又は不能となった場合、当該当事者は、その責めに帰することのできない範囲について責任を負わない。</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om49jqp8v0p4" w:id="26"/>
      <w:bookmarkEnd w:id="26"/>
      <w:r w:rsidDel="00000000" w:rsidR="00000000" w:rsidRPr="00000000">
        <w:rPr>
          <w:rFonts w:ascii="Arial Unicode MS" w:cs="Arial Unicode MS" w:eastAsia="Arial Unicode MS" w:hAnsi="Arial Unicode MS"/>
          <w:b w:val="1"/>
          <w:bCs w:val="1"/>
          <w:rtl w:val="0"/>
        </w:rPr>
        <w:t xml:space="preserve">第26条（反社会的勢力の排除）</w:t>
      </w:r>
    </w:p>
    <w:p w:rsidR="00000000" w:rsidDel="00000000" w:rsidP="00000000" w:rsidRDefault="00000000" w:rsidRPr="00000000" w14:paraId="0000009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甲及び乙は、自ら及び自らの役員等が暴力団、暴力団員その他これらに準ずる反社会的勢力に該当しないことを表明し、保証する。</w:t>
      </w:r>
    </w:p>
    <w:p w:rsidR="00000000" w:rsidDel="00000000" w:rsidP="00000000" w:rsidRDefault="00000000" w:rsidRPr="00000000" w14:paraId="0000009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甲又は乙は、相手方が前項に違反した場合、何らの催告を要することなく直ちに本契約を解除することができる。</w:t>
      </w:r>
    </w:p>
    <w:p w:rsidR="00000000" w:rsidDel="00000000" w:rsidP="00000000" w:rsidRDefault="00000000" w:rsidRPr="00000000" w14:paraId="0000009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moyx5ye5muuj" w:id="27"/>
      <w:bookmarkEnd w:id="27"/>
      <w:r w:rsidDel="00000000" w:rsidR="00000000" w:rsidRPr="00000000">
        <w:rPr>
          <w:rFonts w:ascii="Arial Unicode MS" w:cs="Arial Unicode MS" w:eastAsia="Arial Unicode MS" w:hAnsi="Arial Unicode MS"/>
          <w:b w:val="1"/>
          <w:bCs w:val="1"/>
          <w:rtl w:val="0"/>
        </w:rPr>
        <w:t xml:space="preserve">第27条（権利義務の譲渡）</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ただし、第11条に基づき甲に帰属する知的財産権の譲渡その他本作品の利用に必要な権利処分については、この限りでない。</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nks7o342vnss" w:id="28"/>
      <w:bookmarkEnd w:id="28"/>
      <w:r w:rsidDel="00000000" w:rsidR="00000000" w:rsidRPr="00000000">
        <w:rPr>
          <w:rFonts w:ascii="Arial Unicode MS" w:cs="Arial Unicode MS" w:eastAsia="Arial Unicode MS" w:hAnsi="Arial Unicode MS"/>
          <w:b w:val="1"/>
          <w:bCs w:val="1"/>
          <w:rtl w:val="0"/>
        </w:rPr>
        <w:t xml:space="preserve">第28条（契約期間）</w:t>
      </w:r>
    </w:p>
    <w:p w:rsidR="00000000" w:rsidDel="00000000" w:rsidP="00000000" w:rsidRDefault="00000000" w:rsidRPr="00000000" w14:paraId="0000009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A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著作権）、第12条（著作者人格権）、第13条（乙の既存著作物等）、第14条（第三者の権利侵害の防止）、第17条（秘密保持）、第18条（未公開情報及び公表）、第24条（損害賠償）、第27条（権利義務の譲渡）、第30条（準拠法及び合意管轄）その他その性質上存続すべき規定は、引き続き効力を有する。</w:t>
      </w:r>
    </w:p>
    <w:p w:rsidR="00000000" w:rsidDel="00000000" w:rsidP="00000000" w:rsidRDefault="00000000" w:rsidRPr="00000000" w14:paraId="000000A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2">
      <w:pPr>
        <w:pStyle w:val="Heading2"/>
        <w:keepNext w:val="0"/>
        <w:keepLines w:val="0"/>
        <w:spacing w:after="80" w:lineRule="auto"/>
        <w:rPr>
          <w:b w:val="1"/>
          <w:bCs w:val="1"/>
        </w:rPr>
      </w:pPr>
      <w:bookmarkStart w:colFirst="0" w:colLast="0" w:name="_ktlskm53j40o" w:id="29"/>
      <w:bookmarkEnd w:id="29"/>
      <w:r w:rsidDel="00000000" w:rsidR="00000000" w:rsidRPr="00000000">
        <w:rPr>
          <w:rFonts w:ascii="Arial Unicode MS" w:cs="Arial Unicode MS" w:eastAsia="Arial Unicode MS" w:hAnsi="Arial Unicode MS"/>
          <w:b w:val="1"/>
          <w:bCs w:val="1"/>
          <w:rtl w:val="0"/>
        </w:rPr>
        <w:t xml:space="preserve">第29条（協議）</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本契約に定めのない事項又は本契約の各条項の解釈について疑義が生じた場合、甲乙は、信義誠実の原則に従い協議し、その解決を図るものとする。</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7f4ku3xjckov" w:id="30"/>
      <w:bookmarkEnd w:id="30"/>
      <w:r w:rsidDel="00000000" w:rsidR="00000000" w:rsidRPr="00000000">
        <w:rPr>
          <w:rFonts w:ascii="Arial Unicode MS" w:cs="Arial Unicode MS" w:eastAsia="Arial Unicode MS" w:hAnsi="Arial Unicode MS"/>
          <w:b w:val="1"/>
          <w:bCs w:val="1"/>
          <w:rtl w:val="0"/>
        </w:rPr>
        <w:t xml:space="preserve">第30条（準拠法及び合意管轄）</w:t>
      </w:r>
    </w:p>
    <w:p w:rsidR="00000000" w:rsidDel="00000000" w:rsidP="00000000" w:rsidRDefault="00000000" w:rsidRPr="00000000" w14:paraId="000000A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本契約の成立、効力、履行及び解釈については、日本法を準拠法とする。</w:t>
      </w:r>
    </w:p>
    <w:p w:rsidR="00000000" w:rsidDel="00000000" w:rsidP="00000000" w:rsidRDefault="00000000" w:rsidRPr="00000000" w14:paraId="000000A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ただし、本契約を電磁的方法により締結する場合は、電磁的記録を作成し、甲乙が電子署名その他合意した方法により締結した上で、各自その電磁的記録を保管する。</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B6">
      <w:pPr>
        <w:spacing w:after="240" w:before="240" w:lineRule="auto"/>
        <w:rPr>
          <w:sz w:val="20"/>
          <w:szCs w:val="20"/>
        </w:rPr>
      </w:pP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印</w:t>
      </w:r>
    </w:p>
    <w:p w:rsidR="00000000" w:rsidDel="00000000" w:rsidP="00000000" w:rsidRDefault="00000000" w:rsidRPr="00000000" w14:paraId="000000B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