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59nv8ra1vx6l" w:id="0"/>
      <w:bookmarkEnd w:id="0"/>
      <w:r w:rsidDel="00000000" w:rsidR="00000000" w:rsidRPr="00000000">
        <w:rPr>
          <w:rFonts w:ascii="Arial Unicode MS" w:cs="Arial Unicode MS" w:eastAsia="Arial Unicode MS" w:hAnsi="Arial Unicode MS"/>
          <w:b w:val="1"/>
          <w:bCs w:val="1"/>
          <w:sz w:val="44"/>
          <w:szCs w:val="44"/>
          <w:rtl w:val="0"/>
        </w:rPr>
        <w:t xml:space="preserve">VFX制作契約書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又は制作するアニメーション作品に係るVFX制作業務について、次のとおりVFX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wyuc8pkmqkeb"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に係るVFX制作業務について、その業務内容、制作条件、納品及び検収、制作料金、成果物に関する権利、秘密保持その他必要な事項を定め、甲乙間の円滑な制作及び適正な権利処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oxyi3bi6uand"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第2条（対象作品）</w:t>
      </w:r>
    </w:p>
    <w:p w:rsidR="00000000" w:rsidDel="00000000" w:rsidP="00000000" w:rsidRDefault="00000000" w:rsidRPr="00000000" w14:paraId="00000009">
      <w:pPr>
        <w:numPr>
          <w:ilvl w:val="0"/>
          <w:numId w:val="2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話数・エピソード：●●</w:t>
        <w:br w:type="textWrapping"/>
        <w:t xml:space="preserve">制作区分：●●</w:t>
        <w:br w:type="textWrapping"/>
        <w:t xml:space="preserve">納品予定日：●●年●月●日</w:t>
        <w:br w:type="textWrapping"/>
        <w:t xml:space="preserve">その他：●●</w:t>
      </w:r>
    </w:p>
    <w:p w:rsidR="00000000" w:rsidDel="00000000" w:rsidP="00000000" w:rsidRDefault="00000000" w:rsidRPr="00000000" w14:paraId="0000000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前項の内容について変更が生じた場合、甲乙は協議の上、書面又は電磁的方法により変更内容を確認するものとする。</w:t>
      </w:r>
    </w:p>
    <w:p w:rsidR="00000000" w:rsidDel="00000000" w:rsidP="00000000" w:rsidRDefault="00000000" w:rsidRPr="00000000" w14:paraId="0000000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6k73b0mcigyp"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第3条（委託業務）</w:t>
      </w:r>
    </w:p>
    <w:p w:rsidR="00000000" w:rsidDel="00000000" w:rsidP="00000000" w:rsidRDefault="00000000" w:rsidRPr="00000000" w14:paraId="0000000E">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甲は乙に対し、本作品に関するVFX制作業務（以下「本業務」という。）を委託し、乙はこれを受託する。</w:t>
      </w:r>
    </w:p>
    <w:p w:rsidR="00000000" w:rsidDel="00000000" w:rsidP="00000000" w:rsidRDefault="00000000" w:rsidRPr="00000000" w14:paraId="0000000F">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本業務には、個別の発注内容に応じて、次の業務の全部又は一部を含むものとする。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光、炎、煙、水、雷、爆発、粒子その他のエフェクト制作</w:t>
        <w:br w:type="textWrapping"/>
        <w:t xml:space="preserve">(2) コンポジット及び画面合成</w:t>
        <w:br w:type="textWrapping"/>
        <w:t xml:space="preserve">(3) CG素材と作画素材との合成及び調整</w:t>
        <w:br w:type="textWrapping"/>
        <w:t xml:space="preserve">(4) マスク、キーイング、ロトスコープ等の処理</w:t>
        <w:br w:type="textWrapping"/>
        <w:t xml:space="preserve">(5) 色調、光量、発光その他画面効果の調整</w:t>
        <w:br w:type="textWrapping"/>
        <w:t xml:space="preserve">(6) カメラワーク、被写界深度、モーションブラーその他映像表現の調整</w:t>
        <w:br w:type="textWrapping"/>
        <w:t xml:space="preserve">(7) 画面内の不要物除去、修正その他レタッチ作業</w:t>
        <w:br w:type="textWrapping"/>
        <w:t xml:space="preserve">(8) 2D又は3D素材を利用した視覚効果制作</w:t>
        <w:br w:type="textWrapping"/>
        <w:t xml:space="preserve">(9) レンダリング及び出力作業</w:t>
        <w:br w:type="textWrapping"/>
        <w:t xml:space="preserve">(10) 制作データ、プロジェクトファイルその他指定データの整理</w:t>
        <w:br w:type="textWrapping"/>
        <w:t xml:space="preserve">(11) 前各号に付随又は関連する業務</w:t>
      </w:r>
    </w:p>
    <w:p w:rsidR="00000000" w:rsidDel="00000000" w:rsidP="00000000" w:rsidRDefault="00000000" w:rsidRPr="00000000" w14:paraId="00000011">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仕様、対象カット、解像度、フレームレート、カラースペース、ファイル形式、制作環境、納品形式その他の制作条件は、本契約、仕様書、発注書、制作指示書その他甲乙間で合意した資料に定めるものとする。</w:t>
      </w:r>
    </w:p>
    <w:p w:rsidR="00000000" w:rsidDel="00000000" w:rsidP="00000000" w:rsidRDefault="00000000" w:rsidRPr="00000000" w14:paraId="00000012">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huovu5n0b7dh"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第4条（制作指示及び仕様）</w:t>
      </w:r>
    </w:p>
    <w:p w:rsidR="00000000" w:rsidDel="00000000" w:rsidP="00000000" w:rsidRDefault="00000000" w:rsidRPr="00000000" w14:paraId="0000001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乙は、甲から提供された絵コンテ、設定資料、レイアウト、原画、動画、背景、CGデータ、撮影指示、演出指示、参考映像その他の資料及び指示に従い、本業務を遂行する。</w:t>
      </w:r>
    </w:p>
    <w:p w:rsidR="00000000" w:rsidDel="00000000" w:rsidP="00000000" w:rsidRDefault="00000000" w:rsidRPr="00000000" w14:paraId="0000001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乙は、本業務の遂行に必要な資料又は指示に不足、不明点若しくは相互の矛盾があることを発見した場合、速やかに甲へ確認しなければならない。</w:t>
      </w:r>
    </w:p>
    <w:p w:rsidR="00000000" w:rsidDel="00000000" w:rsidP="00000000" w:rsidRDefault="00000000" w:rsidRPr="00000000" w14:paraId="0000001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乙は、作品全体の演出意図、映像表現、色彩設計、撮影設計その他甲が指定する制作方針との整合性を考慮して本業務を遂行するものとする。</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乙は、甲の事前の承諾なく、作品内容、キャラクター、背景、演出、色彩、VFX表現その他重要な制作仕様を変更してはならない。</w:t>
      </w:r>
    </w:p>
    <w:p w:rsidR="00000000" w:rsidDel="00000000" w:rsidP="00000000" w:rsidRDefault="00000000" w:rsidRPr="00000000" w14:paraId="0000001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pPr>
      <w:bookmarkStart w:colFirst="0" w:colLast="0" w:name="_de7yzfqyntj7"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第5条（制作素材の提供）</w:t>
      </w:r>
      <w:r w:rsidDel="00000000" w:rsidR="00000000" w:rsidRPr="00000000">
        <w:rPr>
          <w:rtl w:val="0"/>
        </w:rPr>
      </w:r>
    </w:p>
    <w:p w:rsidR="00000000" w:rsidDel="00000000" w:rsidP="00000000" w:rsidRDefault="00000000" w:rsidRPr="00000000" w14:paraId="0000001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甲は、本業務に必要と認める範囲で、乙に対し、映像、画像、音声、設定資料、3DCGデータ、作画データその他の制作素材（以下「提供素材」という。）を提供する。</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乙は、提供素材を本業務の遂行以外の目的に使用してはならない。</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乙は、提供素材について善良な管理者の注意をもって管理し、甲の承諾なく第三者へ提供、開示、複製、公開又は送信してはならない。</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乙は、本業務終了後、甲の指示に従い、提供素材及びその複製物を返還、削除又は廃棄するものとする。</w:t>
      </w:r>
    </w:p>
    <w:p w:rsidR="00000000" w:rsidDel="00000000" w:rsidP="00000000" w:rsidRDefault="00000000" w:rsidRPr="00000000" w14:paraId="0000001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7kvzyxv9aknl"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第6条（制作環境及びデータ管理）</w:t>
      </w:r>
    </w:p>
    <w:p w:rsidR="00000000" w:rsidDel="00000000" w:rsidP="00000000" w:rsidRDefault="00000000" w:rsidRPr="00000000" w14:paraId="00000020">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乙は、本業務の遂行に必要なソフトウェア、機器、通信環境その他の制作環境を自己の責任と費用において整備する。ただし、甲乙間で別段の合意をした場合はこの限りでない。</w:t>
      </w:r>
    </w:p>
    <w:p w:rsidR="00000000" w:rsidDel="00000000" w:rsidP="00000000" w:rsidRDefault="00000000" w:rsidRPr="00000000" w14:paraId="00000021">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乙は、制作データについて合理的なバックアップを実施し、データ消失、破損、漏えいその他の事故防止に努めるものとする。</w:t>
      </w:r>
    </w:p>
    <w:p w:rsidR="00000000" w:rsidDel="00000000" w:rsidP="00000000" w:rsidRDefault="00000000" w:rsidRPr="00000000" w14:paraId="00000022">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甲が制作ソフトウェア、バージョン、プラグイン、ファイル形式その他制作環境を指定した場合、乙は合理的な範囲でこれに従うものとする。</w:t>
      </w:r>
    </w:p>
    <w:p w:rsidR="00000000" w:rsidDel="00000000" w:rsidP="00000000" w:rsidRDefault="00000000" w:rsidRPr="00000000" w14:paraId="00000023">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乙は、ライセンス条件に違反するソフトウェア、プラグインその他の制作ツールを本業務に使用してはならない。</w:t>
      </w:r>
    </w:p>
    <w:p w:rsidR="00000000" w:rsidDel="00000000" w:rsidP="00000000" w:rsidRDefault="00000000" w:rsidRPr="00000000" w14:paraId="00000024">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7jnhxeyr6gzv"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第7条（進捗報告）</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乙は、甲から求められた場合、本業務の進捗状況を報告するものとする。</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の遅延、制作上の重大な問題、データ事故その他本業務の遂行に重大な影響を及ぼす事情が発生し、又はそのおそれがあることを知った場合、直ちに甲へ報告し、対応について協議するものとする。</w:t>
      </w:r>
    </w:p>
    <w:p w:rsidR="00000000" w:rsidDel="00000000" w:rsidP="00000000" w:rsidRDefault="00000000" w:rsidRPr="00000000" w14:paraId="0000002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nma6aiuey9lg"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第8条（納期及び納品）</w:t>
      </w:r>
    </w:p>
    <w:p w:rsidR="00000000" w:rsidDel="00000000" w:rsidP="00000000" w:rsidRDefault="00000000" w:rsidRPr="00000000" w14:paraId="0000002A">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乙は、甲乙間で合意した納期までに、本業務によって制作した成果物（以下「本成果物」という。）を甲の指定する方法により納品する。</w:t>
      </w:r>
    </w:p>
    <w:p w:rsidR="00000000" w:rsidDel="00000000" w:rsidP="00000000" w:rsidRDefault="00000000" w:rsidRPr="00000000" w14:paraId="0000002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本成果物には、甲が指定した場合、完成映像データのほか、プロジェクトファイル、素材データ、マスクデータ、レンダリングデータその他本作品の制作又は修正に必要なデータを含むものとする。</w:t>
      </w:r>
    </w:p>
    <w:p w:rsidR="00000000" w:rsidDel="00000000" w:rsidP="00000000" w:rsidRDefault="00000000" w:rsidRPr="00000000" w14:paraId="0000002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乙の責めに帰することのできない事由により納期までの納品が困難となった場合、乙は速やかに甲へその理由及び見込みを報告し、甲乙協議の上、納期を変更することができる。</w:t>
      </w:r>
    </w:p>
    <w:p w:rsidR="00000000" w:rsidDel="00000000" w:rsidP="00000000" w:rsidRDefault="00000000" w:rsidRPr="00000000" w14:paraId="0000002D">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8j7wb7kcuv6s"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第9条（検収）</w:t>
      </w:r>
    </w:p>
    <w:p w:rsidR="00000000" w:rsidDel="00000000" w:rsidP="00000000" w:rsidRDefault="00000000" w:rsidRPr="00000000" w14:paraId="0000002F">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甲は、本成果物の納品を受けた後、●営業日以内に、本成果物が甲の指定した仕様、演出意図及び制作条件に適合しているかを確認する。</w:t>
      </w:r>
    </w:p>
    <w:p w:rsidR="00000000" w:rsidDel="00000000" w:rsidP="00000000" w:rsidRDefault="00000000" w:rsidRPr="00000000" w14:paraId="00000030">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本成果物に仕様との不一致、制作上の不備、データ不良その他修正すべき事項がある場合、甲は乙に対し、その内容を通知することができる。</w:t>
      </w:r>
    </w:p>
    <w:p w:rsidR="00000000" w:rsidDel="00000000" w:rsidP="00000000" w:rsidRDefault="00000000" w:rsidRPr="00000000" w14:paraId="00000031">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乙は、前項の通知を受けた場合、合理的な期間内に必要な修正を行い、再度納品するものとする。</w:t>
      </w:r>
    </w:p>
    <w:p w:rsidR="00000000" w:rsidDel="00000000" w:rsidP="00000000" w:rsidRDefault="00000000" w:rsidRPr="00000000" w14:paraId="00000032">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甲が本成果物を承認した時点をもって検収完了とする。</w:t>
      </w:r>
    </w:p>
    <w:p w:rsidR="00000000" w:rsidDel="00000000" w:rsidP="00000000" w:rsidRDefault="00000000" w:rsidRPr="00000000" w14:paraId="00000033">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c2bo9nt3x7u7"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第10条（修正対応）</w:t>
      </w:r>
    </w:p>
    <w:p w:rsidR="00000000" w:rsidDel="00000000" w:rsidP="00000000" w:rsidRDefault="00000000" w:rsidRPr="00000000" w14:paraId="00000035">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乙は、乙の制作上の過誤又は合意した仕様との不一致に起因する修正について、追加料金を請求することなく対応するものとする。</w:t>
      </w:r>
    </w:p>
    <w:p w:rsidR="00000000" w:rsidDel="00000000" w:rsidP="00000000" w:rsidRDefault="00000000" w:rsidRPr="00000000" w14:paraId="00000036">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甲による仕様変更、演出変更、素材差替え、対象カット追加その他乙の責めに帰することのできない事情により追加作業が必要となる場合、乙は甲に対し追加料金及び納期変更を求めることができる。</w:t>
      </w:r>
    </w:p>
    <w:p w:rsidR="00000000" w:rsidDel="00000000" w:rsidP="00000000" w:rsidRDefault="00000000" w:rsidRPr="00000000" w14:paraId="00000037">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前項の場合、甲乙は追加作業を開始する前に、その内容、料金及び納期について協議し、書面又は電磁的方法により確認するものとする。</w:t>
      </w:r>
    </w:p>
    <w:p w:rsidR="00000000" w:rsidDel="00000000" w:rsidP="00000000" w:rsidRDefault="00000000" w:rsidRPr="00000000" w14:paraId="00000038">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ytni4au2ya8p"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第11条（制作料金）</w:t>
      </w:r>
    </w:p>
    <w:p w:rsidR="00000000" w:rsidDel="00000000" w:rsidP="00000000" w:rsidRDefault="00000000" w:rsidRPr="00000000" w14:paraId="0000003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甲は乙に対し、本業務の対価として金●●円（消費税及び地方消費税別途）を支払う。</w:t>
      </w:r>
    </w:p>
    <w:p w:rsidR="00000000" w:rsidDel="00000000" w:rsidP="00000000" w:rsidRDefault="00000000" w:rsidRPr="00000000" w14:paraId="0000003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制作料金をカット単価、作業時間その他の方法によって算定する場合、その算定方法は別途発注書その他の書面又は電磁的方法により定める。</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甲は、乙から適法な請求書を受領した後、●月●日までに、乙の指定する金融機関口座へ振り込む方法により制作料金を支払う。</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振込手数料は●の負担とする。</w:t>
      </w:r>
    </w:p>
    <w:p w:rsidR="00000000" w:rsidDel="00000000" w:rsidP="00000000" w:rsidRDefault="00000000" w:rsidRPr="00000000" w14:paraId="0000003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h8na7fqvb6zm"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第12条（追加費用）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本契約締結時に予定されていなかった作業、仕様変更、追加カット、再制作その他の追加業務が発生した場合、甲乙は、その内容及び追加費用について協議の上、別途定めるものとする。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mernirnk2dh8"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第13条（再委託）</w:t>
      </w:r>
    </w:p>
    <w:p w:rsidR="00000000" w:rsidDel="00000000" w:rsidP="00000000" w:rsidRDefault="00000000" w:rsidRPr="00000000" w14:paraId="0000004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乙は、甲の事前の承諾なく、本業務の全部又は主要な部分を第三者に再委託してはならない。</w:t>
      </w:r>
    </w:p>
    <w:p w:rsidR="00000000" w:rsidDel="00000000" w:rsidP="00000000" w:rsidRDefault="00000000" w:rsidRPr="00000000" w14:paraId="0000004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の承諾を得て本業務の全部又は一部を第三者に再委託する場合、乙は当該第三者に対し、本契約に基づき乙が負担する秘密保持義務、知的財産権に関する義務、情報管理義務その他必要な義務と同等の義務を負わせるものとする。</w:t>
      </w:r>
    </w:p>
    <w:p w:rsidR="00000000" w:rsidDel="00000000" w:rsidP="00000000" w:rsidRDefault="00000000" w:rsidRPr="00000000" w14:paraId="0000004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乙は、再委託先の行為について、自ら本業務を遂行した場合と同様の責任を負う。</w:t>
      </w:r>
    </w:p>
    <w:p w:rsidR="00000000" w:rsidDel="00000000" w:rsidP="00000000" w:rsidRDefault="00000000" w:rsidRPr="00000000" w14:paraId="0000004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65qe63fun2c"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第14条（第三者の素材等）</w:t>
      </w:r>
    </w:p>
    <w:p w:rsidR="00000000" w:rsidDel="00000000" w:rsidP="00000000" w:rsidRDefault="00000000" w:rsidRPr="00000000" w14:paraId="00000048">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第三者が著作権その他の権利を有する映像、画像、3Dモデル、テクスチャ、フォント、エフェクト素材、テンプレートその他の素材を本成果物に組み込んではならない。ただし、本業務のための利用及び本作品の利用に必要な権利が適法に確保されているものについてはこの限りでない。</w:t>
      </w:r>
    </w:p>
    <w:p w:rsidR="00000000" w:rsidDel="00000000" w:rsidP="00000000" w:rsidRDefault="00000000" w:rsidRPr="00000000" w14:paraId="00000049">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第三者素材を使用する場合、乙は、その名称、権利者、ライセンス条件その他甲が合理的に求める事項を甲へ通知するものとする。</w:t>
      </w:r>
    </w:p>
    <w:p w:rsidR="00000000" w:rsidDel="00000000" w:rsidP="00000000" w:rsidRDefault="00000000" w:rsidRPr="00000000" w14:paraId="0000004A">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本作品の放送、上映、配信、広告宣伝、商品化、海外展開その他甲が予定する利用に制約を生じさせる第三者素材については、甲の事前の承諾を得なければならない。</w:t>
      </w:r>
    </w:p>
    <w:p w:rsidR="00000000" w:rsidDel="00000000" w:rsidP="00000000" w:rsidRDefault="00000000" w:rsidRPr="00000000" w14:paraId="0000004B">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59vu7jb75ee5"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第15条（生成AI等の利用）</w:t>
      </w:r>
    </w:p>
    <w:p w:rsidR="00000000" w:rsidDel="00000000" w:rsidP="00000000" w:rsidRDefault="00000000" w:rsidRPr="00000000" w14:paraId="0000004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乙は、本業務に生成AIその他第三者が提供する機械学習型サービスを利用する場合、甲が別途定める制作方針及び情報管理方針に従うものとする。</w:t>
      </w:r>
    </w:p>
    <w:p w:rsidR="00000000" w:rsidDel="00000000" w:rsidP="00000000" w:rsidRDefault="00000000" w:rsidRPr="00000000" w14:paraId="0000004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提供素材、未公開映像、キャラクター設定、脚本、絵コンテその他甲又は第三者の秘密情報若しくは権利対象情報を、外部の生成AIサービス等への学習、入力又は送信に使用してはならない。</w:t>
      </w:r>
    </w:p>
    <w:p w:rsidR="00000000" w:rsidDel="00000000" w:rsidP="00000000" w:rsidRDefault="00000000" w:rsidRPr="00000000" w14:paraId="0000004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乙は、生成AI等を利用して本成果物の全部又は一部を制作した場合、甲から求められたときは、その利用範囲及び使用したサービス等について合理的な範囲で説明するものとする。</w:t>
      </w:r>
    </w:p>
    <w:p w:rsidR="00000000" w:rsidDel="00000000" w:rsidP="00000000" w:rsidRDefault="00000000" w:rsidRPr="00000000" w14:paraId="0000005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生成AI等の利用により第三者の権利侵害その他本作品の利用に支障が生じるおそれがある場合、乙は当該方法を使用してはならない。</w:t>
      </w:r>
    </w:p>
    <w:p w:rsidR="00000000" w:rsidDel="00000000" w:rsidP="00000000" w:rsidRDefault="00000000" w:rsidRPr="00000000" w14:paraId="0000005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5t3k9fdhz1u"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第16条（知的財産権）</w:t>
      </w:r>
    </w:p>
    <w:p w:rsidR="00000000" w:rsidDel="00000000" w:rsidP="00000000" w:rsidRDefault="00000000" w:rsidRPr="00000000" w14:paraId="00000053">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の遂行により新たに制作した本成果物に関する著作権その他の知的財産権は、制作料金の完済を条件として乙から甲へ移転するものとする。ただし、甲乙間で別段の合意をした場合はこの限りでない。</w:t>
      </w:r>
    </w:p>
    <w:p w:rsidR="00000000" w:rsidDel="00000000" w:rsidP="00000000" w:rsidRDefault="00000000" w:rsidRPr="00000000" w14:paraId="0000005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前項の著作権には、著作権法第27条及び第28条に規定する権利を含むものとする。</w:t>
      </w:r>
    </w:p>
    <w:p w:rsidR="00000000" w:rsidDel="00000000" w:rsidP="00000000" w:rsidRDefault="00000000" w:rsidRPr="00000000" w14:paraId="0000005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乙が本契約締結前から保有していた制作ツール、汎用的な技術、ノウハウ、スクリプト、プログラム、テンプレートその他乙の既存の知的財産については、乙に留保される。</w:t>
      </w:r>
    </w:p>
    <w:p w:rsidR="00000000" w:rsidDel="00000000" w:rsidP="00000000" w:rsidRDefault="00000000" w:rsidRPr="00000000" w14:paraId="0000005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乙の既存の知的財産が本成果物に含まれ、本作品を利用するためにその利用が必要となる場合、乙は甲に対し、本作品及びその派生利用に必要な範囲で、当該知的財産を利用するための権利を許諾するものとする。</w:t>
      </w:r>
    </w:p>
    <w:p w:rsidR="00000000" w:rsidDel="00000000" w:rsidP="00000000" w:rsidRDefault="00000000" w:rsidRPr="00000000" w14:paraId="0000005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甲は、本成果物について、編集、加工、改変、翻案、複製、公衆送信、上映、頒布、配信その他本作品の利用に必要な行為を行うことができる。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7y07oijz8dms"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第17条（著作者人格権）</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ついて著作者人格権を有する場合、甲、甲から権利を承継し若しくは利用許諾を受けた者、本作品の製作委員会構成員、配給会社、放送事業者、配信事業者その他甲が本作品の利用を認めた者に対し、著作者人格権を行使しない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qs5cv6bjhemi"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第18条（権利非侵害の保証）</w:t>
      </w:r>
    </w:p>
    <w:p w:rsidR="00000000" w:rsidDel="00000000" w:rsidP="00000000" w:rsidRDefault="00000000" w:rsidRPr="00000000" w14:paraId="0000005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乙は、本成果物のうち乙が独自に制作した部分について、第三者の著作権、著作者人格権、商標権、肖像権、パブリシティ権その他の権利を不当に侵害しないよう合理的な注意を払うものとする。</w:t>
      </w:r>
    </w:p>
    <w:p w:rsidR="00000000" w:rsidDel="00000000" w:rsidP="00000000" w:rsidRDefault="00000000" w:rsidRPr="00000000" w14:paraId="0000005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本成果物について第三者から権利侵害の申立てその他の請求がなされた場合、甲乙は速やかに相手方へ通知し、相互に必要な協力を行うものとする。</w:t>
      </w:r>
    </w:p>
    <w:p w:rsidR="00000000" w:rsidDel="00000000" w:rsidP="00000000" w:rsidRDefault="00000000" w:rsidRPr="00000000" w14:paraId="0000005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当該請求が乙の責めに帰すべき事由に起因するときは、乙は自己の責任と費用において合理的に必要な対応を行うものとする。</w:t>
      </w:r>
    </w:p>
    <w:p w:rsidR="00000000" w:rsidDel="00000000" w:rsidP="00000000" w:rsidRDefault="00000000" w:rsidRPr="00000000" w14:paraId="0000006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pzwvpbbnruhb"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第19条（クレジット）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本作品における乙又は乙のスタッフの名称、氏名その他のクレジット表示については、甲の定める表示方針、媒体の仕様、製作委員会その他関係権利者との契約条件等に従うものとする。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n93sxvquyvre"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第20条（秘密保持）</w:t>
      </w:r>
    </w:p>
    <w:p w:rsidR="00000000" w:rsidDel="00000000" w:rsidP="00000000" w:rsidRDefault="00000000" w:rsidRPr="00000000" w14:paraId="00000065">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甲及び乙は、本契約又は本業務に関連して相手方から開示された技術上、営業上、制作上その他の非公知情報を秘密として取り扱い、相手方の事前の承諾なく第三者へ開示又は漏えいしてはならない。</w:t>
      </w:r>
    </w:p>
    <w:p w:rsidR="00000000" w:rsidDel="00000000" w:rsidP="00000000" w:rsidRDefault="00000000" w:rsidRPr="00000000" w14:paraId="0000006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公開前の映像、脚本、絵コンテ、キャラクター設定、設定資料、制作スケジュール、キャスト情報、ストーリー、未発表企画その他未公開情報については、秘密である旨の表示の有無にかかわらず秘密情報として取り扱うものとする。</w:t>
      </w:r>
    </w:p>
    <w:p w:rsidR="00000000" w:rsidDel="00000000" w:rsidP="00000000" w:rsidRDefault="00000000" w:rsidRPr="00000000" w14:paraId="00000067">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次の各号に該当する情報については、前2項を適用しない。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開示を受ける以前から適法に保有していた情報</w:t>
        <w:br w:type="textWrapping"/>
        <w:t xml:space="preserve">(2) 開示を受けた時点ですでに公知であった情報</w:t>
        <w:br w:type="textWrapping"/>
        <w:t xml:space="preserve">(3) 自己の責めによらず公知となった情報</w:t>
        <w:br w:type="textWrapping"/>
        <w:t xml:space="preserve">(4) 正当な権限を有する第三者から秘密保持義務を負わず適法に取得した情報</w:t>
        <w:br w:type="textWrapping"/>
        <w:t xml:space="preserve">(5) 相手方の秘密情報によらず独自に取得又は開発した情報</w:t>
      </w:r>
    </w:p>
    <w:p w:rsidR="00000000" w:rsidDel="00000000" w:rsidP="00000000" w:rsidRDefault="00000000" w:rsidRPr="00000000" w14:paraId="0000006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公的機関の命令等に基づき秘密情報の開示を求められた場合、当事者は必要最小限の範囲でこれを開示することができる。この場合、法令上許される範囲で、相手方へ速やかにその旨を通知するものとする。</w:t>
      </w:r>
    </w:p>
    <w:p w:rsidR="00000000" w:rsidDel="00000000" w:rsidP="00000000" w:rsidRDefault="00000000" w:rsidRPr="00000000" w14:paraId="0000006A">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n7mqmwjanh7q"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第21条（情報公開及び実績掲載）</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に関する制作途中の映像、完成映像、画像、設定資料その他の情報を、ウェブサイト、SNS、動画投稿サイト、ポートフォリオ、イベント、講演その他の媒体又は場所に掲載、投稿又は公開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78gbaz40is8u"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第22条（制作データの保存）</w:t>
      </w:r>
    </w:p>
    <w:p w:rsidR="00000000" w:rsidDel="00000000" w:rsidP="00000000" w:rsidRDefault="00000000" w:rsidRPr="00000000" w14:paraId="0000006F">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乙は、検収完了後●か月間、本成果物に関する制作データを合理的な方法により保存するものとする。</w:t>
      </w:r>
    </w:p>
    <w:p w:rsidR="00000000" w:rsidDel="00000000" w:rsidP="00000000" w:rsidRDefault="00000000" w:rsidRPr="00000000" w14:paraId="00000070">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前項の期間経過後、乙は当該制作データを削除又は廃棄することができる。</w:t>
      </w:r>
    </w:p>
    <w:p w:rsidR="00000000" w:rsidDel="00000000" w:rsidP="00000000" w:rsidRDefault="00000000" w:rsidRPr="00000000" w14:paraId="00000071">
      <w:pPr>
        <w:numPr>
          <w:ilvl w:val="0"/>
          <w:numId w:val="2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甲が前項の保存期間を超える保存を求める場合、甲乙は保存方法、期間及び費用について別途協議するものとする。</w:t>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wlikft3dg06u"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第23条（契約内容の変更）</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本業務の範囲、制作仕様、納期、制作料金その他本契約の重要な内容を変更する場合、甲乙は書面又は電磁的方法により変更内容を確認するものとする。</w:t>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nqhbtxfvhtxm"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第24条（契約解除）</w:t>
      </w:r>
    </w:p>
    <w:p w:rsidR="00000000" w:rsidDel="00000000" w:rsidP="00000000" w:rsidRDefault="00000000" w:rsidRPr="00000000" w14:paraId="0000007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7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差押え、仮差押えその他強制執行の申立てを受けたとき</w:t>
        <w:br w:type="textWrapping"/>
        <w:t xml:space="preserve">(3) 破産手続、民事再生手続その他これらに類する手続の申立てがあったとき</w:t>
        <w:br w:type="textWrapping"/>
        <w:t xml:space="preserve">(4) 重大な秘密保持義務違反又は権利侵害があったとき</w:t>
        <w:br w:type="textWrapping"/>
        <w:t xml:space="preserve">(5) その他本契約を継続することが困難となる重大な事由が生じたとき</w:t>
      </w:r>
    </w:p>
    <w:p w:rsidR="00000000" w:rsidDel="00000000" w:rsidP="00000000" w:rsidRDefault="00000000" w:rsidRPr="00000000" w14:paraId="00000078">
      <w:pPr>
        <w:numPr>
          <w:ilvl w:val="0"/>
          <w:numId w:val="2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zgnc7g1nt49r"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第25条（中途終了時の成果物等）</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が完成前に終了した場合、甲乙は、終了時点までに制作された成果物、制作途中データ、提供素材、制作料金及び実費その他の取扱いについて、本業務の進捗状況及び終了原因を考慮して協議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7wqbmbnenxpk"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第26条（損害賠償）</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2nt5s6yilav8"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第27条（不可抗力）</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通信障害、感染症の流行、戦争、暴動、法令の制定若しくは改廃その他当事者の合理的な支配を超える事由により、本契約上の義務の全部又は一部の履行が遅延又は不能となった場合、当該当事者は、その責めに帰することのできない範囲について責任を負わない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p7xfdmr677zx"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第28条（反社会的勢力の排除）</w:t>
      </w:r>
    </w:p>
    <w:p w:rsidR="00000000" w:rsidDel="00000000" w:rsidP="00000000" w:rsidRDefault="00000000" w:rsidRPr="00000000" w14:paraId="00000083">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84">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甲又は乙は、相手方が前項に違反した場合、催告を要することなく本契約を解除することができる。</w:t>
      </w:r>
    </w:p>
    <w:p w:rsidR="00000000" w:rsidDel="00000000" w:rsidP="00000000" w:rsidRDefault="00000000" w:rsidRPr="00000000" w14:paraId="00000085">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9vf1o1lhfe1h"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第29条（権利義務の譲渡禁止）</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へ譲渡、移転又は担保設定してはならない。ただし、本契約に基づき甲に帰属した本成果物に関する権利については、この限りでない。</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pPr>
      <w:bookmarkStart w:colFirst="0" w:colLast="0" w:name="_bfu12eoiypt1"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第30条（契約期間）</w:t>
      </w:r>
      <w:r w:rsidDel="00000000" w:rsidR="00000000" w:rsidRPr="00000000">
        <w:rPr>
          <w:rtl w:val="0"/>
        </w:rPr>
      </w:r>
    </w:p>
    <w:p w:rsidR="00000000" w:rsidDel="00000000" w:rsidP="00000000" w:rsidRDefault="00000000" w:rsidRPr="00000000" w14:paraId="0000008A">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B">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本契約終了後も、第13条、第14条、第16条から第22条まで、第25条、第26条、第28条、第29条、第31条及び第32条その他その性質上存続すべき条項は、引き続き効力を有するものとする。</w:t>
      </w:r>
    </w:p>
    <w:p w:rsidR="00000000" w:rsidDel="00000000" w:rsidP="00000000" w:rsidRDefault="00000000" w:rsidRPr="00000000" w14:paraId="0000008C">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pdjpiq4njbv3"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第31条（協議事項）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本契約に定めのない事項又は本契約の解釈について疑義が生じた場合、甲乙は、本作品の制作実務及び本契約の趣旨を踏まえ、誠意をもって協議し解決するものとする。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3vq1lh78fyho"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第32条（準拠法及び合意管轄）</w:t>
      </w:r>
    </w:p>
    <w:p w:rsidR="00000000" w:rsidDel="00000000" w:rsidP="00000000" w:rsidRDefault="00000000" w:rsidRPr="00000000" w14:paraId="0000009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9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93">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は、本契約の電磁的記録を作成し、甲乙が電子署名その他合意した方法により締結し、各自その電磁的記録を保管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