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upn1ixkv91l" w:id="0"/>
      <w:bookmarkEnd w:id="0"/>
      <w:r w:rsidDel="00000000" w:rsidR="00000000" w:rsidRPr="00000000">
        <w:rPr>
          <w:rFonts w:ascii="Arial Unicode MS" w:cs="Arial Unicode MS" w:eastAsia="Arial Unicode MS" w:hAnsi="Arial Unicode MS"/>
          <w:b w:val="1"/>
          <w:bCs w:val="1"/>
          <w:sz w:val="44"/>
          <w:szCs w:val="44"/>
          <w:rtl w:val="0"/>
        </w:rPr>
        <w:t xml:space="preserve">コラボ商品企画契約書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及び乙が共同して企画するコラボレーション商品に関し、次のとおりコラボ商品企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pcxi2c3qpl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又は権利管理に関与するアニメーション作品、キャラクターその他のコンテンツと、乙の商品、ブランド、サービスその他の事業資産を組み合わせたコラボレーション商品を企画、開発、製造及び販売するにあたり、甲乙間の役割分担、知的財産権、監修、費用負担、販売条件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s8mz9dvbvou"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本契約において、次の各号に掲げる用語の意味は、それぞれ当該各号に定めるところによる。</w:t>
      </w:r>
    </w:p>
    <w:p w:rsidR="00000000" w:rsidDel="00000000" w:rsidP="00000000" w:rsidRDefault="00000000" w:rsidRPr="00000000" w14:paraId="0000000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「対象作品」とは、甲が企画、制作、製作、権利管理その他の業務に関与するアニメーション作品「●●」をいう。</w:t>
      </w:r>
    </w:p>
    <w:p w:rsidR="00000000" w:rsidDel="00000000" w:rsidP="00000000" w:rsidRDefault="00000000" w:rsidRPr="00000000" w14:paraId="0000000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「対象キャラクター」とは、対象作品に登場するキャラクターのうち、別紙その他甲乙が合意する方法により指定されたものをいう。</w:t>
      </w:r>
    </w:p>
    <w:p w:rsidR="00000000" w:rsidDel="00000000" w:rsidP="00000000" w:rsidRDefault="00000000" w:rsidRPr="00000000" w14:paraId="0000000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素材」とは、対象作品又は対象キャラクターに関する名称、タイトル、ロゴ、キャラクター画像、設定画、イラスト、場面写真、映像、台詞、音声、デザイン、その他甲が乙に提供又は利用を承認する素材をいう。</w:t>
      </w:r>
    </w:p>
    <w:p w:rsidR="00000000" w:rsidDel="00000000" w:rsidP="00000000" w:rsidRDefault="00000000" w:rsidRPr="00000000" w14:paraId="0000000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「乙素材」とは、乙が権利を有し、又は適法に利用する権限を有する商標、ロゴ、商品デザイン、ブランド名称、画像その他の素材をいう。</w:t>
      </w:r>
    </w:p>
    <w:p w:rsidR="00000000" w:rsidDel="00000000" w:rsidP="00000000" w:rsidRDefault="00000000" w:rsidRPr="00000000" w14:paraId="0000000E">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「コラボ商品」とは、対象素材及び乙素材の全部又は一部を利用し、本契約に基づき企画、開発、製造又は販売される商品をいう。</w:t>
      </w:r>
    </w:p>
    <w:p w:rsidR="00000000" w:rsidDel="00000000" w:rsidP="00000000" w:rsidRDefault="00000000" w:rsidRPr="00000000" w14:paraId="0000000F">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「商品化素材」とは、コラボ商品のために新たに制作されたイラスト、デザイン、ロゴ、パッケージ、広告素材その他の成果物をいう。</w:t>
      </w:r>
    </w:p>
    <w:p w:rsidR="00000000" w:rsidDel="00000000" w:rsidP="00000000" w:rsidRDefault="00000000" w:rsidRPr="00000000" w14:paraId="00000010">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監修」とは、コラボ商品の企画、仕様、デザイン、表示、広告宣伝その他について、対象作品及び対象キャラクターの世界観、ブランド価値、権利関係その他の観点から甲又は甲の指定する者が確認し、承認、修正指示その他の判断を行うことをいう。</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37k4si9dfby" w:id="3"/>
      <w:bookmarkEnd w:id="3"/>
      <w:r w:rsidDel="00000000" w:rsidR="00000000" w:rsidRPr="00000000">
        <w:rPr>
          <w:rFonts w:ascii="Arial Unicode MS" w:cs="Arial Unicode MS" w:eastAsia="Arial Unicode MS" w:hAnsi="Arial Unicode MS"/>
          <w:b w:val="1"/>
          <w:bCs w:val="1"/>
          <w:rtl w:val="0"/>
        </w:rPr>
        <w:t xml:space="preserve">第3条（コラボ商品の企画）</w:t>
      </w:r>
    </w:p>
    <w:p w:rsidR="00000000" w:rsidDel="00000000" w:rsidP="00000000" w:rsidRDefault="00000000" w:rsidRPr="00000000" w14:paraId="0000001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甲及び乙は、相互に協力してコラボ商品の企画を行う。</w:t>
      </w:r>
    </w:p>
    <w:p w:rsidR="00000000" w:rsidDel="00000000" w:rsidP="00000000" w:rsidRDefault="00000000" w:rsidRPr="00000000" w14:paraId="00000014">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コラボ商品の具体的な内容については、次の各号の事項を甲乙協議のうえ決定する。</w:t>
        <w:br w:type="textWrapping"/>
        <w:t xml:space="preserve"> (1) 商品名及び商品カテゴリー</w:t>
        <w:br w:type="textWrapping"/>
        <w:t xml:space="preserve"> (2) 使用する対象作品及び対象キャラクター</w:t>
        <w:br w:type="textWrapping"/>
        <w:t xml:space="preserve"> (3) 使用する対象素材</w:t>
        <w:br w:type="textWrapping"/>
        <w:t xml:space="preserve"> (4) 商品仕様、サイズ、素材及びデザイン</w:t>
        <w:br w:type="textWrapping"/>
        <w:t xml:space="preserve"> (5) 製造数量又は予定製造数量</w:t>
        <w:br w:type="textWrapping"/>
        <w:t xml:space="preserve"> (6) 販売価格</w:t>
        <w:br w:type="textWrapping"/>
        <w:t xml:space="preserve"> (7) 販売期間</w:t>
        <w:br w:type="textWrapping"/>
        <w:t xml:space="preserve"> (8) 販売地域</w:t>
        <w:br w:type="textWrapping"/>
        <w:t xml:space="preserve"> (9) 販売店舗、ECサイトその他の販売方法</w:t>
        <w:br w:type="textWrapping"/>
        <w:t xml:space="preserve"> (10) 広告宣伝方法</w:t>
        <w:br w:type="textWrapping"/>
        <w:t xml:space="preserve"> (11) その他甲乙が必要と認める事項</w:t>
      </w:r>
    </w:p>
    <w:p w:rsidR="00000000" w:rsidDel="00000000" w:rsidP="00000000" w:rsidRDefault="00000000" w:rsidRPr="00000000" w14:paraId="00000015">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前項の事項は、企画書、商品仕様書、発注書、別紙又は電磁的方法による合意により確定することができる。</w:t>
      </w:r>
    </w:p>
    <w:p w:rsidR="00000000" w:rsidDel="00000000" w:rsidP="00000000" w:rsidRDefault="00000000" w:rsidRPr="00000000" w14:paraId="00000016">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乙は、甲の事前の承認なく、確定した企画内容を変更してはならない。</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aakn8jbvark" w:id="4"/>
      <w:bookmarkEnd w:id="4"/>
      <w:r w:rsidDel="00000000" w:rsidR="00000000" w:rsidRPr="00000000">
        <w:rPr>
          <w:rFonts w:ascii="Arial Unicode MS" w:cs="Arial Unicode MS" w:eastAsia="Arial Unicode MS" w:hAnsi="Arial Unicode MS"/>
          <w:b w:val="1"/>
          <w:bCs w:val="1"/>
          <w:rtl w:val="0"/>
        </w:rPr>
        <w:t xml:space="preserve">第4条（役割分担）</w:t>
      </w:r>
    </w:p>
    <w:p w:rsidR="00000000" w:rsidDel="00000000" w:rsidP="00000000" w:rsidRDefault="00000000" w:rsidRPr="00000000" w14:paraId="0000001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甲は、主として次の業務を担当する。</w:t>
        <w:br w:type="textWrapping"/>
        <w:t xml:space="preserve"> (1) 対象素材の選定及び提供</w:t>
        <w:br w:type="textWrapping"/>
        <w:t xml:space="preserve"> (2) 対象作品及び対象キャラクターに関する監修</w:t>
        <w:br w:type="textWrapping"/>
        <w:t xml:space="preserve"> (3) 必要に応じた商品企画への助言</w:t>
        <w:br w:type="textWrapping"/>
        <w:t xml:space="preserve"> (4) その他甲乙が合意する業務</w:t>
      </w:r>
    </w:p>
    <w:p w:rsidR="00000000" w:rsidDel="00000000" w:rsidP="00000000" w:rsidRDefault="00000000" w:rsidRPr="00000000" w14:paraId="0000001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乙は、主として次の業務を担当する。</w:t>
        <w:br w:type="textWrapping"/>
        <w:t xml:space="preserve"> (1) コラボ商品の商品企画及び仕様設計</w:t>
        <w:br w:type="textWrapping"/>
        <w:t xml:space="preserve"> (2) 商品デザイン及びパッケージデザインの制作</w:t>
        <w:br w:type="textWrapping"/>
        <w:t xml:space="preserve"> (3) 原材料、資材その他必要な物品の調達</w:t>
        <w:br w:type="textWrapping"/>
        <w:t xml:space="preserve"> (4) コラボ商品の製造又は製造委託</w:t>
        <w:br w:type="textWrapping"/>
        <w:t xml:space="preserve"> (5) 品質管理及び安全管理</w:t>
        <w:br w:type="textWrapping"/>
        <w:t xml:space="preserve"> (6) 在庫管理、物流及び販売</w:t>
        <w:br w:type="textWrapping"/>
        <w:t xml:space="preserve"> (7) 広告宣伝及び販売促進</w:t>
        <w:br w:type="textWrapping"/>
        <w:t xml:space="preserve"> (8) 顧客対応、返品、交換及び苦情対応</w:t>
        <w:br w:type="textWrapping"/>
        <w:t xml:space="preserve"> (9) その他甲乙が合意する業務</w:t>
      </w:r>
    </w:p>
    <w:p w:rsidR="00000000" w:rsidDel="00000000" w:rsidP="00000000" w:rsidRDefault="00000000" w:rsidRPr="00000000" w14:paraId="0000001B">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前2項の役割分担は、個別のコラボ商品について甲乙が別途合意することにより変更することができる。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97kn1fxo2rc" w:id="5"/>
      <w:bookmarkEnd w:id="5"/>
      <w:r w:rsidDel="00000000" w:rsidR="00000000" w:rsidRPr="00000000">
        <w:rPr>
          <w:rFonts w:ascii="Arial Unicode MS" w:cs="Arial Unicode MS" w:eastAsia="Arial Unicode MS" w:hAnsi="Arial Unicode MS"/>
          <w:b w:val="1"/>
          <w:bCs w:val="1"/>
          <w:rtl w:val="0"/>
        </w:rPr>
        <w:t xml:space="preserve">第5条（対象素材の利用許諾）</w:t>
      </w:r>
    </w:p>
    <w:p w:rsidR="00000000" w:rsidDel="00000000" w:rsidP="00000000" w:rsidRDefault="00000000" w:rsidRPr="00000000" w14:paraId="0000001E">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甲は乙に対し、本契約の有効期間中、本契約に基づくコラボ商品の企画、開発、製造、販売及び広告宣伝の目的に限り、対象素材を利用することを許諾する。</w:t>
      </w:r>
    </w:p>
    <w:p w:rsidR="00000000" w:rsidDel="00000000" w:rsidP="00000000" w:rsidRDefault="00000000" w:rsidRPr="00000000" w14:paraId="0000001F">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前項の利用許諾は、別途書面による合意がない限り、非独占的かつ譲渡不能なものとする。</w:t>
      </w:r>
    </w:p>
    <w:p w:rsidR="00000000" w:rsidDel="00000000" w:rsidP="00000000" w:rsidRDefault="00000000" w:rsidRPr="00000000" w14:paraId="00000020">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乙は、対象素材を本契約の目的以外に利用してはならない。</w:t>
      </w:r>
    </w:p>
    <w:p w:rsidR="00000000" w:rsidDel="00000000" w:rsidP="00000000" w:rsidRDefault="00000000" w:rsidRPr="00000000" w14:paraId="00000021">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認なく、対象素材を改変、翻案、変形、切除、合成その他の加工をしてはならない。ただし、商品化のため通常必要となるサイズ変更その他甲が承認した加工については、この限りでない。</w:t>
      </w:r>
    </w:p>
    <w:p w:rsidR="00000000" w:rsidDel="00000000" w:rsidP="00000000" w:rsidRDefault="00000000" w:rsidRPr="00000000" w14:paraId="00000022">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乙は、対象素材の利用にあたり、甲からクレジット表記、著作権表示その他の表示について指示を受けた場合、これに従うものとする。</w:t>
      </w:r>
    </w:p>
    <w:p w:rsidR="00000000" w:rsidDel="00000000" w:rsidP="00000000" w:rsidRDefault="00000000" w:rsidRPr="00000000" w14:paraId="0000002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2oix7mtq1bt" w:id="6"/>
      <w:bookmarkEnd w:id="6"/>
      <w:r w:rsidDel="00000000" w:rsidR="00000000" w:rsidRPr="00000000">
        <w:rPr>
          <w:rFonts w:ascii="Arial Unicode MS" w:cs="Arial Unicode MS" w:eastAsia="Arial Unicode MS" w:hAnsi="Arial Unicode MS"/>
          <w:b w:val="1"/>
          <w:bCs w:val="1"/>
          <w:rtl w:val="0"/>
        </w:rPr>
        <w:t xml:space="preserve">第6条（第三者への委託）</w:t>
      </w:r>
    </w:p>
    <w:p w:rsidR="00000000" w:rsidDel="00000000" w:rsidP="00000000" w:rsidRDefault="00000000" w:rsidRPr="00000000" w14:paraId="00000025">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乙は、コラボ商品の製造、デザイン、物流その他本契約に基づく業務の全部又は一部を第三者に委託することができる。</w:t>
      </w:r>
    </w:p>
    <w:p w:rsidR="00000000" w:rsidDel="00000000" w:rsidP="00000000" w:rsidRDefault="00000000" w:rsidRPr="00000000" w14:paraId="00000026">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乙は、対象素材又は甲の秘密情報を取り扱う業務を第三者に委託するときは、当該第三者に対し、本契約に基づき乙が負担する義務と同等の義務を課すものとする。</w:t>
      </w:r>
    </w:p>
    <w:p w:rsidR="00000000" w:rsidDel="00000000" w:rsidP="00000000" w:rsidRDefault="00000000" w:rsidRPr="00000000" w14:paraId="00000027">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乙は、委託先による対象素材の不正利用、秘密情報の漏えいその他本契約に反する行為について、自らの行為と同様に責任を負う。</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difcrje80n3c" w:id="7"/>
      <w:bookmarkEnd w:id="7"/>
      <w:r w:rsidDel="00000000" w:rsidR="00000000" w:rsidRPr="00000000">
        <w:rPr>
          <w:rFonts w:ascii="Arial Unicode MS" w:cs="Arial Unicode MS" w:eastAsia="Arial Unicode MS" w:hAnsi="Arial Unicode MS"/>
          <w:b w:val="1"/>
          <w:bCs w:val="1"/>
          <w:rtl w:val="0"/>
        </w:rPr>
        <w:t xml:space="preserve">第7条（商品デザイン及び監修）</w:t>
      </w:r>
    </w:p>
    <w:p w:rsidR="00000000" w:rsidDel="00000000" w:rsidP="00000000" w:rsidRDefault="00000000" w:rsidRPr="00000000" w14:paraId="0000002A">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乙は、コラボ商品の製造を開始する前に、商品デザイン、商品仕様、パッケージ、表示内容その他甲が指定する資料を甲に提出し、監修を受けなければならない。</w:t>
      </w:r>
    </w:p>
    <w:p w:rsidR="00000000" w:rsidDel="00000000" w:rsidP="00000000" w:rsidRDefault="00000000" w:rsidRPr="00000000" w14:paraId="0000002B">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甲は、前項の資料について、対象作品若しくは対象キャラクターの設定、世界観若しくはブランドイメージとの整合性又は権利処理上の必要性その他合理的な理由に基づき、修正を求めることができる。</w:t>
      </w:r>
    </w:p>
    <w:p w:rsidR="00000000" w:rsidDel="00000000" w:rsidP="00000000" w:rsidRDefault="00000000" w:rsidRPr="00000000" w14:paraId="0000002C">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乙は、甲から修正を求められた場合、合理的な範囲でこれに対応し、再度甲の確認を受けるものとする。</w:t>
      </w:r>
    </w:p>
    <w:p w:rsidR="00000000" w:rsidDel="00000000" w:rsidP="00000000" w:rsidRDefault="00000000" w:rsidRPr="00000000" w14:paraId="0000002D">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乙は、甲による最終承認を得る前に、コラボ商品の量産、販売又は一般公開を行ってはならない。</w:t>
      </w:r>
    </w:p>
    <w:p w:rsidR="00000000" w:rsidDel="00000000" w:rsidP="00000000" w:rsidRDefault="00000000" w:rsidRPr="00000000" w14:paraId="0000002E">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甲の監修又は承認は、コラボ商品の品質、安全性、法令適合性その他乙が負担すべき責任について、甲が保証することを意味しない。</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mqfu28thnih" w:id="8"/>
      <w:bookmarkEnd w:id="8"/>
      <w:r w:rsidDel="00000000" w:rsidR="00000000" w:rsidRPr="00000000">
        <w:rPr>
          <w:rFonts w:ascii="Arial Unicode MS" w:cs="Arial Unicode MS" w:eastAsia="Arial Unicode MS" w:hAnsi="Arial Unicode MS"/>
          <w:b w:val="1"/>
          <w:bCs w:val="1"/>
          <w:rtl w:val="0"/>
        </w:rPr>
        <w:t xml:space="preserve">第8条（サンプル確認）</w:t>
      </w:r>
    </w:p>
    <w:p w:rsidR="00000000" w:rsidDel="00000000" w:rsidP="00000000" w:rsidRDefault="00000000" w:rsidRPr="00000000" w14:paraId="00000031">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乙は、甲が必要と認める場合、コラボ商品の量産前に試作品、校正物、色校、サンプルその他甲が指定する物品又はデータを甲に提出する。</w:t>
      </w:r>
    </w:p>
    <w:p w:rsidR="00000000" w:rsidDel="00000000" w:rsidP="00000000" w:rsidRDefault="00000000" w:rsidRPr="00000000" w14:paraId="00000032">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甲は、前項のサンプルについて修正が必要と判断した場合、乙に修正を求めることができる。</w:t>
      </w:r>
    </w:p>
    <w:p w:rsidR="00000000" w:rsidDel="00000000" w:rsidP="00000000" w:rsidRDefault="00000000" w:rsidRPr="00000000" w14:paraId="00000033">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乙は、甲の承認を得た最終サンプルと実際に販売する商品との間に重大な相違が生じないよう管理するものとする。</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h66gjh8kzoc" w:id="9"/>
      <w:bookmarkEnd w:id="9"/>
      <w:r w:rsidDel="00000000" w:rsidR="00000000" w:rsidRPr="00000000">
        <w:rPr>
          <w:rFonts w:ascii="Arial Unicode MS" w:cs="Arial Unicode MS" w:eastAsia="Arial Unicode MS" w:hAnsi="Arial Unicode MS"/>
          <w:b w:val="1"/>
          <w:bCs w:val="1"/>
          <w:rtl w:val="0"/>
        </w:rPr>
        <w:t xml:space="preserve">第9条（製造及び品質管理）</w:t>
      </w:r>
    </w:p>
    <w:p w:rsidR="00000000" w:rsidDel="00000000" w:rsidP="00000000" w:rsidRDefault="00000000" w:rsidRPr="00000000" w14:paraId="00000036">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乙は、善良な管理者の注意をもってコラボ商品を製造し、又は製造させるものとする。</w:t>
      </w:r>
    </w:p>
    <w:p w:rsidR="00000000" w:rsidDel="00000000" w:rsidP="00000000" w:rsidRDefault="00000000" w:rsidRPr="00000000" w14:paraId="00000037">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乙は、コラボ商品について適用される法令、規格、業界基準その他のルールを遵守する。</w:t>
      </w:r>
    </w:p>
    <w:p w:rsidR="00000000" w:rsidDel="00000000" w:rsidP="00000000" w:rsidRDefault="00000000" w:rsidRPr="00000000" w14:paraId="00000038">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乙は、コラボ商品の安全性及び品質を確保するため、合理的に必要な検査及び品質管理を行う。</w:t>
      </w:r>
    </w:p>
    <w:p w:rsidR="00000000" w:rsidDel="00000000" w:rsidP="00000000" w:rsidRDefault="00000000" w:rsidRPr="00000000" w14:paraId="00000039">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コラボ商品に重大な品質不良、安全上の問題その他対象作品又は甲の信用を害するおそれのある事象が発生した場合、乙は直ちに甲へ報告し、甲乙協議のうえ必要な対応を行う。</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0o6wmsn3pg6" w:id="10"/>
      <w:bookmarkEnd w:id="10"/>
      <w:r w:rsidDel="00000000" w:rsidR="00000000" w:rsidRPr="00000000">
        <w:rPr>
          <w:rFonts w:ascii="Arial Unicode MS" w:cs="Arial Unicode MS" w:eastAsia="Arial Unicode MS" w:hAnsi="Arial Unicode MS"/>
          <w:b w:val="1"/>
          <w:bCs w:val="1"/>
          <w:rtl w:val="0"/>
        </w:rPr>
        <w:t xml:space="preserve">第10条（製造数量）</w:t>
      </w:r>
    </w:p>
    <w:p w:rsidR="00000000" w:rsidDel="00000000" w:rsidP="00000000" w:rsidRDefault="00000000" w:rsidRPr="00000000" w14:paraId="0000003C">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コラボ商品の予定製造数量は、商品ごとに甲乙協議のうえ定める。</w:t>
      </w:r>
    </w:p>
    <w:p w:rsidR="00000000" w:rsidDel="00000000" w:rsidP="00000000" w:rsidRDefault="00000000" w:rsidRPr="00000000" w14:paraId="0000003D">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乙は、甲乙間で製造数量の上限を定めた場合、甲の事前の承認なく当該数量を超えて製造してはならない。</w:t>
      </w:r>
    </w:p>
    <w:p w:rsidR="00000000" w:rsidDel="00000000" w:rsidP="00000000" w:rsidRDefault="00000000" w:rsidRPr="00000000" w14:paraId="0000003E">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不良品交換、品質検査、展示その他合理的な目的のために必要となる予備品の取扱いについては、甲乙協議のうえ定める。</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qq0p9dlg9p5" w:id="11"/>
      <w:bookmarkEnd w:id="11"/>
      <w:r w:rsidDel="00000000" w:rsidR="00000000" w:rsidRPr="00000000">
        <w:rPr>
          <w:rFonts w:ascii="Arial Unicode MS" w:cs="Arial Unicode MS" w:eastAsia="Arial Unicode MS" w:hAnsi="Arial Unicode MS"/>
          <w:b w:val="1"/>
          <w:bCs w:val="1"/>
          <w:rtl w:val="0"/>
        </w:rPr>
        <w:t xml:space="preserve">第11条（販売条件）</w:t>
      </w:r>
    </w:p>
    <w:p w:rsidR="00000000" w:rsidDel="00000000" w:rsidP="00000000" w:rsidRDefault="00000000" w:rsidRPr="00000000" w14:paraId="0000004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乙は、甲乙が合意した販売期間、販売地域及び販売方法に従い、コラボ商品を販売する。</w:t>
      </w:r>
    </w:p>
    <w:p w:rsidR="00000000" w:rsidDel="00000000" w:rsidP="00000000" w:rsidRDefault="00000000" w:rsidRPr="00000000" w14:paraId="00000042">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乙は、甲の事前の承認なく、コラボ商品を合意された販売地域外で積極的に販売し、又は合意された販売方法と著しく異なる方法により販売してはならない。</w:t>
      </w:r>
    </w:p>
    <w:p w:rsidR="00000000" w:rsidDel="00000000" w:rsidP="00000000" w:rsidRDefault="00000000" w:rsidRPr="00000000" w14:paraId="00000043">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販売価格は、甲乙協議のうえ定める。ただし、法令上許容されない再販売価格の拘束を行うものではない。</w:t>
      </w:r>
    </w:p>
    <w:p w:rsidR="00000000" w:rsidDel="00000000" w:rsidP="00000000" w:rsidRDefault="00000000" w:rsidRPr="00000000" w14:paraId="00000044">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コラボ商品の販売に必要となる許認可、届出その他の手続は、別途合意がない限り乙の責任及び費用において行う。</w:t>
      </w:r>
    </w:p>
    <w:p w:rsidR="00000000" w:rsidDel="00000000" w:rsidP="00000000" w:rsidRDefault="00000000" w:rsidRPr="00000000" w14:paraId="0000004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3qz4hx49w6" w:id="12"/>
      <w:bookmarkEnd w:id="12"/>
      <w:r w:rsidDel="00000000" w:rsidR="00000000" w:rsidRPr="00000000">
        <w:rPr>
          <w:rFonts w:ascii="Arial Unicode MS" w:cs="Arial Unicode MS" w:eastAsia="Arial Unicode MS" w:hAnsi="Arial Unicode MS"/>
          <w:b w:val="1"/>
          <w:bCs w:val="1"/>
          <w:rtl w:val="0"/>
        </w:rPr>
        <w:t xml:space="preserve">第12条（広告宣伝）</w:t>
      </w:r>
    </w:p>
    <w:p w:rsidR="00000000" w:rsidDel="00000000" w:rsidP="00000000" w:rsidRDefault="00000000" w:rsidRPr="00000000" w14:paraId="00000047">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乙は、コラボ商品の広告宣伝に対象素材を利用する場合、事前に広告物、ウェブページ、SNS投稿その他甲が指定する資料について甲の監修を受けるものとする。</w:t>
      </w:r>
    </w:p>
    <w:p w:rsidR="00000000" w:rsidDel="00000000" w:rsidP="00000000" w:rsidRDefault="00000000" w:rsidRPr="00000000" w14:paraId="00000048">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乙は、対象作品、対象キャラクター、甲又はその他の権利者について、事実に反する表示又は消費者に誤認を与える表示をしてはならない。</w:t>
      </w:r>
    </w:p>
    <w:p w:rsidR="00000000" w:rsidDel="00000000" w:rsidP="00000000" w:rsidRDefault="00000000" w:rsidRPr="00000000" w14:paraId="00000049">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甲乙が共同して広告宣伝を行う場合、その内容、実施時期及び費用負担について別途協議する。</w:t>
      </w:r>
    </w:p>
    <w:p w:rsidR="00000000" w:rsidDel="00000000" w:rsidP="00000000" w:rsidRDefault="00000000" w:rsidRPr="00000000" w14:paraId="0000004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l9gswn3boum4" w:id="13"/>
      <w:bookmarkEnd w:id="13"/>
      <w:r w:rsidDel="00000000" w:rsidR="00000000" w:rsidRPr="00000000">
        <w:rPr>
          <w:rFonts w:ascii="Arial Unicode MS" w:cs="Arial Unicode MS" w:eastAsia="Arial Unicode MS" w:hAnsi="Arial Unicode MS"/>
          <w:b w:val="1"/>
          <w:bCs w:val="1"/>
          <w:rtl w:val="0"/>
        </w:rPr>
        <w:t xml:space="preserve">第13条（費用負担）</w:t>
      </w:r>
    </w:p>
    <w:p w:rsidR="00000000" w:rsidDel="00000000" w:rsidP="00000000" w:rsidRDefault="00000000" w:rsidRPr="00000000" w14:paraId="0000004C">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コラボ商品の企画、開発、製造、販売、物流、広告宣伝その他に要する費用は、別途甲乙が合意する場合を除き、それぞれ自己の担当業務に関して各自が負担する。</w:t>
      </w:r>
    </w:p>
    <w:p w:rsidR="00000000" w:rsidDel="00000000" w:rsidP="00000000" w:rsidRDefault="00000000" w:rsidRPr="00000000" w14:paraId="0000004D">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一方当事者が相手方の費用を負担する場合、その金額、支払時期及び支払方法は別途書面又は電磁的方法により定める。</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b578d7w51028" w:id="14"/>
      <w:bookmarkEnd w:id="14"/>
      <w:r w:rsidDel="00000000" w:rsidR="00000000" w:rsidRPr="00000000">
        <w:rPr>
          <w:rFonts w:ascii="Arial Unicode MS" w:cs="Arial Unicode MS" w:eastAsia="Arial Unicode MS" w:hAnsi="Arial Unicode MS"/>
          <w:b w:val="1"/>
          <w:bCs w:val="1"/>
          <w:rtl w:val="0"/>
        </w:rPr>
        <w:t xml:space="preserve">第14条（対価及びロイヤリティ）</w:t>
      </w:r>
    </w:p>
    <w:p w:rsidR="00000000" w:rsidDel="00000000" w:rsidP="00000000" w:rsidRDefault="00000000" w:rsidRPr="00000000" w14:paraId="00000050">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乙は甲に対し、対象素材の利用その他本契約に基づく対価として、次のいずれか又は甲乙が別途定める方法により金員を支払う。</w:t>
        <w:br w:type="textWrapping"/>
        <w:t xml:space="preserve"> (1) 固定額　金●●円</w:t>
        <w:br w:type="textWrapping"/>
        <w:t xml:space="preserve"> (2) コラボ商品の売上高の●％</w:t>
        <w:br w:type="textWrapping"/>
        <w:t xml:space="preserve"> (3) コラボ商品の販売数量1個につき金●●円</w:t>
      </w:r>
    </w:p>
    <w:p w:rsidR="00000000" w:rsidDel="00000000" w:rsidP="00000000" w:rsidRDefault="00000000" w:rsidRPr="00000000" w14:paraId="00000051">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売上高を基準としてロイヤリティを算定する場合における売上高の定義、値引き、返品、消費税、送料その他の取扱いについては、別途甲乙が定める。</w:t>
      </w:r>
    </w:p>
    <w:p w:rsidR="00000000" w:rsidDel="00000000" w:rsidP="00000000" w:rsidRDefault="00000000" w:rsidRPr="00000000" w14:paraId="00000052">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乙は、毎月末日その他甲乙が定める基準日をもって販売実績及びロイヤリティを集計し、翌月●日までに甲へ報告する。</w:t>
      </w:r>
    </w:p>
    <w:p w:rsidR="00000000" w:rsidDel="00000000" w:rsidP="00000000" w:rsidRDefault="00000000" w:rsidRPr="00000000" w14:paraId="00000053">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乙は、前項に基づき算定された金額を翌月末日までに甲の指定する金融機関口座へ振り込む。振込手数料は乙の負担とする。</w:t>
      </w:r>
    </w:p>
    <w:p w:rsidR="00000000" w:rsidDel="00000000" w:rsidP="00000000" w:rsidRDefault="00000000" w:rsidRPr="00000000" w14:paraId="00000054">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消費税その他公租公課の取扱いについては、法令に従う。</w:t>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7lcu4gsytz0y" w:id="15"/>
      <w:bookmarkEnd w:id="15"/>
      <w:r w:rsidDel="00000000" w:rsidR="00000000" w:rsidRPr="00000000">
        <w:rPr>
          <w:rFonts w:ascii="Arial Unicode MS" w:cs="Arial Unicode MS" w:eastAsia="Arial Unicode MS" w:hAnsi="Arial Unicode MS"/>
          <w:b w:val="1"/>
          <w:bCs w:val="1"/>
          <w:rtl w:val="0"/>
        </w:rPr>
        <w:t xml:space="preserve">第15条（販売実績及び帳簿）</w:t>
      </w:r>
    </w:p>
    <w:p w:rsidR="00000000" w:rsidDel="00000000" w:rsidP="00000000" w:rsidRDefault="00000000" w:rsidRPr="00000000" w14:paraId="00000056">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乙は、コラボ商品の製造数量、販売数量、返品数量、廃棄数量、売上金額その他ロイヤリティ算定に必要な記録を正確に作成し、本契約終了後●年間保存する。</w:t>
      </w:r>
    </w:p>
    <w:p w:rsidR="00000000" w:rsidDel="00000000" w:rsidP="00000000" w:rsidRDefault="00000000" w:rsidRPr="00000000" w14:paraId="00000057">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甲は、合理的な理由がある場合、事前に乙へ通知したうえで、前項の記録のうちロイヤリティの確認に必要な範囲について報告又は資料の提出を求めることができる。</w:t>
      </w:r>
    </w:p>
    <w:p w:rsidR="00000000" w:rsidDel="00000000" w:rsidP="00000000" w:rsidRDefault="00000000" w:rsidRPr="00000000" w14:paraId="00000058">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前項の確認により重大な計算誤り又は報告漏れが判明した場合、乙は不足額を速やかに甲へ支払う。</w:t>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thsq6ylyvwlc"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5A">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対象作品、対象キャラクター及び対象素材に関する著作権、商標権その他の知的財産権は、甲又は正当な権利者に帰属する。</w:t>
      </w:r>
    </w:p>
    <w:p w:rsidR="00000000" w:rsidDel="00000000" w:rsidP="00000000" w:rsidRDefault="00000000" w:rsidRPr="00000000" w14:paraId="0000005B">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乙素材に関する知的財産権は、乙又は正当な権利者に帰属する。</w:t>
      </w:r>
    </w:p>
    <w:p w:rsidR="00000000" w:rsidDel="00000000" w:rsidP="00000000" w:rsidRDefault="00000000" w:rsidRPr="00000000" w14:paraId="0000005C">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本契約は、本契約に明示的に定める範囲を超えて、一方当事者から相手方に対し知的財産権を譲渡するものではない。</w:t>
      </w:r>
    </w:p>
    <w:p w:rsidR="00000000" w:rsidDel="00000000" w:rsidP="00000000" w:rsidRDefault="00000000" w:rsidRPr="00000000" w14:paraId="0000005D">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商品化素材に関する知的財産権の帰属については、その制作主体、制作費用、既存素材との関係その他の事情を踏まえ、甲乙が個別に定める。</w:t>
      </w:r>
    </w:p>
    <w:p w:rsidR="00000000" w:rsidDel="00000000" w:rsidP="00000000" w:rsidRDefault="00000000" w:rsidRPr="00000000" w14:paraId="0000005E">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商品化素材に対象素材と不可分に結合した部分が存在する場合、乙は、当該商品化素材を本契約の目的を超えて利用するにあたり、甲又は関係する権利者の権利を侵害してはならない。</w:t>
      </w:r>
    </w:p>
    <w:p w:rsidR="00000000" w:rsidDel="00000000" w:rsidP="00000000" w:rsidRDefault="00000000" w:rsidRPr="00000000" w14:paraId="0000005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rswgaww1ter" w:id="17"/>
      <w:bookmarkEnd w:id="17"/>
      <w:r w:rsidDel="00000000" w:rsidR="00000000" w:rsidRPr="00000000">
        <w:rPr>
          <w:rFonts w:ascii="Arial Unicode MS" w:cs="Arial Unicode MS" w:eastAsia="Arial Unicode MS" w:hAnsi="Arial Unicode MS"/>
          <w:b w:val="1"/>
          <w:bCs w:val="1"/>
          <w:rtl w:val="0"/>
        </w:rPr>
        <w:t xml:space="preserve">第17条（第三者の権利）</w:t>
      </w:r>
    </w:p>
    <w:p w:rsidR="00000000" w:rsidDel="00000000" w:rsidP="00000000" w:rsidRDefault="00000000" w:rsidRPr="00000000" w14:paraId="00000061">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甲は、対象素材について、甲が乙に許諾する権限を有する範囲を明示するよう努めるものとする。</w:t>
      </w:r>
    </w:p>
    <w:p w:rsidR="00000000" w:rsidDel="00000000" w:rsidP="00000000" w:rsidRDefault="00000000" w:rsidRPr="00000000" w14:paraId="00000062">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乙は、乙が独自に制作又は調達したデザイン、文章、写真、フォントその他の素材について、第三者の権利を侵害しないよう必要な権利処理を行う。</w:t>
      </w:r>
    </w:p>
    <w:p w:rsidR="00000000" w:rsidDel="00000000" w:rsidP="00000000" w:rsidRDefault="00000000" w:rsidRPr="00000000" w14:paraId="00000063">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第三者から知的財産権その他の権利侵害に関する請求等があった場合、甲乙は速やかに相手方へ通知し、自己の責任に帰すべき事項について対応するものとする。</w:t>
      </w:r>
    </w:p>
    <w:p w:rsidR="00000000" w:rsidDel="00000000" w:rsidP="00000000" w:rsidRDefault="00000000" w:rsidRPr="00000000" w14:paraId="0000006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l8r0rqiyaqo8" w:id="18"/>
      <w:bookmarkEnd w:id="18"/>
      <w:r w:rsidDel="00000000" w:rsidR="00000000" w:rsidRPr="00000000">
        <w:rPr>
          <w:rFonts w:ascii="Arial Unicode MS" w:cs="Arial Unicode MS" w:eastAsia="Arial Unicode MS" w:hAnsi="Arial Unicode MS"/>
          <w:b w:val="1"/>
          <w:bCs w:val="1"/>
          <w:rtl w:val="0"/>
        </w:rPr>
        <w:t xml:space="preserve">第18条（権利表示）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乙は、甲から著作権表示、商標表示、ライセンス表示その他の権利表示について指定を受けた場合、コラボ商品、パッケージ、広告物その他甲が指定する媒体に、指定された方法で表示するものとする。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llt574r6zua5" w:id="19"/>
      <w:bookmarkEnd w:id="19"/>
      <w:r w:rsidDel="00000000" w:rsidR="00000000" w:rsidRPr="00000000">
        <w:rPr>
          <w:rFonts w:ascii="Arial Unicode MS" w:cs="Arial Unicode MS" w:eastAsia="Arial Unicode MS" w:hAnsi="Arial Unicode MS"/>
          <w:b w:val="1"/>
          <w:bCs w:val="1"/>
          <w:rtl w:val="0"/>
        </w:rPr>
        <w:t xml:space="preserve">第19条（ブランド価値の維持）</w:t>
      </w:r>
    </w:p>
    <w:p w:rsidR="00000000" w:rsidDel="00000000" w:rsidP="00000000" w:rsidRDefault="00000000" w:rsidRPr="00000000" w14:paraId="00000069">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甲及び乙は、相手方の名称、商号、ブランド、対象作品その他の信用及びブランド価値を不当に毀損する行為をしてはならない。</w:t>
      </w:r>
    </w:p>
    <w:p w:rsidR="00000000" w:rsidDel="00000000" w:rsidP="00000000" w:rsidRDefault="00000000" w:rsidRPr="00000000" w14:paraId="0000006A">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コラボ商品又はその広告宣伝が社会通念上不適切な内容となり、対象作品、対象キャラクター又は当事者の信用を著しく害するおそれがある場合、甲乙は速やかに対応を協議する。</w:t>
      </w:r>
    </w:p>
    <w:p w:rsidR="00000000" w:rsidDel="00000000" w:rsidP="00000000" w:rsidRDefault="00000000" w:rsidRPr="00000000" w14:paraId="0000006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p6n9pwb17j7z" w:id="20"/>
      <w:bookmarkEnd w:id="20"/>
      <w:r w:rsidDel="00000000" w:rsidR="00000000" w:rsidRPr="00000000">
        <w:rPr>
          <w:rFonts w:ascii="Arial Unicode MS" w:cs="Arial Unicode MS" w:eastAsia="Arial Unicode MS" w:hAnsi="Arial Unicode MS"/>
          <w:b w:val="1"/>
          <w:bCs w:val="1"/>
          <w:rtl w:val="0"/>
        </w:rPr>
        <w:t xml:space="preserve">第20条（商品事故等への対応）</w:t>
      </w:r>
    </w:p>
    <w:p w:rsidR="00000000" w:rsidDel="00000000" w:rsidP="00000000" w:rsidRDefault="00000000" w:rsidRPr="00000000" w14:paraId="0000006D">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コラボ商品について、欠陥、健康被害、事故、法令違反、行政機関からの指摘その他重大な問題が発生した場合、乙は直ちに甲へ通知する。</w:t>
      </w:r>
    </w:p>
    <w:p w:rsidR="00000000" w:rsidDel="00000000" w:rsidP="00000000" w:rsidRDefault="00000000" w:rsidRPr="00000000" w14:paraId="0000006E">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商品回収、販売停止、消費者への告知その他必要な措置については、原因及び責任の所在を踏まえ、甲乙協議のうえ対応する。</w:t>
      </w:r>
    </w:p>
    <w:p w:rsidR="00000000" w:rsidDel="00000000" w:rsidP="00000000" w:rsidRDefault="00000000" w:rsidRPr="00000000" w14:paraId="0000006F">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一方当事者の責めに帰すべき事由により前項の措置が必要となった場合、その費用は当該当事者が負担する。</w:t>
      </w:r>
    </w:p>
    <w:p w:rsidR="00000000" w:rsidDel="00000000" w:rsidP="00000000" w:rsidRDefault="00000000" w:rsidRPr="00000000" w14:paraId="0000007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9bxw9ndw32gp" w:id="21"/>
      <w:bookmarkEnd w:id="21"/>
      <w:r w:rsidDel="00000000" w:rsidR="00000000" w:rsidRPr="00000000">
        <w:rPr>
          <w:rFonts w:ascii="Arial Unicode MS" w:cs="Arial Unicode MS" w:eastAsia="Arial Unicode MS" w:hAnsi="Arial Unicode MS"/>
          <w:b w:val="1"/>
          <w:bCs w:val="1"/>
          <w:rtl w:val="0"/>
        </w:rPr>
        <w:t xml:space="preserve">第21条（在庫及び契約終了後の販売）</w:t>
      </w:r>
    </w:p>
    <w:p w:rsidR="00000000" w:rsidDel="00000000" w:rsidP="00000000" w:rsidRDefault="00000000" w:rsidRPr="00000000" w14:paraId="00000072">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期間満了により終了した場合、乙は、契約終了時に保有する適法に製造されたコラボ商品の在庫について、終了日から●か月間に限り販売することができる。ただし、甲乙が別途異なる期間を定めた場合はこの限りでない。</w:t>
      </w:r>
    </w:p>
    <w:p w:rsidR="00000000" w:rsidDel="00000000" w:rsidP="00000000" w:rsidRDefault="00000000" w:rsidRPr="00000000" w14:paraId="00000073">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前項の期間経過後、乙はコラボ商品の販売を終了し、残存在庫について甲と協議のうえ、廃棄、対象素材部分の除去その他適切な処理を行う。</w:t>
      </w:r>
    </w:p>
    <w:p w:rsidR="00000000" w:rsidDel="00000000" w:rsidP="00000000" w:rsidRDefault="00000000" w:rsidRPr="00000000" w14:paraId="00000074">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本契約が乙の重大な契約違反を理由として解除された場合、甲は、前2項にかかわらず、コラボ商品の販売停止を求めることができる。</w:t>
      </w:r>
    </w:p>
    <w:p w:rsidR="00000000" w:rsidDel="00000000" w:rsidP="00000000" w:rsidRDefault="00000000" w:rsidRPr="00000000" w14:paraId="00000075">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契約終了後の在庫販売についても、第14条に定めるロイヤリティその他の対価が発生するものとする。</w:t>
      </w:r>
    </w:p>
    <w:p w:rsidR="00000000" w:rsidDel="00000000" w:rsidP="00000000" w:rsidRDefault="00000000" w:rsidRPr="00000000" w14:paraId="0000007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1wtf3joo1ro2" w:id="22"/>
      <w:bookmarkEnd w:id="22"/>
      <w:r w:rsidDel="00000000" w:rsidR="00000000" w:rsidRPr="00000000">
        <w:rPr>
          <w:rFonts w:ascii="Arial Unicode MS" w:cs="Arial Unicode MS" w:eastAsia="Arial Unicode MS" w:hAnsi="Arial Unicode MS"/>
          <w:b w:val="1"/>
          <w:bCs w:val="1"/>
          <w:rtl w:val="0"/>
        </w:rPr>
        <w:t xml:space="preserve">第22条（秘密保持）</w:t>
      </w:r>
    </w:p>
    <w:p w:rsidR="00000000" w:rsidDel="00000000" w:rsidP="00000000" w:rsidRDefault="00000000" w:rsidRPr="00000000" w14:paraId="00000078">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甲及び乙は、本契約の締結又は履行に関連して相手方から秘密である旨を明示して開示された技術上、営業上、企画上その他の情報を秘密として管理し、本契約の目的以外に利用してはならない。</w:t>
      </w:r>
    </w:p>
    <w:p w:rsidR="00000000" w:rsidDel="00000000" w:rsidP="00000000" w:rsidRDefault="00000000" w:rsidRPr="00000000" w14:paraId="00000079">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次の各号のいずれかに該当する情報は、前項の秘密情報に含まれない。</w:t>
        <w:br w:type="textWrapping"/>
        <w:t xml:space="preserve"> (1) 開示を受けた時点ですでに公知であった情報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正当な権限を有する第三者から秘密保持義務を負わず取得した情報</w:t>
        <w:br w:type="textWrapping"/>
        <w:t xml:space="preserve"> (5) 秘密情報によることなく独自に取得又は開発した情報</w:t>
      </w:r>
    </w:p>
    <w:p w:rsidR="00000000" w:rsidDel="00000000" w:rsidP="00000000" w:rsidRDefault="00000000" w:rsidRPr="00000000" w14:paraId="0000007A">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甲及び乙は、本契約の履行に必要な自己の役員、従業員、弁護士、公認会計士、税理士その他守秘義務を負う専門家に対して必要な範囲で秘密情報を開示することができる。</w:t>
      </w:r>
    </w:p>
    <w:p w:rsidR="00000000" w:rsidDel="00000000" w:rsidP="00000000" w:rsidRDefault="00000000" w:rsidRPr="00000000" w14:paraId="0000007B">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法令又は裁判所、行政機関その他公的機関の命令により開示を求められた場合、必要最小限の範囲で秘密情報を開示することができる。</w:t>
      </w:r>
    </w:p>
    <w:p w:rsidR="00000000" w:rsidDel="00000000" w:rsidP="00000000" w:rsidRDefault="00000000" w:rsidRPr="00000000" w14:paraId="0000007C">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7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etul8ny4qpkf"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t7nekqous87w" w:id="24"/>
      <w:bookmarkEnd w:id="24"/>
      <w:r w:rsidDel="00000000" w:rsidR="00000000" w:rsidRPr="00000000">
        <w:rPr>
          <w:rFonts w:ascii="Arial Unicode MS" w:cs="Arial Unicode MS" w:eastAsia="Arial Unicode MS" w:hAnsi="Arial Unicode MS"/>
          <w:b w:val="1"/>
          <w:bCs w:val="1"/>
          <w:rtl w:val="0"/>
        </w:rPr>
        <w:t xml:space="preserve">第24条（表明及び保証）</w:t>
      </w:r>
    </w:p>
    <w:p w:rsidR="00000000" w:rsidDel="00000000" w:rsidP="00000000" w:rsidRDefault="00000000" w:rsidRPr="00000000" w14:paraId="00000082">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甲及び乙は、それぞれ本契約を締結し履行するために必要な権限を有することを表明する。</w:t>
      </w:r>
    </w:p>
    <w:p w:rsidR="00000000" w:rsidDel="00000000" w:rsidP="00000000" w:rsidRDefault="00000000" w:rsidRPr="00000000" w14:paraId="00000083">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乙は、コラボ商品の企画、製造及び販売について適用される法令を遵守するものとする。</w:t>
      </w:r>
    </w:p>
    <w:p w:rsidR="00000000" w:rsidDel="00000000" w:rsidP="00000000" w:rsidRDefault="00000000" w:rsidRPr="00000000" w14:paraId="00000084">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各当事者は、自ら提供する素材について第三者の権利を尊重し、本契約に基づき必要となる範囲の権利処理を行うものとする。</w:t>
      </w:r>
    </w:p>
    <w:p w:rsidR="00000000" w:rsidDel="00000000" w:rsidP="00000000" w:rsidRDefault="00000000" w:rsidRPr="00000000" w14:paraId="0000008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sbidm3hevqvg"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これにより相手方に損害を与えた場合、当該当事者は、相手方に生じた通常かつ直接の損害を賠償する責任を負う。ただし、故意又は重大な過失がある場合はこの限りで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j4svk6l6w6vl" w:id="26"/>
      <w:bookmarkEnd w:id="26"/>
      <w:r w:rsidDel="00000000" w:rsidR="00000000" w:rsidRPr="00000000">
        <w:rPr>
          <w:rFonts w:ascii="Arial Unicode MS" w:cs="Arial Unicode MS" w:eastAsia="Arial Unicode MS" w:hAnsi="Arial Unicode MS"/>
          <w:b w:val="1"/>
          <w:bCs w:val="1"/>
          <w:rtl w:val="0"/>
        </w:rPr>
        <w:t xml:space="preserve">第26条（解除）</w:t>
      </w:r>
    </w:p>
    <w:p w:rsidR="00000000" w:rsidDel="00000000" w:rsidP="00000000" w:rsidRDefault="00000000" w:rsidRPr="00000000" w14:paraId="0000008A">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甲又は乙は、相手方が本契約に違反し、相当の期間を定めて是正を催告したにもかかわらず、当該期間内に違反が是正されない場合、本契約の全部又は一部を解除することができる。</w:t>
      </w:r>
    </w:p>
    <w:p w:rsidR="00000000" w:rsidDel="00000000" w:rsidP="00000000" w:rsidRDefault="00000000" w:rsidRPr="00000000" w14:paraId="0000008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甲又は乙は、相手方に次の各号のいずれかの事由が生じた場合、何らの催告を要することなく直ちに本契約を解除することができる。</w:t>
        <w:br w:type="textWrapping"/>
        <w:t xml:space="preserve"> (1) 支払停止又は支払不能となったとき</w:t>
        <w:br w:type="textWrapping"/>
        <w:t xml:space="preserve"> (2) 差押え、仮差押えその他の強制執行を受けたとき</w:t>
        <w:br w:type="textWrapping"/>
        <w:t xml:space="preserve"> (3) 破産手続、民事再生手続その他これらに類する手続の申立てがあったとき</w:t>
        <w:br w:type="textWrapping"/>
        <w:t xml:space="preserve"> (4) 監督官庁から営業停止その他重大な処分を受けたとき</w:t>
        <w:br w:type="textWrapping"/>
        <w:t xml:space="preserve"> (5) 本契約に関する重大な信用毀損行為を行ったとき</w:t>
        <w:br w:type="textWrapping"/>
        <w:t xml:space="preserve"> (6) その他本契約を継続することが困難となる重大な事由が生じたとき</w:t>
      </w:r>
    </w:p>
    <w:p w:rsidR="00000000" w:rsidDel="00000000" w:rsidP="00000000" w:rsidRDefault="00000000" w:rsidRPr="00000000" w14:paraId="0000008C">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13j7nkmiw4xg"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8E">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8F">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甲及び乙は、反社会的勢力を利用し、資金提供若しくは便宜供与を行い、又は反社会的勢力と社会的に非難されるべき関係を有してはならない。</w:t>
      </w:r>
    </w:p>
    <w:p w:rsidR="00000000" w:rsidDel="00000000" w:rsidP="00000000" w:rsidRDefault="00000000" w:rsidRPr="00000000" w14:paraId="00000090">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相手方が前2項に違反した場合、当事者は何らの催告を要することなく本契約を解除することができる。</w:t>
      </w:r>
    </w:p>
    <w:p w:rsidR="00000000" w:rsidDel="00000000" w:rsidP="00000000" w:rsidRDefault="00000000" w:rsidRPr="00000000" w14:paraId="0000009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icglx98nzi3d"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93">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94">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甲乙が契約期間満了前に書面又は電磁的方法により合意した場合、本契約を更新することができる。</w:t>
      </w:r>
    </w:p>
    <w:p w:rsidR="00000000" w:rsidDel="00000000" w:rsidP="00000000" w:rsidRDefault="00000000" w:rsidRPr="00000000" w14:paraId="00000095">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本契約終了後も、その性質上存続すべき知的財産権、秘密保持、在庫処理、損害賠償その他の規定は、必要な範囲で有効に存続する。</w:t>
      </w:r>
    </w:p>
    <w:p w:rsidR="00000000" w:rsidDel="00000000" w:rsidP="00000000" w:rsidRDefault="00000000" w:rsidRPr="00000000" w14:paraId="0000009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mhsiyi346b8g" w:id="29"/>
      <w:bookmarkEnd w:id="29"/>
      <w:r w:rsidDel="00000000" w:rsidR="00000000" w:rsidRPr="00000000">
        <w:rPr>
          <w:rFonts w:ascii="Arial Unicode MS" w:cs="Arial Unicode MS" w:eastAsia="Arial Unicode MS" w:hAnsi="Arial Unicode MS"/>
          <w:b w:val="1"/>
          <w:bCs w:val="1"/>
          <w:rtl w:val="0"/>
        </w:rPr>
        <w:t xml:space="preserve">第29条（契約内容の変更）</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本契約の変更又は追加は、甲乙が書面又は電磁的方法により合意した場合に限り、その効力を生ずる。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pPr>
      <w:bookmarkStart w:colFirst="0" w:colLast="0" w:name="_6fx0o4i42ko8" w:id="30"/>
      <w:bookmarkEnd w:id="30"/>
      <w:r w:rsidDel="00000000" w:rsidR="00000000" w:rsidRPr="00000000">
        <w:rPr>
          <w:rFonts w:ascii="Arial Unicode MS" w:cs="Arial Unicode MS" w:eastAsia="Arial Unicode MS" w:hAnsi="Arial Unicode MS"/>
          <w:b w:val="1"/>
          <w:bCs w:val="1"/>
          <w:rtl w:val="0"/>
        </w:rPr>
        <w:t xml:space="preserve">第30条（協議事項）</w:t>
      </w: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f4dogrha65cs"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9E">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9F">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A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に締結する場合、甲乙は、本契約の電磁的記録を作成し、それぞれ電子署名その他合意した方法により締結し、当該電磁的記録を保管する。</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