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3lz1njljicf" w:id="0"/>
      <w:bookmarkEnd w:id="0"/>
      <w:r w:rsidDel="00000000" w:rsidR="00000000" w:rsidRPr="00000000">
        <w:rPr>
          <w:rFonts w:ascii="Arial Unicode MS" w:cs="Arial Unicode MS" w:eastAsia="Arial Unicode MS" w:hAnsi="Arial Unicode MS"/>
          <w:b w:val="1"/>
          <w:bCs w:val="1"/>
          <w:sz w:val="44"/>
          <w:szCs w:val="44"/>
          <w:rtl w:val="0"/>
        </w:rPr>
        <w:t xml:space="preserve">旅行会社との送客契約書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取り扱う旅行者その他の顧客を甲が運営するホテル・旅館等の宿泊施設に送客する取引について、次のとおり送客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xfu34s4slr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顧客に対して甲の運営する宿泊施設を紹介し、予約の取次ぎその他の方法により送客を行い、甲が当該顧客に宿泊その他のサービスを提供するにあたり、甲乙間の取引条件、予約手続、料金、手数料、精算方法、責任範囲その他必要な事項を定め、円滑かつ継続的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jespt4v3299"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numPr>
          <w:ilvl w:val="0"/>
          <w:numId w:val="6"/>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本契約の対象となる宿泊施設（以下「対象施設」という。）は、次のとおりとする。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施設名：〇〇ホテル・〇〇旅館</w:t>
        <w:br w:type="textWrapping"/>
        <w:t xml:space="preserve"> 所在地：〇〇県〇〇市〇〇</w:t>
        <w:br w:type="textWrapping"/>
        <w:t xml:space="preserve"> 電話番号：〇〇〇-〇〇〇〇-〇〇〇〇</w:t>
      </w:r>
    </w:p>
    <w:p w:rsidR="00000000" w:rsidDel="00000000" w:rsidP="00000000" w:rsidRDefault="00000000" w:rsidRPr="00000000" w14:paraId="0000000B">
      <w:pPr>
        <w:numPr>
          <w:ilvl w:val="0"/>
          <w:numId w:val="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甲が複数の宿泊施設を運営している場合、甲乙協議のうえ、別紙その他書面又は電磁的方法により対象施設を追加又は変更することができる。</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48si53ljvxd" w:id="3"/>
      <w:bookmarkEnd w:id="3"/>
      <w:r w:rsidDel="00000000" w:rsidR="00000000" w:rsidRPr="00000000">
        <w:rPr>
          <w:rFonts w:ascii="Arial Unicode MS" w:cs="Arial Unicode MS" w:eastAsia="Arial Unicode MS" w:hAnsi="Arial Unicode MS"/>
          <w:b w:val="1"/>
          <w:bCs w:val="1"/>
          <w:rtl w:val="0"/>
        </w:rPr>
        <w:t xml:space="preserve">第3条（送客業務）</w:t>
      </w:r>
    </w:p>
    <w:p w:rsidR="00000000" w:rsidDel="00000000" w:rsidP="00000000" w:rsidRDefault="00000000" w:rsidRPr="00000000" w14:paraId="0000000E">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乙は、自己の顧客に対し、対象施設に関する情報を提供し、宿泊予約の取次ぎ、旅行商品の造成、団体旅行の手配その他甲乙間で合意した方法により対象施設への送客を行う。</w:t>
      </w:r>
    </w:p>
    <w:p w:rsidR="00000000" w:rsidDel="00000000" w:rsidP="00000000" w:rsidRDefault="00000000" w:rsidRPr="00000000" w14:paraId="0000000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乙は、甲から提供された宿泊プラン、客室、料金、食事、設備、サービスその他の情報を、顧客に対して正確に案内するものとする。</w:t>
      </w:r>
    </w:p>
    <w:p w:rsidR="00000000" w:rsidDel="00000000" w:rsidP="00000000" w:rsidRDefault="00000000" w:rsidRPr="00000000" w14:paraId="0000001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乙は、甲から提供された情報を合理的な理由なく変更、誇張又は省略して顧客に案内してはならない。</w:t>
      </w:r>
    </w:p>
    <w:p w:rsidR="00000000" w:rsidDel="00000000" w:rsidP="00000000" w:rsidRDefault="00000000" w:rsidRPr="00000000" w14:paraId="00000011">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乙による送客数について、甲乙間で別途最低送客数その他の保証を定めた場合を除き、乙は一定数以上の顧客を送客する義務を負わない。</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65mkzy1ea2d9" w:id="4"/>
      <w:bookmarkEnd w:id="4"/>
      <w:r w:rsidDel="00000000" w:rsidR="00000000" w:rsidRPr="00000000">
        <w:rPr>
          <w:rFonts w:ascii="Arial Unicode MS" w:cs="Arial Unicode MS" w:eastAsia="Arial Unicode MS" w:hAnsi="Arial Unicode MS"/>
          <w:b w:val="1"/>
          <w:bCs w:val="1"/>
          <w:rtl w:val="0"/>
        </w:rPr>
        <w:t xml:space="preserve">第4条（宿泊条件等の提供）</w:t>
      </w:r>
    </w:p>
    <w:p w:rsidR="00000000" w:rsidDel="00000000" w:rsidP="00000000" w:rsidRDefault="00000000" w:rsidRPr="00000000" w14:paraId="00000014">
      <w:pPr>
        <w:numPr>
          <w:ilvl w:val="0"/>
          <w:numId w:val="16"/>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甲は、乙による送客に必要となる次の情報を、乙に対して提供するものとする。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客室タイプ及び客室数</w:t>
        <w:br w:type="textWrapping"/>
        <w:t xml:space="preserve"> (2) 宿泊料金</w:t>
        <w:br w:type="textWrapping"/>
        <w:t xml:space="preserve"> (3) 食事条件</w:t>
        <w:br w:type="textWrapping"/>
        <w:t xml:space="preserve"> (4) チェックイン及びチェックアウト時間</w:t>
        <w:br w:type="textWrapping"/>
        <w:t xml:space="preserve"> (5) 子ども料金その他の料金区分</w:t>
        <w:br w:type="textWrapping"/>
        <w:t xml:space="preserve"> (6) 取消料及びキャンセル条件</w:t>
        <w:br w:type="textWrapping"/>
        <w:t xml:space="preserve"> (7) 館内設備及び付帯サービス</w:t>
        <w:br w:type="textWrapping"/>
        <w:t xml:space="preserve"> (8) 駐車場、送迎その他の交通情報</w:t>
        <w:br w:type="textWrapping"/>
        <w:t xml:space="preserve"> (9) 宿泊上の制限事項及び注意事項</w:t>
        <w:br w:type="textWrapping"/>
        <w:t xml:space="preserve"> (10) その他乙が顧客への案内に合理的に必要とする事項</w:t>
      </w:r>
    </w:p>
    <w:p w:rsidR="00000000" w:rsidDel="00000000" w:rsidP="00000000" w:rsidRDefault="00000000" w:rsidRPr="00000000" w14:paraId="00000016">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甲は、前項の情報に重要な変更が生じた場合、乙に対し速やかに通知するものとする。</w:t>
      </w:r>
    </w:p>
    <w:p w:rsidR="00000000" w:rsidDel="00000000" w:rsidP="00000000" w:rsidRDefault="00000000" w:rsidRPr="00000000" w14:paraId="00000017">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乙は、甲から変更の通知を受けた場合、合理的に可能な範囲で速やかに自社の販売資料、ウェブサイト、予約システムその他の媒体に反映するものとする。</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g4kt6ly4rot" w:id="5"/>
      <w:bookmarkEnd w:id="5"/>
      <w:r w:rsidDel="00000000" w:rsidR="00000000" w:rsidRPr="00000000">
        <w:rPr>
          <w:rFonts w:ascii="Arial Unicode MS" w:cs="Arial Unicode MS" w:eastAsia="Arial Unicode MS" w:hAnsi="Arial Unicode MS"/>
          <w:b w:val="1"/>
          <w:bCs w:val="1"/>
          <w:rtl w:val="0"/>
        </w:rPr>
        <w:t xml:space="preserve">第5条（客室の提供）</w:t>
      </w:r>
    </w:p>
    <w:p w:rsidR="00000000" w:rsidDel="00000000" w:rsidP="00000000" w:rsidRDefault="00000000" w:rsidRPr="00000000" w14:paraId="0000001A">
      <w:pPr>
        <w:numPr>
          <w:ilvl w:val="0"/>
          <w:numId w:val="3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甲は、乙から宿泊予約の申込みを受けた場合、客室の空室状況その他の事情を確認し、予約の可否を乙に通知する。</w:t>
      </w:r>
    </w:p>
    <w:p w:rsidR="00000000" w:rsidDel="00000000" w:rsidP="00000000" w:rsidRDefault="00000000" w:rsidRPr="00000000" w14:paraId="0000001B">
      <w:pPr>
        <w:numPr>
          <w:ilvl w:val="0"/>
          <w:numId w:val="3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甲が乙に対して一定数の客室枠をあらかじめ提供する場合、その客室数、対象期間、返室期限その他の条件は、別途書面又は電磁的方法により定める。</w:t>
      </w:r>
    </w:p>
    <w:p w:rsidR="00000000" w:rsidDel="00000000" w:rsidP="00000000" w:rsidRDefault="00000000" w:rsidRPr="00000000" w14:paraId="0000001C">
      <w:pPr>
        <w:numPr>
          <w:ilvl w:val="0"/>
          <w:numId w:val="3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乙は、前項の客室枠について返室期限が定められている場合、当該期限までに販売されなかった客室を甲に返室するものとする。</w:t>
      </w:r>
    </w:p>
    <w:p w:rsidR="00000000" w:rsidDel="00000000" w:rsidP="00000000" w:rsidRDefault="00000000" w:rsidRPr="00000000" w14:paraId="0000001D">
      <w:pPr>
        <w:numPr>
          <w:ilvl w:val="0"/>
          <w:numId w:val="3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甲乙間で別途合意した場合を除き、乙に提供された客室枠について、返室期限までに返室された未販売客室に係る宿泊料金は発生しないものとする。</w:t>
      </w:r>
    </w:p>
    <w:p w:rsidR="00000000" w:rsidDel="00000000" w:rsidP="00000000" w:rsidRDefault="00000000" w:rsidRPr="00000000" w14:paraId="0000001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iderc6qy0k3" w:id="6"/>
      <w:bookmarkEnd w:id="6"/>
      <w:r w:rsidDel="00000000" w:rsidR="00000000" w:rsidRPr="00000000">
        <w:rPr>
          <w:rFonts w:ascii="Arial Unicode MS" w:cs="Arial Unicode MS" w:eastAsia="Arial Unicode MS" w:hAnsi="Arial Unicode MS"/>
          <w:b w:val="1"/>
          <w:bCs w:val="1"/>
          <w:rtl w:val="0"/>
        </w:rPr>
        <w:t xml:space="preserve">第6条（予約手続）</w:t>
      </w:r>
    </w:p>
    <w:p w:rsidR="00000000" w:rsidDel="00000000" w:rsidP="00000000" w:rsidRDefault="00000000" w:rsidRPr="00000000" w14:paraId="00000020">
      <w:pPr>
        <w:numPr>
          <w:ilvl w:val="0"/>
          <w:numId w:val="2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乙は、顧客から宿泊の申込みを受けた場合、甲所定の方法により、甲に対して予約の申込みを行う。</w:t>
      </w:r>
    </w:p>
    <w:p w:rsidR="00000000" w:rsidDel="00000000" w:rsidP="00000000" w:rsidRDefault="00000000" w:rsidRPr="00000000" w14:paraId="00000021">
      <w:pPr>
        <w:numPr>
          <w:ilvl w:val="0"/>
          <w:numId w:val="2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予約申込みには、原則として次の事項を含むものとする。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宿泊者氏名</w:t>
        <w:br w:type="textWrapping"/>
        <w:t xml:space="preserve"> (2) 宿泊人数</w:t>
        <w:br w:type="textWrapping"/>
        <w:t xml:space="preserve"> (3) 宿泊日及び宿泊日数</w:t>
        <w:br w:type="textWrapping"/>
        <w:t xml:space="preserve"> (4) 客室タイプ及び客室数</w:t>
        <w:br w:type="textWrapping"/>
        <w:t xml:space="preserve"> (5) 食事条件</w:t>
        <w:br w:type="textWrapping"/>
        <w:t xml:space="preserve"> (6) 宿泊プラン</w:t>
        <w:br w:type="textWrapping"/>
        <w:t xml:space="preserve"> (7) 到着予定時刻</w:t>
        <w:br w:type="textWrapping"/>
        <w:t xml:space="preserve"> (8) 特別な配慮又は要望事項</w:t>
        <w:br w:type="textWrapping"/>
        <w:t xml:space="preserve"> (9) その他宿泊手配に必要な事項</w:t>
      </w:r>
    </w:p>
    <w:p w:rsidR="00000000" w:rsidDel="00000000" w:rsidP="00000000" w:rsidRDefault="00000000" w:rsidRPr="00000000" w14:paraId="00000023">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個別の宿泊予約は、甲が乙に対して予約を承諾した旨を通知した時点で成立するものとする。</w:t>
      </w:r>
    </w:p>
    <w:p w:rsidR="00000000" w:rsidDel="00000000" w:rsidP="00000000" w:rsidRDefault="00000000" w:rsidRPr="00000000" w14:paraId="00000024">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甲が予約を承諾していない段階で、乙が顧客に対して予約確定の案内を行ったことにより生じた損害については、乙の責任とする。ただし、甲の責めに帰すべき事由による場合はこの限りでない。</w:t>
      </w:r>
    </w:p>
    <w:p w:rsidR="00000000" w:rsidDel="00000000" w:rsidP="00000000" w:rsidRDefault="00000000" w:rsidRPr="00000000" w14:paraId="0000002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kyo4m9527a" w:id="7"/>
      <w:bookmarkEnd w:id="7"/>
      <w:r w:rsidDel="00000000" w:rsidR="00000000" w:rsidRPr="00000000">
        <w:rPr>
          <w:rFonts w:ascii="Arial Unicode MS" w:cs="Arial Unicode MS" w:eastAsia="Arial Unicode MS" w:hAnsi="Arial Unicode MS"/>
          <w:b w:val="1"/>
          <w:bCs w:val="1"/>
          <w:rtl w:val="0"/>
        </w:rPr>
        <w:t xml:space="preserve">第7条（予約内容の変更）</w:t>
      </w:r>
    </w:p>
    <w:p w:rsidR="00000000" w:rsidDel="00000000" w:rsidP="00000000" w:rsidRDefault="00000000" w:rsidRPr="00000000" w14:paraId="00000027">
      <w:pPr>
        <w:numPr>
          <w:ilvl w:val="0"/>
          <w:numId w:val="2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乙又は顧客が、成立した予約について宿泊日、宿泊人数、客室タイプ、食事その他の内容を変更しようとする場合、乙は速やかに甲へ通知する。</w:t>
      </w:r>
    </w:p>
    <w:p w:rsidR="00000000" w:rsidDel="00000000" w:rsidP="00000000" w:rsidRDefault="00000000" w:rsidRPr="00000000" w14:paraId="00000028">
      <w:pPr>
        <w:numPr>
          <w:ilvl w:val="0"/>
          <w:numId w:val="2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前項の変更は、甲が当該変更を承諾した時点で効力を生じるものとする。</w:t>
      </w:r>
    </w:p>
    <w:p w:rsidR="00000000" w:rsidDel="00000000" w:rsidP="00000000" w:rsidRDefault="00000000" w:rsidRPr="00000000" w14:paraId="00000029">
      <w:pPr>
        <w:numPr>
          <w:ilvl w:val="0"/>
          <w:numId w:val="2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予約内容の変更により宿泊料金その他の条件が変更となる場合、変更後の条件を適用する。</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w11mkpk69kw" w:id="8"/>
      <w:bookmarkEnd w:id="8"/>
      <w:r w:rsidDel="00000000" w:rsidR="00000000" w:rsidRPr="00000000">
        <w:rPr>
          <w:rFonts w:ascii="Arial Unicode MS" w:cs="Arial Unicode MS" w:eastAsia="Arial Unicode MS" w:hAnsi="Arial Unicode MS"/>
          <w:b w:val="1"/>
          <w:bCs w:val="1"/>
          <w:rtl w:val="0"/>
        </w:rPr>
        <w:t xml:space="preserve">第8条（予約の取消し）</w:t>
      </w:r>
    </w:p>
    <w:p w:rsidR="00000000" w:rsidDel="00000000" w:rsidP="00000000" w:rsidRDefault="00000000" w:rsidRPr="00000000" w14:paraId="0000002C">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乙又は顧客が成立した予約を取り消す場合、乙は甲に対して速やかに取消しの通知を行う。</w:t>
      </w:r>
    </w:p>
    <w:p w:rsidR="00000000" w:rsidDel="00000000" w:rsidP="00000000" w:rsidRDefault="00000000" w:rsidRPr="00000000" w14:paraId="0000002D">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予約の取消しについては、甲が乙に事前に提示した取消規定又は個別の宿泊プランに定める取消条件を適用する。</w:t>
      </w:r>
    </w:p>
    <w:p w:rsidR="00000000" w:rsidDel="00000000" w:rsidP="00000000" w:rsidRDefault="00000000" w:rsidRPr="00000000" w14:paraId="0000002E">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乙は、甲の取消規定及び取消料について、予約成立前に顧客へ適切に案内するよう努めるものとする。</w:t>
      </w:r>
    </w:p>
    <w:p w:rsidR="00000000" w:rsidDel="00000000" w:rsidP="00000000" w:rsidRDefault="00000000" w:rsidRPr="00000000" w14:paraId="0000002F">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顧客の責めに帰すべき事由による不泊については、甲所定の取消規定に従って取り扱うものとする。</w:t>
      </w:r>
    </w:p>
    <w:p w:rsidR="00000000" w:rsidDel="00000000" w:rsidP="00000000" w:rsidRDefault="00000000" w:rsidRPr="00000000" w14:paraId="00000030">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天災地変、交通機関の大規模な運休その他当事者の責めに帰することができない事情による取消しについては、第22条の定めに従うほか、甲乙協議のうえ対応を決定する。</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h07o9lddzjw" w:id="9"/>
      <w:bookmarkEnd w:id="9"/>
      <w:r w:rsidDel="00000000" w:rsidR="00000000" w:rsidRPr="00000000">
        <w:rPr>
          <w:rFonts w:ascii="Arial Unicode MS" w:cs="Arial Unicode MS" w:eastAsia="Arial Unicode MS" w:hAnsi="Arial Unicode MS"/>
          <w:b w:val="1"/>
          <w:bCs w:val="1"/>
          <w:rtl w:val="0"/>
        </w:rPr>
        <w:t xml:space="preserve">第9条（宿泊料金）</w:t>
      </w:r>
    </w:p>
    <w:p w:rsidR="00000000" w:rsidDel="00000000" w:rsidP="00000000" w:rsidRDefault="00000000" w:rsidRPr="00000000" w14:paraId="00000033">
      <w:pPr>
        <w:numPr>
          <w:ilvl w:val="0"/>
          <w:numId w:val="2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甲が乙に適用する宿泊料金は、甲乙間で別途定める料金表、見積書、料金通知書その他の書面又は電磁的方法により定める。</w:t>
      </w:r>
    </w:p>
    <w:p w:rsidR="00000000" w:rsidDel="00000000" w:rsidP="00000000" w:rsidRDefault="00000000" w:rsidRPr="00000000" w14:paraId="00000034">
      <w:pPr>
        <w:numPr>
          <w:ilvl w:val="0"/>
          <w:numId w:val="2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宿泊料金について、消費税、入湯税、宿泊税その他の公租公課を含むか否かは、甲乙間で別途明示するものとする。</w:t>
      </w:r>
    </w:p>
    <w:p w:rsidR="00000000" w:rsidDel="00000000" w:rsidP="00000000" w:rsidRDefault="00000000" w:rsidRPr="00000000" w14:paraId="00000035">
      <w:pPr>
        <w:numPr>
          <w:ilvl w:val="0"/>
          <w:numId w:val="2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甲が宿泊料金を変更する場合、乙に対して事前に通知するものとする。ただし、既に成立している予約については、甲乙間で別段の合意がない限り、予約成立時の料金を適用する。</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tkmik4o4w0l7" w:id="10"/>
      <w:bookmarkEnd w:id="10"/>
      <w:r w:rsidDel="00000000" w:rsidR="00000000" w:rsidRPr="00000000">
        <w:rPr>
          <w:rFonts w:ascii="Arial Unicode MS" w:cs="Arial Unicode MS" w:eastAsia="Arial Unicode MS" w:hAnsi="Arial Unicode MS"/>
          <w:b w:val="1"/>
          <w:bCs w:val="1"/>
          <w:rtl w:val="0"/>
        </w:rPr>
        <w:t xml:space="preserve">第10条（送客手数料）</w:t>
      </w:r>
    </w:p>
    <w:p w:rsidR="00000000" w:rsidDel="00000000" w:rsidP="00000000" w:rsidRDefault="00000000" w:rsidRPr="00000000" w14:paraId="00000038">
      <w:pPr>
        <w:numPr>
          <w:ilvl w:val="0"/>
          <w:numId w:val="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甲は、乙による送客の対価として、乙に対し、次の方法により算定した送客手数料を支払う。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送客手数料率：宿泊料金の〇％</w:t>
        <w:br w:type="textWrapping"/>
        <w:t xml:space="preserve"> 又は</w:t>
        <w:br w:type="textWrapping"/>
        <w:t xml:space="preserve"> 送客手数料額：宿泊者1名1泊につき金〇〇円</w:t>
      </w:r>
    </w:p>
    <w:p w:rsidR="00000000" w:rsidDel="00000000" w:rsidP="00000000" w:rsidRDefault="00000000" w:rsidRPr="00000000" w14:paraId="0000003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送客手数料の算定対象となる宿泊料金の範囲については、甲乙間で別途定めるものとし、入湯税、宿泊税、追加飲食代、館内利用代金その他の付随料金を含めるか否かを明確にする。</w:t>
      </w:r>
    </w:p>
    <w:p w:rsidR="00000000" w:rsidDel="00000000" w:rsidP="00000000" w:rsidRDefault="00000000" w:rsidRPr="00000000" w14:paraId="0000003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取消し又は不泊により顧客が実際に宿泊しなかった場合の送客手数料については、甲乙間で別途合意した場合を除き発生しない。ただし、甲が取消料を収受し、その取消料を送客手数料の対象とする旨を別途合意した場合はこの限りでない。</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mh9pf6wom1o" w:id="11"/>
      <w:bookmarkEnd w:id="11"/>
      <w:r w:rsidDel="00000000" w:rsidR="00000000" w:rsidRPr="00000000">
        <w:rPr>
          <w:rFonts w:ascii="Arial Unicode MS" w:cs="Arial Unicode MS" w:eastAsia="Arial Unicode MS" w:hAnsi="Arial Unicode MS"/>
          <w:b w:val="1"/>
          <w:bCs w:val="1"/>
          <w:rtl w:val="0"/>
        </w:rPr>
        <w:t xml:space="preserve">第11条（料金の収受）</w:t>
      </w:r>
    </w:p>
    <w:p w:rsidR="00000000" w:rsidDel="00000000" w:rsidP="00000000" w:rsidRDefault="00000000" w:rsidRPr="00000000" w14:paraId="0000003E">
      <w:pPr>
        <w:numPr>
          <w:ilvl w:val="0"/>
          <w:numId w:val="1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顧客からの宿泊料金の収受方法は、次のいずれかの方法から甲乙協議のうえ定める。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乙が顧客から宿泊料金を収受し、甲に対して所定の金額を支払う方法</w:t>
        <w:br w:type="textWrapping"/>
        <w:t xml:space="preserve"> (2) 甲が顧客から宿泊料金を直接収受し、乙に対して送客手数料を支払う方法</w:t>
        <w:br w:type="textWrapping"/>
        <w:t xml:space="preserve"> (3) その他甲乙間で別途合意する方法</w:t>
      </w:r>
    </w:p>
    <w:p w:rsidR="00000000" w:rsidDel="00000000" w:rsidP="00000000" w:rsidRDefault="00000000" w:rsidRPr="00000000" w14:paraId="00000040">
      <w:pPr>
        <w:numPr>
          <w:ilvl w:val="0"/>
          <w:numId w:val="2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乙が顧客から宿泊料金を収受する場合、乙は、甲に支払うべき金額を、毎月末日締め翌月〇日までに甲指定の銀行口座へ振り込むものとする。</w:t>
      </w:r>
    </w:p>
    <w:p w:rsidR="00000000" w:rsidDel="00000000" w:rsidP="00000000" w:rsidRDefault="00000000" w:rsidRPr="00000000" w14:paraId="00000041">
      <w:pPr>
        <w:numPr>
          <w:ilvl w:val="0"/>
          <w:numId w:val="2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甲が乙に送客手数料を支払う場合、甲は、毎月末日締め翌月〇日までに乙指定の銀行口座へ振り込むものとする。</w:t>
      </w:r>
    </w:p>
    <w:p w:rsidR="00000000" w:rsidDel="00000000" w:rsidP="00000000" w:rsidRDefault="00000000" w:rsidRPr="00000000" w14:paraId="00000042">
      <w:pPr>
        <w:numPr>
          <w:ilvl w:val="0"/>
          <w:numId w:val="2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振込手数料の負担については、甲乙間で別途定める。</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jq5dtnw2hn9d" w:id="12"/>
      <w:bookmarkEnd w:id="12"/>
      <w:r w:rsidDel="00000000" w:rsidR="00000000" w:rsidRPr="00000000">
        <w:rPr>
          <w:rFonts w:ascii="Arial Unicode MS" w:cs="Arial Unicode MS" w:eastAsia="Arial Unicode MS" w:hAnsi="Arial Unicode MS"/>
          <w:b w:val="1"/>
          <w:bCs w:val="1"/>
          <w:rtl w:val="0"/>
        </w:rPr>
        <w:t xml:space="preserve">第12条（精算及び照合）</w:t>
      </w:r>
    </w:p>
    <w:p w:rsidR="00000000" w:rsidDel="00000000" w:rsidP="00000000" w:rsidRDefault="00000000" w:rsidRPr="00000000" w14:paraId="00000045">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甲乙は、各月の宿泊実績、取消し、不泊、宿泊料金、送客手数料その他精算に必要な事項を相互に確認するものとする。</w:t>
      </w:r>
    </w:p>
    <w:p w:rsidR="00000000" w:rsidDel="00000000" w:rsidP="00000000" w:rsidRDefault="00000000" w:rsidRPr="00000000" w14:paraId="00000046">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精算内容に相違がある場合、甲乙は予約記録、宿泊実績その他の資料を確認し、速やかに訂正するものとする。</w:t>
      </w:r>
    </w:p>
    <w:p w:rsidR="00000000" w:rsidDel="00000000" w:rsidP="00000000" w:rsidRDefault="00000000" w:rsidRPr="00000000" w14:paraId="00000047">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過払い又は不足払いが判明した場合、甲乙は原則として次回の精算時に調整する。ただし、金額その他の事情により別途精算することを妨げない。</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6nzw8wrm7rnz" w:id="13"/>
      <w:bookmarkEnd w:id="13"/>
      <w:r w:rsidDel="00000000" w:rsidR="00000000" w:rsidRPr="00000000">
        <w:rPr>
          <w:rFonts w:ascii="Arial Unicode MS" w:cs="Arial Unicode MS" w:eastAsia="Arial Unicode MS" w:hAnsi="Arial Unicode MS"/>
          <w:b w:val="1"/>
          <w:bCs w:val="1"/>
          <w:rtl w:val="0"/>
        </w:rPr>
        <w:t xml:space="preserve">第13条（宿泊サービスの提供）</w:t>
      </w:r>
    </w:p>
    <w:p w:rsidR="00000000" w:rsidDel="00000000" w:rsidP="00000000" w:rsidRDefault="00000000" w:rsidRPr="00000000" w14:paraId="0000004A">
      <w:pPr>
        <w:numPr>
          <w:ilvl w:val="0"/>
          <w:numId w:val="3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甲は、乙から送客された顧客に対し、成立した予約内容及び甲の宿泊約款等に従って宿泊サービスを提供する。</w:t>
      </w:r>
    </w:p>
    <w:p w:rsidR="00000000" w:rsidDel="00000000" w:rsidP="00000000" w:rsidRDefault="00000000" w:rsidRPr="00000000" w14:paraId="0000004B">
      <w:pPr>
        <w:numPr>
          <w:ilvl w:val="0"/>
          <w:numId w:val="3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甲は、法令上必要となる許認可その他の資格等を維持し、対象施設を適切に管理運営するものとする。</w:t>
      </w:r>
    </w:p>
    <w:p w:rsidR="00000000" w:rsidDel="00000000" w:rsidP="00000000" w:rsidRDefault="00000000" w:rsidRPr="00000000" w14:paraId="0000004C">
      <w:pPr>
        <w:numPr>
          <w:ilvl w:val="0"/>
          <w:numId w:val="3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甲は、施設の衛生、安全、防災その他宿泊施設として必要な管理に努めるものとする。</w:t>
      </w:r>
    </w:p>
    <w:p w:rsidR="00000000" w:rsidDel="00000000" w:rsidP="00000000" w:rsidRDefault="00000000" w:rsidRPr="00000000" w14:paraId="0000004D">
      <w:pPr>
        <w:numPr>
          <w:ilvl w:val="0"/>
          <w:numId w:val="3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乙から送客された顧客についても、合理的な理由がある場合を除き、甲が直接受け付けた顧客と比較して不当に不利益な取扱いを行わないものとする。</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uj2dcv9l9no" w:id="14"/>
      <w:bookmarkEnd w:id="14"/>
      <w:r w:rsidDel="00000000" w:rsidR="00000000" w:rsidRPr="00000000">
        <w:rPr>
          <w:rFonts w:ascii="Arial Unicode MS" w:cs="Arial Unicode MS" w:eastAsia="Arial Unicode MS" w:hAnsi="Arial Unicode MS"/>
          <w:b w:val="1"/>
          <w:bCs w:val="1"/>
          <w:rtl w:val="0"/>
        </w:rPr>
        <w:t xml:space="preserve">第14条（予約客室を提供できない場合）</w:t>
      </w:r>
    </w:p>
    <w:p w:rsidR="00000000" w:rsidDel="00000000" w:rsidP="00000000" w:rsidRDefault="00000000" w:rsidRPr="00000000" w14:paraId="00000050">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甲の責めに帰すべき事由により、成立した予約内容に従った客室を提供できないことが判明した場合、甲は速やかに乙に通知するものとする。</w:t>
      </w:r>
    </w:p>
    <w:p w:rsidR="00000000" w:rsidDel="00000000" w:rsidP="00000000" w:rsidRDefault="00000000" w:rsidRPr="00000000" w14:paraId="0000005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前項の場合、甲は、可能な限り同等以上の条件を有する代替客室又は代替宿泊施設の確保その他合理的な対応に努めるものとする。</w:t>
      </w:r>
    </w:p>
    <w:p w:rsidR="00000000" w:rsidDel="00000000" w:rsidP="00000000" w:rsidRDefault="00000000" w:rsidRPr="00000000" w14:paraId="00000052">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甲の故意又は過失により予約済みの客室を提供できなかった場合における代替宿泊施設への移動費その他合理的かつ直接的に必要となった費用については、甲乙協議のうえ、その負担を決定する。</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5u978gpa4z6" w:id="15"/>
      <w:bookmarkEnd w:id="15"/>
      <w:r w:rsidDel="00000000" w:rsidR="00000000" w:rsidRPr="00000000">
        <w:rPr>
          <w:rFonts w:ascii="Arial Unicode MS" w:cs="Arial Unicode MS" w:eastAsia="Arial Unicode MS" w:hAnsi="Arial Unicode MS"/>
          <w:b w:val="1"/>
          <w:bCs w:val="1"/>
          <w:rtl w:val="0"/>
        </w:rPr>
        <w:t xml:space="preserve">第15条（顧客への説明）</w:t>
      </w:r>
    </w:p>
    <w:p w:rsidR="00000000" w:rsidDel="00000000" w:rsidP="00000000" w:rsidRDefault="00000000" w:rsidRPr="00000000" w14:paraId="00000055">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乙は、顧客に対して対象施設を案内するにあたり、甲から提供された情報に基づき、宿泊条件、料金、取消条件その他重要な事項を適切に説明するものとする。</w:t>
      </w:r>
    </w:p>
    <w:p w:rsidR="00000000" w:rsidDel="00000000" w:rsidP="00000000" w:rsidRDefault="00000000" w:rsidRPr="00000000" w14:paraId="00000056">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乙が甲から提供されていないサービス、設備、特典その他の事項について独自に顧客へ保証した場合、当該保証については乙が責任を負うものとする。</w:t>
      </w:r>
    </w:p>
    <w:p w:rsidR="00000000" w:rsidDel="00000000" w:rsidP="00000000" w:rsidRDefault="00000000" w:rsidRPr="00000000" w14:paraId="00000057">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甲が乙に提供した情報に誤りがあり、それに基づいて乙が顧客へ説明した場合には、甲乙は顧客への対応について協力するものとし、その責任は当該誤りの原因に応じて負担する。</w:t>
      </w:r>
    </w:p>
    <w:p w:rsidR="00000000" w:rsidDel="00000000" w:rsidP="00000000" w:rsidRDefault="00000000" w:rsidRPr="00000000" w14:paraId="0000005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h9jz26ea1tkk" w:id="16"/>
      <w:bookmarkEnd w:id="16"/>
      <w:r w:rsidDel="00000000" w:rsidR="00000000" w:rsidRPr="00000000">
        <w:rPr>
          <w:rFonts w:ascii="Arial Unicode MS" w:cs="Arial Unicode MS" w:eastAsia="Arial Unicode MS" w:hAnsi="Arial Unicode MS"/>
          <w:b w:val="1"/>
          <w:bCs w:val="1"/>
          <w:rtl w:val="0"/>
        </w:rPr>
        <w:t xml:space="preserve">第16条（広告宣伝及び施設情報の利用）</w:t>
      </w:r>
    </w:p>
    <w:p w:rsidR="00000000" w:rsidDel="00000000" w:rsidP="00000000" w:rsidRDefault="00000000" w:rsidRPr="00000000" w14:paraId="0000005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乙は、本契約に基づく送客のために必要な範囲で、甲から提供された対象施設の名称、写真、施設紹介文、客室情報その他の資料を利用することができる。</w:t>
      </w:r>
    </w:p>
    <w:p w:rsidR="00000000" w:rsidDel="00000000" w:rsidP="00000000" w:rsidRDefault="00000000" w:rsidRPr="00000000" w14:paraId="0000005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前項の利用は、本契約の目的の範囲内に限るものとし、乙は、甲の事前の承諾なく、対象施設のブランドイメージを著しく損なう方法で利用してはならない。</w:t>
      </w:r>
    </w:p>
    <w:p w:rsidR="00000000" w:rsidDel="00000000" w:rsidP="00000000" w:rsidRDefault="00000000" w:rsidRPr="00000000" w14:paraId="0000005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甲から提供された写真、文章、ロゴその他の資料に係る著作権、商標権その他の知的財産権は、甲又は正当な権利を有する第三者に帰属する。</w:t>
      </w:r>
    </w:p>
    <w:p w:rsidR="00000000" w:rsidDel="00000000" w:rsidP="00000000" w:rsidRDefault="00000000" w:rsidRPr="00000000" w14:paraId="0000005D">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本契約が終了した場合、乙は、合理的な期間内に甲から提供された施設情報等の掲載を終了するものとする。ただし、法令上保存が必要な資料を除く。</w:t>
      </w:r>
    </w:p>
    <w:p w:rsidR="00000000" w:rsidDel="00000000" w:rsidP="00000000" w:rsidRDefault="00000000" w:rsidRPr="00000000" w14:paraId="0000005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s3ewk93bl40" w:id="17"/>
      <w:bookmarkEnd w:id="17"/>
      <w:r w:rsidDel="00000000" w:rsidR="00000000" w:rsidRPr="00000000">
        <w:rPr>
          <w:rFonts w:ascii="Arial Unicode MS" w:cs="Arial Unicode MS" w:eastAsia="Arial Unicode MS" w:hAnsi="Arial Unicode MS"/>
          <w:b w:val="1"/>
          <w:bCs w:val="1"/>
          <w:rtl w:val="0"/>
        </w:rPr>
        <w:t xml:space="preserve">第17条（顧客情報及び個人情報の取扱い）</w:t>
      </w:r>
    </w:p>
    <w:p w:rsidR="00000000" w:rsidDel="00000000" w:rsidP="00000000" w:rsidRDefault="00000000" w:rsidRPr="00000000" w14:paraId="00000060">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甲及び乙は、本契約の履行に関連して取得した顧客の個人情報を、個人情報の保護に関する法律その他関係法令に従い、適切に取り扱うものとする。</w:t>
      </w:r>
    </w:p>
    <w:p w:rsidR="00000000" w:rsidDel="00000000" w:rsidP="00000000" w:rsidRDefault="00000000" w:rsidRPr="00000000" w14:paraId="00000061">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顧客の個人情報を、宿泊予約、本人確認、宿泊サービスの提供、精算、問い合わせ対応その他本契約の履行に必要な範囲を超えて利用してはならない。ただし、本人の同意を得た場合又は法令に基づく場合を除く。</w:t>
      </w:r>
    </w:p>
    <w:p w:rsidR="00000000" w:rsidDel="00000000" w:rsidP="00000000" w:rsidRDefault="00000000" w:rsidRPr="00000000" w14:paraId="00000062">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甲及び乙は、個人情報への不正アクセス、漏えい、滅失又は毀損等を防止するため、合理的な安全管理措置を講じるものとする。</w:t>
      </w:r>
    </w:p>
    <w:p w:rsidR="00000000" w:rsidDel="00000000" w:rsidP="00000000" w:rsidRDefault="00000000" w:rsidRPr="00000000" w14:paraId="00000063">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個人情報の漏えいその他の事故が発生した場合、当該事故を発生させた当事者は、相手方に対して速やかに通知し、被害拡大防止及び原因調査等について必要な対応を行うものとする。</w:t>
      </w:r>
    </w:p>
    <w:p w:rsidR="00000000" w:rsidDel="00000000" w:rsidP="00000000" w:rsidRDefault="00000000" w:rsidRPr="00000000" w14:paraId="0000006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vxu308kdtzww"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6">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締結又は履行に関連して相手方から開示された営業上、財務上、顧客上その他業務上の非公知の情報であって、秘密として取り扱うべきことが明示され、又はその性質上合理的に秘密として取り扱うべき情報を、第三者に開示又は漏えいしてはならない。</w:t>
      </w:r>
    </w:p>
    <w:p w:rsidR="00000000" w:rsidDel="00000000" w:rsidP="00000000" w:rsidRDefault="00000000" w:rsidRPr="00000000" w14:paraId="00000067">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次の各号のいずれかに該当する情報は、前項の秘密情報から除外する。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 (2) 開示後、自己の責めによらず公知となった情報</w:t>
        <w:br w:type="textWrapping"/>
        <w:t xml:space="preserve"> (3) 開示を受ける以前から適法に保有していた情報</w:t>
        <w:br w:type="textWrapping"/>
        <w:t xml:space="preserve"> (4) 正当な権限を有する第三者から守秘義務を負うことなく取得した情報</w:t>
        <w:br w:type="textWrapping"/>
        <w:t xml:space="preserve"> (5) 相手方の秘密情報によらず独自に取得又は開発した情報</w:t>
      </w:r>
    </w:p>
    <w:p w:rsidR="00000000" w:rsidDel="00000000" w:rsidP="00000000" w:rsidRDefault="00000000" w:rsidRPr="00000000" w14:paraId="00000069">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法令又は裁判所その他公的機関の命令に基づき秘密情報の開示を求められた場合、必要最小限の範囲でこれを開示することができる。</w:t>
      </w:r>
    </w:p>
    <w:p w:rsidR="00000000" w:rsidDel="00000000" w:rsidP="00000000" w:rsidRDefault="00000000" w:rsidRPr="00000000" w14:paraId="0000006A">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本条の義務は、本契約終了後〇年間存続するものとする。</w:t>
      </w:r>
    </w:p>
    <w:p w:rsidR="00000000" w:rsidDel="00000000" w:rsidP="00000000" w:rsidRDefault="00000000" w:rsidRPr="00000000" w14:paraId="0000006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731i02w1g61r" w:id="19"/>
      <w:bookmarkEnd w:id="19"/>
      <w:r w:rsidDel="00000000" w:rsidR="00000000" w:rsidRPr="00000000">
        <w:rPr>
          <w:rFonts w:ascii="Arial Unicode MS" w:cs="Arial Unicode MS" w:eastAsia="Arial Unicode MS" w:hAnsi="Arial Unicode MS"/>
          <w:b w:val="1"/>
          <w:bCs w:val="1"/>
          <w:rtl w:val="0"/>
        </w:rPr>
        <w:t xml:space="preserve">第19条（苦情及び事故対応）</w:t>
      </w:r>
    </w:p>
    <w:p w:rsidR="00000000" w:rsidDel="00000000" w:rsidP="00000000" w:rsidRDefault="00000000" w:rsidRPr="00000000" w14:paraId="0000006D">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乙から送客された顧客から対象施設の宿泊サービスに関する苦情、事故その他の問題が発生した場合、甲乙は相互に必要な情報を共有し、円滑な解決に協力するものとする。</w:t>
      </w:r>
    </w:p>
    <w:p w:rsidR="00000000" w:rsidDel="00000000" w:rsidP="00000000" w:rsidRDefault="00000000" w:rsidRPr="00000000" w14:paraId="0000006E">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対象施設における宿泊サービス、施設設備又は甲の従業員等の対応に起因する問題については、原則として甲が対応する。</w:t>
      </w:r>
    </w:p>
    <w:p w:rsidR="00000000" w:rsidDel="00000000" w:rsidP="00000000" w:rsidRDefault="00000000" w:rsidRPr="00000000" w14:paraId="0000006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乙による予約手配、顧客への説明又は乙が独自に設定した旅行商品若しくはサービスに起因する問題については、原則として乙が対応する。</w:t>
      </w:r>
    </w:p>
    <w:p w:rsidR="00000000" w:rsidDel="00000000" w:rsidP="00000000" w:rsidRDefault="00000000" w:rsidRPr="00000000" w14:paraId="0000007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甲乙双方に原因がある場合、その責任割合について甲乙協議のうえ決定する。</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sie8se5s301y" w:id="20"/>
      <w:bookmarkEnd w:id="20"/>
      <w:r w:rsidDel="00000000" w:rsidR="00000000" w:rsidRPr="00000000">
        <w:rPr>
          <w:rFonts w:ascii="Arial Unicode MS" w:cs="Arial Unicode MS" w:eastAsia="Arial Unicode MS" w:hAnsi="Arial Unicode MS"/>
          <w:b w:val="1"/>
          <w:bCs w:val="1"/>
          <w:rtl w:val="0"/>
        </w:rPr>
        <w:t xml:space="preserve">第20条（禁止事項）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甲及び乙は、本契約の履行にあたり、次の各号に掲げる行為を行ってはならない。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相手方又は顧客に対する虚偽又は誤解を招く説明</w:t>
        <w:br w:type="textWrapping"/>
        <w:t xml:space="preserve"> (2) 相手方の信用又は名誉を著しく毀損する行為</w:t>
        <w:br w:type="textWrapping"/>
        <w:t xml:space="preserve"> (3) 相手方から提供された資料等の本契約の目的を超えた利用</w:t>
        <w:br w:type="textWrapping"/>
        <w:t xml:space="preserve"> (4) 法令又は公序良俗に反する行為</w:t>
        <w:br w:type="textWrapping"/>
        <w:t xml:space="preserve"> (5) 不正な予約、架空予約その他対象施設の運営を妨害する行為</w:t>
        <w:br w:type="textWrapping"/>
        <w:t xml:space="preserve"> (6) その他本契約の趣旨に著しく反する行為</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751et4zetynr" w:id="21"/>
      <w:bookmarkEnd w:id="21"/>
      <w:r w:rsidDel="00000000" w:rsidR="00000000" w:rsidRPr="00000000">
        <w:rPr>
          <w:rFonts w:ascii="Arial Unicode MS" w:cs="Arial Unicode MS" w:eastAsia="Arial Unicode MS" w:hAnsi="Arial Unicode MS"/>
          <w:b w:val="1"/>
          <w:bCs w:val="1"/>
          <w:rtl w:val="0"/>
        </w:rPr>
        <w:t xml:space="preserve">第21条（再委託）</w:t>
      </w:r>
    </w:p>
    <w:p w:rsidR="00000000" w:rsidDel="00000000" w:rsidP="00000000" w:rsidRDefault="00000000" w:rsidRPr="00000000" w14:paraId="00000077">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重要な一部を第三者に再委託する場合、事前に甲の承諾を得るものとする。ただし、通常の旅行手配に必要となる業務について甲乙間であらかじめ合意している場合はこの限りでない。</w:t>
      </w:r>
    </w:p>
    <w:p w:rsidR="00000000" w:rsidDel="00000000" w:rsidP="00000000" w:rsidRDefault="00000000" w:rsidRPr="00000000" w14:paraId="00000078">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甲又は乙が本契約に基づく業務を第三者に委託する場合、当該第三者に対し、本契約に基づき自己が負担する義務と同等の義務を必要な範囲で負わせるものとする。</w:t>
      </w:r>
    </w:p>
    <w:p w:rsidR="00000000" w:rsidDel="00000000" w:rsidP="00000000" w:rsidRDefault="00000000" w:rsidRPr="00000000" w14:paraId="00000079">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再委託を行った当事者は、当該再委託先の行為について、自らの行為と同様の責任を負うものとする。</w:t>
      </w:r>
    </w:p>
    <w:p w:rsidR="00000000" w:rsidDel="00000000" w:rsidP="00000000" w:rsidRDefault="00000000" w:rsidRPr="00000000" w14:paraId="0000007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427trgd0t2i9"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7C">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津波、火災、感染症の流行、戦争、暴動、テロ、法令の制定改廃、公権力による命令、交通機関の大規模な運休、通信障害その他甲乙の合理的な支配を超える事由により、本契約上の義務の全部又は一部を履行できない場合、当該当事者は、その責めに帰することができない範囲において責任を負わないものとする。</w:t>
      </w:r>
    </w:p>
    <w:p w:rsidR="00000000" w:rsidDel="00000000" w:rsidP="00000000" w:rsidRDefault="00000000" w:rsidRPr="00000000" w14:paraId="0000007D">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前項の事由が発生した場合、当該当事者は、相手方に対して合理的に可能な範囲で速やかに通知し、影響を最小限にするよう努めるものとする。</w:t>
      </w:r>
    </w:p>
    <w:p w:rsidR="00000000" w:rsidDel="00000000" w:rsidP="00000000" w:rsidRDefault="00000000" w:rsidRPr="00000000" w14:paraId="0000007E">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可抗力により宿泊サービスの提供が困難となった場合における予約の取消し、料金の返還その他の取扱いについては、法令、甲の宿泊約款及び個別の予約条件を踏まえ、甲乙協議のうえ合理的に処理するものとする。</w:t>
      </w:r>
    </w:p>
    <w:p w:rsidR="00000000" w:rsidDel="00000000" w:rsidP="00000000" w:rsidRDefault="00000000" w:rsidRPr="00000000" w14:paraId="0000007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9eqkii4randy"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81">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甲及び乙は、それぞれ相手方に対し、自己並びに自己の役員及び実質的に経営を支配する者が、暴力団、暴力団員、暴力団関係企業その他これらに準ずる反社会的勢力に該当しないことを表明し、保証する。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82">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甲及び乙は、自ら又は第三者を利用して、相手方に対する暴力的要求、不当要求、脅迫的言動、信用毀損又は業務妨害その他これらに類する行為を行わないものとする。</w:t>
      </w:r>
    </w:p>
    <w:p w:rsidR="00000000" w:rsidDel="00000000" w:rsidP="00000000" w:rsidRDefault="00000000" w:rsidRPr="00000000" w14:paraId="00000083">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相手方が前2項に違反した場合、甲又は乙は、何らの催告を要することなく本契約を解除することができる。</w:t>
      </w:r>
    </w:p>
    <w:p w:rsidR="00000000" w:rsidDel="00000000" w:rsidP="00000000" w:rsidRDefault="00000000" w:rsidRPr="00000000" w14:paraId="0000008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hh27jfb4latb"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86">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甲又は乙が、本契約に違反し、自己の責めに帰すべき事由により相手方に損害を与えた場合、当該当事者は、相手方に生じた通常かつ直接の損害を賠償する責任を負う。</w:t>
      </w:r>
    </w:p>
    <w:p w:rsidR="00000000" w:rsidDel="00000000" w:rsidP="00000000" w:rsidRDefault="00000000" w:rsidRPr="00000000" w14:paraId="00000087">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その他の第三者から甲又は乙に対して請求、苦情その他の申立てがなされた場合、その原因について責任を負う当事者は、自己の責任と費用においてこれに対応するものとし、相手方に損害を生じさせた場合にはその損害を賠償する。</w:t>
      </w:r>
    </w:p>
    <w:p w:rsidR="00000000" w:rsidDel="00000000" w:rsidP="00000000" w:rsidRDefault="00000000" w:rsidRPr="00000000" w14:paraId="00000088">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前2項の規定は、当事者の故意又は重大な過失により損害が生じた場合の責任を制限するものではない。</w:t>
      </w:r>
    </w:p>
    <w:p w:rsidR="00000000" w:rsidDel="00000000" w:rsidP="00000000" w:rsidRDefault="00000000" w:rsidRPr="00000000" w14:paraId="0000008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2quma75hnpt"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2orarsggc1fv"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8E">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本契約の有効期間は、〇〇年〇月〇日から〇〇年〇月〇日までの〇年間とする。</w:t>
      </w:r>
    </w:p>
    <w:p w:rsidR="00000000" w:rsidDel="00000000" w:rsidP="00000000" w:rsidRDefault="00000000" w:rsidRPr="00000000" w14:paraId="0000008F">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期間満了日の〇か月前までに甲又は乙から書面又は電磁的方法による更新拒絶の意思表示がない場合、本契約は同一条件でさらに〇年間更新されるものとし、以後も同様とする。</w:t>
      </w:r>
    </w:p>
    <w:p w:rsidR="00000000" w:rsidDel="00000000" w:rsidP="00000000" w:rsidRDefault="00000000" w:rsidRPr="00000000" w14:paraId="00000090">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終了前に成立した宿泊予約については、甲乙間で別途合意した場合を除き、当該予約に関する業務及び精算が完了するまで、本契約の必要な条項が引き続き適用されるものとする。</w:t>
      </w:r>
    </w:p>
    <w:p w:rsidR="00000000" w:rsidDel="00000000" w:rsidP="00000000" w:rsidRDefault="00000000" w:rsidRPr="00000000" w14:paraId="0000009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i07oprze2tzl" w:id="27"/>
      <w:bookmarkEnd w:id="27"/>
      <w:r w:rsidDel="00000000" w:rsidR="00000000" w:rsidRPr="00000000">
        <w:rPr>
          <w:rFonts w:ascii="Arial Unicode MS" w:cs="Arial Unicode MS" w:eastAsia="Arial Unicode MS" w:hAnsi="Arial Unicode MS"/>
          <w:b w:val="1"/>
          <w:bCs w:val="1"/>
          <w:rtl w:val="0"/>
        </w:rPr>
        <w:t xml:space="preserve">第27条（中途解約）</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〇か月前までに書面又は電磁的方法により通知することにより、本契約を将来に向かって解約することができる。ただし、既に成立している予約については、甲乙協議のうえ、顧客に不利益が生じないよう適切に対応するものと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iox5xftxrg3w" w:id="28"/>
      <w:bookmarkEnd w:id="28"/>
      <w:r w:rsidDel="00000000" w:rsidR="00000000" w:rsidRPr="00000000">
        <w:rPr>
          <w:rFonts w:ascii="Arial Unicode MS" w:cs="Arial Unicode MS" w:eastAsia="Arial Unicode MS" w:hAnsi="Arial Unicode MS"/>
          <w:b w:val="1"/>
          <w:bCs w:val="1"/>
          <w:rtl w:val="0"/>
        </w:rPr>
        <w:t xml:space="preserve">第28条（解除）</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期間を定めて催告し、その期間内に是正されないときは、本契約の全部又は一部を解除することができる。ただし、第2号から第7号までに該当する場合その他催告を要しないことが合理的な場合には、何らの催告を要することなく解除することができる。</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本契約に違反したとき</w:t>
        <w:br w:type="textWrapping"/>
        <w:t xml:space="preserve"> (2) 支払停止又は支払不能となったとき</w:t>
        <w:br w:type="textWrapping"/>
        <w:t xml:space="preserve"> (3) 手形又は小切手が不渡りとなったとき</w:t>
        <w:br w:type="textWrapping"/>
        <w:t xml:space="preserve"> (4) 差押え、仮差押え、仮処分その他の強制執行を受けたとき</w:t>
        <w:br w:type="textWrapping"/>
        <w:t xml:space="preserve"> (5) 破産手続、民事再生手続その他これらに類する手続の申立てがあったとき</w:t>
        <w:br w:type="textWrapping"/>
        <w:t xml:space="preserve"> (6) 監督官庁から営業停止、許認可の取消しその他重大な行政処分を受け、本契約の履行が困難となったとき</w:t>
        <w:br w:type="textWrapping"/>
        <w:t xml:space="preserve"> (7) 相手方との信頼関係を著しく損なう重大な行為があったとき</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8bkzplo7tul9" w:id="29"/>
      <w:bookmarkEnd w:id="29"/>
      <w:r w:rsidDel="00000000" w:rsidR="00000000" w:rsidRPr="00000000">
        <w:rPr>
          <w:rFonts w:ascii="Arial Unicode MS" w:cs="Arial Unicode MS" w:eastAsia="Arial Unicode MS" w:hAnsi="Arial Unicode MS"/>
          <w:b w:val="1"/>
          <w:bCs w:val="1"/>
          <w:rtl w:val="0"/>
        </w:rPr>
        <w:t xml:space="preserve">第29条（契約終了後の精算）</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本契約が終了した場合、甲乙は、終了日までに発生した宿泊料金、送客手数料、取消料その他の債権債務について速やかに確認し、甲乙間で定めた期限までに精算するものとする。</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e31t3q615wxb" w:id="30"/>
      <w:bookmarkEnd w:id="30"/>
      <w:r w:rsidDel="00000000" w:rsidR="00000000" w:rsidRPr="00000000">
        <w:rPr>
          <w:rFonts w:ascii="Arial Unicode MS" w:cs="Arial Unicode MS" w:eastAsia="Arial Unicode MS" w:hAnsi="Arial Unicode MS"/>
          <w:b w:val="1"/>
          <w:bCs w:val="1"/>
          <w:rtl w:val="0"/>
        </w:rPr>
        <w:t xml:space="preserve">第30条（契約内容の変更）</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本契約の内容を変更する場合、甲乙協議のうえ、書面又は電磁的方法により合意するものとする。</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pStyle w:val="Heading2"/>
        <w:keepNext w:val="0"/>
        <w:keepLines w:val="0"/>
        <w:spacing w:after="80" w:lineRule="auto"/>
        <w:rPr>
          <w:b w:val="1"/>
          <w:bCs w:val="1"/>
        </w:rPr>
      </w:pPr>
      <w:bookmarkStart w:colFirst="0" w:colLast="0" w:name="_4uypbxxdb9x" w:id="31"/>
      <w:bookmarkEnd w:id="31"/>
      <w:r w:rsidDel="00000000" w:rsidR="00000000" w:rsidRPr="00000000">
        <w:rPr>
          <w:rFonts w:ascii="Arial Unicode MS" w:cs="Arial Unicode MS" w:eastAsia="Arial Unicode MS" w:hAnsi="Arial Unicode MS"/>
          <w:b w:val="1"/>
          <w:bCs w:val="1"/>
          <w:rtl w:val="0"/>
        </w:rPr>
        <w:t xml:space="preserve">第31条（宿泊約款等との関係）</w:t>
      </w:r>
    </w:p>
    <w:p w:rsidR="00000000" w:rsidDel="00000000" w:rsidP="00000000" w:rsidRDefault="00000000" w:rsidRPr="00000000" w14:paraId="000000A0">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乙から送客された顧客と甲との間の宿泊契約については、法令、本契約及び個別に合意した事項に反しない範囲で、甲が定める宿泊約款、利用規則その他の規定が適用されるものとする。</w:t>
      </w:r>
    </w:p>
    <w:p w:rsidR="00000000" w:rsidDel="00000000" w:rsidP="00000000" w:rsidRDefault="00000000" w:rsidRPr="00000000" w14:paraId="000000A1">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本契約と個別の予約条件との間に相違がある場合、当該個別予約について甲乙が明示的に合意した条件を優先するものとする。</w:t>
      </w:r>
    </w:p>
    <w:p w:rsidR="00000000" w:rsidDel="00000000" w:rsidP="00000000" w:rsidRDefault="00000000" w:rsidRPr="00000000" w14:paraId="000000A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b w:val="1"/>
          <w:bCs w:val="1"/>
        </w:rPr>
      </w:pPr>
      <w:bookmarkStart w:colFirst="0" w:colLast="0" w:name="_szyio216fsmu" w:id="32"/>
      <w:bookmarkEnd w:id="32"/>
      <w:r w:rsidDel="00000000" w:rsidR="00000000" w:rsidRPr="00000000">
        <w:rPr>
          <w:rFonts w:ascii="Arial Unicode MS" w:cs="Arial Unicode MS" w:eastAsia="Arial Unicode MS" w:hAnsi="Arial Unicode MS"/>
          <w:b w:val="1"/>
          <w:bCs w:val="1"/>
          <w:rtl w:val="0"/>
        </w:rPr>
        <w:t xml:space="preserve">第32条（協議事項）</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本契約に定めのない事項又は本契約の各条項の解釈について疑義が生じた場合、甲乙は、取引慣行及び本契約の趣旨を踏まえ、誠意をもって協議し解決するものとする。</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pStyle w:val="Heading2"/>
        <w:keepNext w:val="0"/>
        <w:keepLines w:val="0"/>
        <w:spacing w:after="80" w:lineRule="auto"/>
        <w:rPr>
          <w:b w:val="1"/>
          <w:bCs w:val="1"/>
        </w:rPr>
      </w:pPr>
      <w:bookmarkStart w:colFirst="0" w:colLast="0" w:name="_wy37aj6u12k" w:id="33"/>
      <w:bookmarkEnd w:id="33"/>
      <w:r w:rsidDel="00000000" w:rsidR="00000000" w:rsidRPr="00000000">
        <w:rPr>
          <w:rFonts w:ascii="Arial Unicode MS" w:cs="Arial Unicode MS" w:eastAsia="Arial Unicode MS" w:hAnsi="Arial Unicode MS"/>
          <w:b w:val="1"/>
          <w:bCs w:val="1"/>
          <w:rtl w:val="0"/>
        </w:rPr>
        <w:t xml:space="preserve">第33条（準拠法及び合意管轄）</w:t>
      </w:r>
    </w:p>
    <w:p w:rsidR="00000000" w:rsidDel="00000000" w:rsidP="00000000" w:rsidRDefault="00000000" w:rsidRPr="00000000" w14:paraId="000000A7">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A8">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本契約に関して訴訟の必要が生じた場合、〇〇地方裁判所又は〇〇簡易裁判所を第一審の専属的合意管轄裁判所とする。</w:t>
      </w:r>
    </w:p>
    <w:p w:rsidR="00000000" w:rsidDel="00000000" w:rsidP="00000000" w:rsidRDefault="00000000" w:rsidRPr="00000000" w14:paraId="000000A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電子署名その他合意した方法により本契約を成立させ、各自その電磁的記録を保管する。</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B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甲（宿泊施設運営者）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B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乙（旅行会社）</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