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a0htf9de33o" w:id="0"/>
      <w:bookmarkEnd w:id="0"/>
      <w:r w:rsidDel="00000000" w:rsidR="00000000" w:rsidRPr="00000000">
        <w:rPr>
          <w:rFonts w:ascii="Arial Unicode MS" w:cs="Arial Unicode MS" w:eastAsia="Arial Unicode MS" w:hAnsi="Arial Unicode MS"/>
          <w:b w:val="1"/>
          <w:bCs w:val="1"/>
          <w:sz w:val="44"/>
          <w:szCs w:val="44"/>
          <w:rtl w:val="0"/>
        </w:rPr>
        <w:t xml:space="preserve">宿泊内容変更確認書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宿泊施設と宿泊者との間で既に成立している宿泊予約について、宿泊日程、宿泊人数、客室、宿泊プランその他の予約内容を変更する場合に、変更後の内容およびこれに伴う料金等を相互に確認する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宿泊施設および宿泊者は、以下のとおり宿泊内容を変更することを確認します。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nodbcshkrsv8"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第1条（変更対象となる宿泊予約）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本確認書による変更の対象となる宿泊予約は、次のとおりとします。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予約者氏名：＿＿＿＿＿＿＿＿＿＿＿＿＿＿＿＿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予約申込日：＿＿年＿＿月＿＿日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当初チェックイン日：＿＿年＿＿月＿＿日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当初チェックアウト日：＿＿年＿＿月＿＿日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当初宿泊人数：大人＿＿名・子ども＿＿名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当初客室タイプ：＿＿＿＿＿＿＿＿＿＿＿＿＿＿＿＿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当初宿泊プラン：＿＿＿＿＿＿＿＿＿＿＿＿＿＿＿＿</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pPr>
      <w:bookmarkStart w:colFirst="0" w:colLast="0" w:name="_n5zi6ckhfz7c"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第2条（変更内容）</w:t>
      </w: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宿泊施設および宿泊者は、前条の宿泊予約について、次のとおり変更することを確認します。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変更申出日：＿＿年＿＿月＿＿日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変更後チェックイン日：＿＿年＿＿月＿＿日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変更後チェックアウト日：＿＿年＿＿月＿＿日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変更後宿泊人数：大人＿＿名・子ども＿＿名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変更後客室数：＿＿室</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変更後客室タイプ：＿＿＿＿＿＿＿＿＿＿＿＿＿＿＿＿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変更後宿泊プラン：＿＿＿＿＿＿＿＿＿＿＿＿＿＿＿＿</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チェックイン予定時刻：＿＿時＿＿分頃</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その他の変更内容：＿＿＿＿＿＿＿＿＿＿＿＿＿＿＿＿</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ga0n3io8ckes"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第3条（変更後の宿泊料金）</w:t>
      </w:r>
    </w:p>
    <w:p w:rsidR="00000000" w:rsidDel="00000000" w:rsidP="00000000" w:rsidRDefault="00000000" w:rsidRPr="00000000" w14:paraId="00000020">
      <w:pPr>
        <w:numPr>
          <w:ilvl w:val="0"/>
          <w:numId w:val="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前条の変更後の宿泊料金は、次のとおりとします。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宿泊料金：金＿＿＿＿＿＿円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食事料金：金＿＿＿＿＿＿円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追加人数料金：金＿＿＿＿＿＿円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オプション料金：金＿＿＿＿＿＿円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入湯税・宿泊税その他：金＿＿＿＿＿＿円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変更手数料：金＿＿＿＿＿＿円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合計金額：金＿＿＿＿＿＿円（税込・税別）</w:t>
      </w:r>
    </w:p>
    <w:p w:rsidR="00000000" w:rsidDel="00000000" w:rsidP="00000000" w:rsidRDefault="00000000" w:rsidRPr="00000000" w14:paraId="00000028">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宿泊人数、宿泊日数、客室タイプ、宿泊プランその他の変更に伴い、当初の予約時に提示された料金と変更後の料金が異なる場合、宿泊者は変更後の料金が適用されることを確認します。</w:t>
      </w:r>
    </w:p>
    <w:p w:rsidR="00000000" w:rsidDel="00000000" w:rsidP="00000000" w:rsidRDefault="00000000" w:rsidRPr="00000000" w14:paraId="00000029">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宿泊日までに税率、宿泊税その他の公租公課が変更された場合は、法令その他の定めに従い、実際の宿泊時に適用される金額を請求することがあります。</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9wjw3ncc72ww"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第4条（追加料金）</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宿泊者が本確認書に記載された内容を超えて、宿泊期間の延長、人数追加、客室変更、飲食、館内施設、備品その他のサービスを利用した場合は、宿泊施設が定める料金を別途支払うものとします。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na0k90san1yq"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第5条（変更に伴う取消料等）</w:t>
      </w:r>
    </w:p>
    <w:p w:rsidR="00000000" w:rsidDel="00000000" w:rsidP="00000000" w:rsidRDefault="00000000" w:rsidRPr="00000000" w14:paraId="0000002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内容の変更により、当初予約の全部または一部について取消しとして取り扱う必要が生じる場合は、宿泊施設が定める宿泊約款、予約変更・キャンセル規定その他の条件に従い、取消料または変更手数料が発生することがあります。</w:t>
      </w:r>
    </w:p>
    <w:p w:rsidR="00000000" w:rsidDel="00000000" w:rsidP="00000000" w:rsidRDefault="00000000" w:rsidRPr="00000000" w14:paraId="00000030">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宿泊人数の減少、宿泊日数の短縮、客室数の減少その他これらに類する変更についても、宿泊施設の規定により一部取消しとして取り扱うことがあります。</w:t>
      </w:r>
    </w:p>
    <w:p w:rsidR="00000000" w:rsidDel="00000000" w:rsidP="00000000" w:rsidRDefault="00000000" w:rsidRPr="00000000" w14:paraId="00000031">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前2項に基づき取消料等が発生する場合、宿泊施設は宿泊者にその内容を通知するものとします。</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z5xkx4ddsd8j"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第6条（変更の成立）</w:t>
      </w:r>
    </w:p>
    <w:p w:rsidR="00000000" w:rsidDel="00000000" w:rsidP="00000000" w:rsidRDefault="00000000" w:rsidRPr="00000000" w14:paraId="0000003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宿泊者による変更の申出は、宿泊施設が当該変更を承諾した時点で成立するものとします。</w:t>
      </w:r>
    </w:p>
    <w:p w:rsidR="00000000" w:rsidDel="00000000" w:rsidP="00000000" w:rsidRDefault="00000000" w:rsidRPr="00000000" w14:paraId="00000035">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電話、電子メール、予約システムその他の方法による変更の申出について、宿泊施設から変更完了の通知が行われるまでは、変更が確定していないものとして取り扱うことがあります。</w:t>
      </w:r>
    </w:p>
    <w:p w:rsidR="00000000" w:rsidDel="00000000" w:rsidP="00000000" w:rsidRDefault="00000000" w:rsidRPr="00000000" w14:paraId="0000003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宿泊者は、変更後の宿泊日程、人数、客室、料金その他の内容を確認し、誤りがある場合には速やかに宿泊施設へ申し出るものとします。</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1xqh1zi3elfk"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第7条（変更希望に対応できない場合）</w:t>
      </w:r>
    </w:p>
    <w:p w:rsidR="00000000" w:rsidDel="00000000" w:rsidP="00000000" w:rsidRDefault="00000000" w:rsidRPr="00000000" w14:paraId="00000039">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客室の空き状況、設備、食事提供体制、宿泊人数その他の事情により、宿泊者が希望する変更に対応できない場合があります。</w:t>
      </w:r>
    </w:p>
    <w:p w:rsidR="00000000" w:rsidDel="00000000" w:rsidP="00000000" w:rsidRDefault="00000000" w:rsidRPr="00000000" w14:paraId="0000003A">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前項の場合、宿泊施設は、可能な範囲で代替となる客室、日程、宿泊プランその他の条件を案内することができます。</w:t>
      </w:r>
    </w:p>
    <w:p w:rsidR="00000000" w:rsidDel="00000000" w:rsidP="00000000" w:rsidRDefault="00000000" w:rsidRPr="00000000" w14:paraId="0000003B">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代替条件について宿泊者の承諾が得られない場合は、当初の予約内容を維持するか、宿泊施設が定めるキャンセル規定等に基づいて予約の全部または一部を取り消すものとします。</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vs1wk6xefrgb"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第8条（宿泊者による再変更）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よる変更が成立した後、宿泊者がさらに宿泊内容の変更を希望する場合は、改めて宿泊施設に申し出るものとし、その時点における空室状況、料金、宿泊プランおよび変更・キャンセル条件が適用され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xurtpp2kvy7o"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第9条（不可抗力等による変更）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交通機関の運休、感染症、行政機関による要請、施設・設備の重大な故障その他宿泊施設の合理的な管理を超える事由により、本確認書に記載された内容どおりに宿泊サービスを提供することが困難となった場合は、宿泊施設および宿泊者は、日程変更、代替客室その他必要な対応について協議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q3rvl6ws37no"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第10条（宿泊約款等との関係）</w:t>
      </w:r>
    </w:p>
    <w:p w:rsidR="00000000" w:rsidDel="00000000" w:rsidP="00000000" w:rsidRDefault="00000000" w:rsidRPr="00000000" w14:paraId="00000044">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本確認書に定めのない事項については、宿泊施設の宿泊約款、利用規約、予約変更・キャンセル規定その他宿泊予約に適用される条件に従うものとします。</w:t>
      </w:r>
    </w:p>
    <w:p w:rsidR="00000000" w:rsidDel="00000000" w:rsidP="00000000" w:rsidRDefault="00000000" w:rsidRPr="00000000" w14:paraId="0000004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本確認書は、第1条に記載された宿泊予約について変更された事項を確認するものであり、本確認書により変更されていない事項については、当初の予約内容が引き続き有効とします。</w:t>
      </w:r>
    </w:p>
    <w:p w:rsidR="00000000" w:rsidDel="00000000" w:rsidP="00000000" w:rsidRDefault="00000000" w:rsidRPr="00000000" w14:paraId="00000046">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本確認書と当初の予約内容が抵触する事項については、本確認書に記載された変更後の内容を優先するものとします。</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oejmhumsoqcz"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第11条（個人情報の取扱い）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宿泊施設は、本確認書に記載された宿泊者その他の個人情報について、宿泊予約の管理、宿泊サービスの提供、本人確認、連絡その他宿泊施設が定める利用目的の範囲内で取り扱うものとします。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ici6z1hsovsi"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第12条（確認事項）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宿泊者は、本確認書に記載された変更後の宿泊内容、宿泊料金、変更・キャンセル条件その他の事項を確認し、その内容について了承したものとします。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た証として、本書を作成し、宿泊施設および宿泊者がそれぞれ確認するものとします。電子契約その他の電磁的方法により確認した場合も、書面による確認と同様に取り扱う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