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ys1cqwdv1j1" w:id="0"/>
      <w:bookmarkEnd w:id="0"/>
      <w:r w:rsidDel="00000000" w:rsidR="00000000" w:rsidRPr="00000000">
        <w:rPr>
          <w:rFonts w:ascii="Arial Unicode MS" w:cs="Arial Unicode MS" w:eastAsia="Arial Unicode MS" w:hAnsi="Arial Unicode MS"/>
          <w:b w:val="1"/>
          <w:bCs w:val="1"/>
          <w:sz w:val="44"/>
          <w:szCs w:val="44"/>
          <w:rtl w:val="0"/>
        </w:rPr>
        <w:t xml:space="preserve">修学旅行宿泊契約書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実施する修学旅行に伴う宿泊について、次のとおり修学旅行宿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hlmixahdij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修学旅行に参加する児童、生徒、学生、教職員、添乗員その他の関係者（以下総称して「宿泊者」という。）について、乙が運営するホテル又は旅館における宿泊、食事その他のサービスを提供するにあたり、その利用条件、料金、責任分担その他必要な事項を定め、安全かつ円滑な修学旅行の実施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o14dzzdsm8o" w:id="2"/>
      <w:bookmarkEnd w:id="2"/>
      <w:r w:rsidDel="00000000" w:rsidR="00000000" w:rsidRPr="00000000">
        <w:rPr>
          <w:rFonts w:ascii="Arial Unicode MS" w:cs="Arial Unicode MS" w:eastAsia="Arial Unicode MS" w:hAnsi="Arial Unicode MS"/>
          <w:b w:val="1"/>
          <w:bCs w:val="1"/>
          <w:rtl w:val="0"/>
        </w:rPr>
        <w:t xml:space="preserve">第2条（宿泊内容）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甲及び乙は、本契約に基づく宿泊内容を、次のとおり定める。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学校・団体名：＿＿＿＿＿＿＿＿＿＿＿＿＿＿＿＿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宿泊日数：＿＿泊＿＿日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児童・生徒等：＿＿名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教職員・引率者：＿＿名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添乗員その他：＿＿名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宿泊予定人数合計：＿＿名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利用客室数：＿＿室</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食事条件：＿＿＿＿＿＿＿＿＿＿＿＿＿＿＿＿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チェックイン予定時刻：＿＿時＿＿分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チェックアウト予定時刻：＿＿時＿＿分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前項の宿泊内容の詳細について、甲乙間で別途、予約確認書、宿泊者名簿、部屋割表、食事内容表その他の書面又は電磁的記録を作成した場合、当該内容は本契約の一部を構成するものとする。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pro7n1fxv4m8" w:id="3"/>
      <w:bookmarkEnd w:id="3"/>
      <w:r w:rsidDel="00000000" w:rsidR="00000000" w:rsidRPr="00000000">
        <w:rPr>
          <w:rFonts w:ascii="Arial Unicode MS" w:cs="Arial Unicode MS" w:eastAsia="Arial Unicode MS" w:hAnsi="Arial Unicode MS"/>
          <w:b w:val="1"/>
          <w:bCs w:val="1"/>
          <w:rtl w:val="0"/>
        </w:rPr>
        <w:t xml:space="preserve">第3条（宿泊料金等）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甲は、乙に対し、本契約に基づく宿泊、食事、施設利用その他のサービスの対価として、次の料金を支払う。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児童・生徒等1名当たり：金＿＿＿＿＿＿円（税込・税別）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教職員・引率者1名当たり：金＿＿＿＿＿＿円（税込・税別）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添乗員その他1名当たり：金＿＿＿＿＿＿円（税込・税別）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その他の費用：＿＿＿＿＿＿＿＿＿＿＿＿＿＿＿＿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前項の料金に含まれるサービス及び含まれないサービスについては、甲乙間であらかじめ確認するものとする。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宿泊人数、宿泊日数、食事回数、利用設備その他の条件が変更された場合、甲乙は必要に応じて料金を変更することができる。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入湯税、宿泊税その他法令又は条例に基づき宿泊者が負担すべき税金等が発生する場合、その取扱いについては関係法令等に従うものとする。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k1xad9d8x9bm"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甲は、乙に対し、前条に定める料金その他本契約に基づき発生した費用を、次の方法により支払う。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支払方法：銀行振込・現金・その他（＿＿＿＿＿＿＿＿）</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銀行振込による場合の振込手数料は、＿＿の負担とする。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甲乙間に旅行会社その他の取扱事業者が介在する場合には、当該事業者を通じて料金を精算することができる。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uzqz572dds9" w:id="5"/>
      <w:bookmarkEnd w:id="5"/>
      <w:r w:rsidDel="00000000" w:rsidR="00000000" w:rsidRPr="00000000">
        <w:rPr>
          <w:rFonts w:ascii="Arial Unicode MS" w:cs="Arial Unicode MS" w:eastAsia="Arial Unicode MS" w:hAnsi="Arial Unicode MS"/>
          <w:b w:val="1"/>
          <w:bCs w:val="1"/>
          <w:rtl w:val="0"/>
        </w:rPr>
        <w:t xml:space="preserve">第5条（宿泊者名簿等の提出）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甲は、乙が宿泊受入れのため合理的に必要とする範囲で、宿泊者名簿、部屋割表、引率者一覧その他必要な情報を、甲乙間で定めた期限までに乙へ提出するものとする。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甲は、前項に基づき提出する情報について、可能な範囲で正確かつ最新の内容となるよう努めるものとする。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提出後に宿泊者その他の内容に変更が生じた場合、甲は速やかに乙へ通知するものとする。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yvtrwldhvowh" w:id="6"/>
      <w:bookmarkEnd w:id="6"/>
      <w:r w:rsidDel="00000000" w:rsidR="00000000" w:rsidRPr="00000000">
        <w:rPr>
          <w:rFonts w:ascii="Arial Unicode MS" w:cs="Arial Unicode MS" w:eastAsia="Arial Unicode MS" w:hAnsi="Arial Unicode MS"/>
          <w:b w:val="1"/>
          <w:bCs w:val="1"/>
          <w:rtl w:val="0"/>
        </w:rPr>
        <w:t xml:space="preserve">第6条（部屋割り）</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客室の利用人数、男女別の配置、教職員又は引率者の配置その他の部屋割りについては、甲乙が事前に協議して決定する。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甲は、児童又は生徒の安全管理及び指導上必要な事項がある場合、事前に乙へ通知するものとする。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設備故障、災害その他やむを得ない事情により予定していた客室を提供できない場合、乙は、可能な限り同等の客室その他合理的な代替措置を講じるものとする。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giqg0l12s8m" w:id="7"/>
      <w:bookmarkEnd w:id="7"/>
      <w:r w:rsidDel="00000000" w:rsidR="00000000" w:rsidRPr="00000000">
        <w:rPr>
          <w:rFonts w:ascii="Arial Unicode MS" w:cs="Arial Unicode MS" w:eastAsia="Arial Unicode MS" w:hAnsi="Arial Unicode MS"/>
          <w:b w:val="1"/>
          <w:bCs w:val="1"/>
          <w:rtl w:val="0"/>
        </w:rPr>
        <w:t xml:space="preserve">第7条（食事の提供）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乙は、甲乙間であらかじめ合意した内容及び時間に従い、宿泊者に食事を提供する。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食事の提供回数、提供時間、提供場所及び内容については、次のとおりとする。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夕食：有・無　予定時刻＿＿時＿＿分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朝食：有・無　予定時刻＿＿時＿＿分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昼食：有・無　予定時刻＿＿時＿＿分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行程変更その他やむを得ない事情により食事時間等を変更する必要が生じた場合、甲乙は速やかに協議するものとする。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nlcyanbby0k8" w:id="8"/>
      <w:bookmarkEnd w:id="8"/>
      <w:r w:rsidDel="00000000" w:rsidR="00000000" w:rsidRPr="00000000">
        <w:rPr>
          <w:rFonts w:ascii="Arial Unicode MS" w:cs="Arial Unicode MS" w:eastAsia="Arial Unicode MS" w:hAnsi="Arial Unicode MS"/>
          <w:b w:val="1"/>
          <w:bCs w:val="1"/>
          <w:rtl w:val="0"/>
        </w:rPr>
        <w:t xml:space="preserve">第8条（食物アレルギー等への対応）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甲は、宿泊者について食物アレルギーその他食事提供に際して特別な配慮を必要とする事情がある場合、乙が指定する期限までに必要な情報を通知するものとする。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乙は、前項の通知を受けた場合、自施設の設備、人員、調理環境その他の状況を踏まえ、対応可能な範囲及び方法を甲へ説明するものとする。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乙が完全なアレルゲン除去、混入防止その他特定の対応を保証できない場合には、その旨を事前に甲へ説明し、甲乙は代替食、食事持込みその他の対応方法について協議するものとする。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甲は、食物アレルギーに関する情報に変更が生じた場合、速やかに乙へ通知するものとする。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myrexrntiu4a" w:id="9"/>
      <w:bookmarkEnd w:id="9"/>
      <w:r w:rsidDel="00000000" w:rsidR="00000000" w:rsidRPr="00000000">
        <w:rPr>
          <w:rFonts w:ascii="Arial Unicode MS" w:cs="Arial Unicode MS" w:eastAsia="Arial Unicode MS" w:hAnsi="Arial Unicode MS"/>
          <w:b w:val="1"/>
          <w:bCs w:val="1"/>
          <w:rtl w:val="0"/>
        </w:rPr>
        <w:t xml:space="preserve">第9条（施設利用及び生活指導）</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甲は、宿泊者に対し、乙が定める宿泊約款、施設利用上の規則、館内案内及び安全上の注意事項を遵守するよう必要な指導を行うものとする。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甲は、児童又は生徒に対する点呼、消灯、起床、外出管理その他の生活指導について、原則として甲の責任において実施する。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乙は、施設管理及び宿泊者の安全確保のため必要がある場合、甲の引率責任者に対して必要な協力を求めることができる。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1sjc5yrfpv9k" w:id="10"/>
      <w:bookmarkEnd w:id="10"/>
      <w:r w:rsidDel="00000000" w:rsidR="00000000" w:rsidRPr="00000000">
        <w:rPr>
          <w:rFonts w:ascii="Arial Unicode MS" w:cs="Arial Unicode MS" w:eastAsia="Arial Unicode MS" w:hAnsi="Arial Unicode MS"/>
          <w:b w:val="1"/>
          <w:bCs w:val="1"/>
          <w:rtl w:val="0"/>
        </w:rPr>
        <w:t xml:space="preserve">第10条（引率責任者）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甲は、修学旅行中の連絡及び宿泊者の管理を担当する引率責任者を定め、あらかじめ乙へ通知するものとする。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学校側責任者：＿＿＿＿＿＿＿＿＿＿＿＿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旅行会社・添乗責任者：＿＿＿＿＿＿＿＿＿＿＿＿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乙は、宿泊期間中の緊急連絡その他必要な連絡を、原則として前項の責任者を通じて行うものとする。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deth4mwjct3q" w:id="11"/>
      <w:bookmarkEnd w:id="11"/>
      <w:r w:rsidDel="00000000" w:rsidR="00000000" w:rsidRPr="00000000">
        <w:rPr>
          <w:rFonts w:ascii="Arial Unicode MS" w:cs="Arial Unicode MS" w:eastAsia="Arial Unicode MS" w:hAnsi="Arial Unicode MS"/>
          <w:b w:val="1"/>
          <w:bCs w:val="1"/>
          <w:rtl w:val="0"/>
        </w:rPr>
        <w:t xml:space="preserve">第11条（安全管理）</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乙は、宿泊者が施設を安全に利用できるよう、関係法令等に従い、施設及び設備の適切な維持管理に努めるものとする。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甲は、児童又は生徒の行動管理、生活指導、点呼その他学校として行うべき安全管理を適切に実施するものとする。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甲及び乙は、修学旅行が多数の児童又は生徒による団体宿泊であることを踏まえ、事故防止のため相互に必要な情報を共有し、合理的な範囲で協力するものとする。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qje2p6rfhgwo" w:id="12"/>
      <w:bookmarkEnd w:id="12"/>
      <w:r w:rsidDel="00000000" w:rsidR="00000000" w:rsidRPr="00000000">
        <w:rPr>
          <w:rFonts w:ascii="Arial Unicode MS" w:cs="Arial Unicode MS" w:eastAsia="Arial Unicode MS" w:hAnsi="Arial Unicode MS"/>
          <w:b w:val="1"/>
          <w:bCs w:val="1"/>
          <w:rtl w:val="0"/>
        </w:rPr>
        <w:t xml:space="preserve">第12条（疾病、負傷その他の緊急事態）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宿泊者に急病、負傷その他の緊急事態が発生した場合、甲及び乙は、人命及び身体の安全を優先し、救急要請、医療機関への連絡その他合理的に必要な措置を講じるものとする。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乙は、緊急事態を認識した場合、速やかに甲の引率責任者へ連絡するものとする。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緊急対応に伴い医療費、交通費その他の費用が発生した場合、その負担については、その費用の性質、発生原因その他の事情に応じて処理するものとする。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eo6l29xt93p0" w:id="13"/>
      <w:bookmarkEnd w:id="13"/>
      <w:r w:rsidDel="00000000" w:rsidR="00000000" w:rsidRPr="00000000">
        <w:rPr>
          <w:rFonts w:ascii="Arial Unicode MS" w:cs="Arial Unicode MS" w:eastAsia="Arial Unicode MS" w:hAnsi="Arial Unicode MS"/>
          <w:b w:val="1"/>
          <w:bCs w:val="1"/>
          <w:rtl w:val="0"/>
        </w:rPr>
        <w:t xml:space="preserve">第13条（災害等への対応）</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地震、火災、風水害その他の災害が発生し、又は発生するおそれがある場合、乙は、自施設の消防計画、避難計画その他の安全管理体制に基づき、宿泊者に必要な案内又は避難誘導を行うものとする。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甲及びその引率者は、乙による避難誘導その他安全確保のための指示に協力し、児童又は生徒の点呼及び所在確認を行うものとする。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災害、交通機関の運休、警報その他の事情により宿泊日程の変更が必要となった場合、甲乙は速やかに対応を協議するものとする。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d0hoee6r6kow" w:id="14"/>
      <w:bookmarkEnd w:id="14"/>
      <w:r w:rsidDel="00000000" w:rsidR="00000000" w:rsidRPr="00000000">
        <w:rPr>
          <w:rFonts w:ascii="Arial Unicode MS" w:cs="Arial Unicode MS" w:eastAsia="Arial Unicode MS" w:hAnsi="Arial Unicode MS"/>
          <w:b w:val="1"/>
          <w:bCs w:val="1"/>
          <w:rtl w:val="0"/>
        </w:rPr>
        <w:t xml:space="preserve">第14条（感染症等への対応）</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宿泊者について感染症への罹患又はその疑いが判明した場合、甲乙は関係法令、行政機関の指針その他合理的な安全管理上の必要性を踏まえて対応するものとする。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感染拡大防止のため客室変更、隔離その他の措置が必要となった場合、甲乙はその方法について協議する。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前項の措置により追加費用が生じる場合、その負担については、発生原因その他の事情を踏まえて甲乙協議の上決定する。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5d2x0pv81kt2" w:id="15"/>
      <w:bookmarkEnd w:id="15"/>
      <w:r w:rsidDel="00000000" w:rsidR="00000000" w:rsidRPr="00000000">
        <w:rPr>
          <w:rFonts w:ascii="Arial Unicode MS" w:cs="Arial Unicode MS" w:eastAsia="Arial Unicode MS" w:hAnsi="Arial Unicode MS"/>
          <w:b w:val="1"/>
          <w:bCs w:val="1"/>
          <w:rtl w:val="0"/>
        </w:rPr>
        <w:t xml:space="preserve">第15条（宿泊人数等の変更）</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甲は、宿泊人数、宿泊日程、客室数、食事数その他予約内容に変更が生じた場合、速やかに乙へ通知するものとする。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乙は、変更内容について施設の受入状況等を確認し、対応の可否を甲へ通知する。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変更に伴い宿泊料金その他の費用が増減する場合、甲乙は変更後の料金を確認するものとする。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k0qib9oe6i74" w:id="16"/>
      <w:bookmarkEnd w:id="16"/>
      <w:r w:rsidDel="00000000" w:rsidR="00000000" w:rsidRPr="00000000">
        <w:rPr>
          <w:rFonts w:ascii="Arial Unicode MS" w:cs="Arial Unicode MS" w:eastAsia="Arial Unicode MS" w:hAnsi="Arial Unicode MS"/>
          <w:b w:val="1"/>
          <w:bCs w:val="1"/>
          <w:rtl w:val="0"/>
        </w:rPr>
        <w:t xml:space="preserve">第16条（取消し及びキャンセル料）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甲が本契約に基づく宿泊予約の全部又は一部を取り消す場合、甲は速やかに乙へ通知するものとする。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取消しに伴うキャンセル料については、乙の宿泊約款、甲乙間で別途合意した取消条件その他適用される条件に従うものとする。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甲乙間で個別にキャンセル条件を設定する場合には、次のとおりとする。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宿泊日の＿＿日前まで：宿泊料金の＿＿％</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宿泊日の＿＿日前から＿＿日前まで：宿泊料金の＿＿％</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宿泊日の前日：宿泊料金の＿＿％</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宿泊日当日：宿泊料金の＿＿％</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無連絡不泊：宿泊料金の＿＿％</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宿泊人数の一部減少についてキャンセル料を適用する場合、その算定方法については甲乙間であらかじめ確認するものとする。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1k5wnah8zvp4"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積雪、感染症の大規模な流行、交通機関の大規模な運休、行政機関による要請又は命令その他甲乙いずれの責めにも帰することのできない事由により、本契約の全部又は一部の履行が困難となった場合、甲乙は宿泊の延期、変更又は中止について速やかに協議す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前項の場合におけるキャンセル料、既に発生した実費その他の費用負担については、適用される宿泊約款、本契約の内容、費用の発生状況その他の事情を踏まえ、甲乙協議の上処理するものとする。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xyjrfk84pua1" w:id="18"/>
      <w:bookmarkEnd w:id="18"/>
      <w:r w:rsidDel="00000000" w:rsidR="00000000" w:rsidRPr="00000000">
        <w:rPr>
          <w:rFonts w:ascii="Arial Unicode MS" w:cs="Arial Unicode MS" w:eastAsia="Arial Unicode MS" w:hAnsi="Arial Unicode MS"/>
          <w:b w:val="1"/>
          <w:bCs w:val="1"/>
          <w:rtl w:val="0"/>
        </w:rPr>
        <w:t xml:space="preserve">第18条（禁止行為）</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甲は、宿泊者に対し、次の各号に掲げる行為を行わないよう必要な指導を行うものとする。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他の宿泊者又は施設利用者に著しい迷惑を及ぼす行為</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客室、備品、設備等を故意に損傷する行為</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立入禁止区域への立入り</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火気その他危険物を許可なく使用し、又は持ち込む行為</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法令又は公序良俗に反する行為</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乙の宿泊約款又は施設利用規則に違反する行為</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その他宿泊施設の安全又は秩序を著しく害する行為</w:t>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fqiqgybknjdr" w:id="19"/>
      <w:bookmarkEnd w:id="19"/>
      <w:r w:rsidDel="00000000" w:rsidR="00000000" w:rsidRPr="00000000">
        <w:rPr>
          <w:rFonts w:ascii="Arial Unicode MS" w:cs="Arial Unicode MS" w:eastAsia="Arial Unicode MS" w:hAnsi="Arial Unicode MS"/>
          <w:b w:val="1"/>
          <w:bCs w:val="1"/>
          <w:rtl w:val="0"/>
        </w:rPr>
        <w:t xml:space="preserve">第19条（施設・備品等の損傷）</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宿泊者が故意又は過失により乙の建物、客室、設備、備品その他の物品を毀損、汚損又は紛失した場合、甲及び乙は、その原因及び損害の内容を確認するものとする。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前項の損害について甲又は宿泊者に法的な賠償責任が生じる場合、その負担は法令及び本契約に従うものとし、乙は合理的な範囲で損害内容及び算定根拠を示すものとする。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m2zmacn9tfoq" w:id="20"/>
      <w:bookmarkEnd w:id="20"/>
      <w:r w:rsidDel="00000000" w:rsidR="00000000" w:rsidRPr="00000000">
        <w:rPr>
          <w:rFonts w:ascii="Arial Unicode MS" w:cs="Arial Unicode MS" w:eastAsia="Arial Unicode MS" w:hAnsi="Arial Unicode MS"/>
          <w:b w:val="1"/>
          <w:bCs w:val="1"/>
          <w:rtl w:val="0"/>
        </w:rPr>
        <w:t xml:space="preserve">第20条（貴重品及び携行品）</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宿泊者が持参する現金、貴重品その他の携行品については、乙が提供する金庫、フロント預かりその他所定の保管方法がある場合、甲は宿泊者にその利用方法を周知するよう努めるものとする。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携行品の紛失、盗難又は毀損が発生した場合の乙の責任については、法令、乙の宿泊約款その他適用される条件に従うものとする。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x2bjvztd539l"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甲又は乙が、本契約に違反し、自己の責めに帰すべき事由により相手方に損害を与えた場合、当該当事者は、その損害を賠償する責任を負う。</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宿泊者に生じた事故又は損害については、その発生原因、甲乙それぞれの管理範囲、過失の有無その他の事情に応じて責任を判断するものとする。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本条は、法令上認められない責任の免除又は制限を定めるものではない。</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oets008zgq74"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乙は、本契約の履行に伴い取得した宿泊者、教職員その他関係者の個人情報を、宿泊サービスの提供、安全管理、緊急時対応、本人確認その他本契約の履行に必要な目的の範囲で取り扱うものとする。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乙は、法令に基づく場合その他正当な理由がある場合を除き、取得した個人情報を利用目的の範囲を超えて利用し、又は不当に第三者へ提供してはならない。</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甲及び乙は、特に配慮を要する情報を取り扱う場合、その必要性及び取扱範囲を十分に確認し、適切な安全管理措置を講じるものとする。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rPr>
      </w:pPr>
      <w:bookmarkStart w:colFirst="0" w:colLast="0" w:name="_1saziq13rmfd" w:id="23"/>
      <w:bookmarkEnd w:id="23"/>
      <w:r w:rsidDel="00000000" w:rsidR="00000000" w:rsidRPr="00000000">
        <w:rPr>
          <w:rFonts w:ascii="Arial Unicode MS" w:cs="Arial Unicode MS" w:eastAsia="Arial Unicode MS" w:hAnsi="Arial Unicode MS"/>
          <w:b w:val="1"/>
          <w:bCs w:val="1"/>
          <w:rtl w:val="0"/>
        </w:rPr>
        <w:t xml:space="preserve">第23条（秘密保持）</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甲及び乙は、本契約の履行に関連して知り得た相手方の業務上その他の非公知情報について、正当な理由なく第三者に開示又は漏えいしてはならない。</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前項の規定は、法令に基づき開示を求められた場合又は正当な権限を有する行政機関等から開示を求められた場合には適用しない。</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本条の義務は、本契約終了後も合理的に必要な期間存続するものとする。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lycgz0likmbp" w:id="24"/>
      <w:bookmarkEnd w:id="24"/>
      <w:r w:rsidDel="00000000" w:rsidR="00000000" w:rsidRPr="00000000">
        <w:rPr>
          <w:rFonts w:ascii="Arial Unicode MS" w:cs="Arial Unicode MS" w:eastAsia="Arial Unicode MS" w:hAnsi="Arial Unicode MS"/>
          <w:b w:val="1"/>
          <w:bCs w:val="1"/>
          <w:rtl w:val="0"/>
        </w:rPr>
        <w:t xml:space="preserve">第24条（宿泊約款等との関係）</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本契約に定めのない宿泊施設の利用条件については、乙の宿泊約款及び施設利用規則が適用されるものとする。</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本契約と乙の宿泊約款又は施設利用規則の内容が抵触する場合、本契約において個別に合意した事項については、本契約の定めを優先する。ただし、法令上別段の取扱いが必要となる場合を除く。</w:t>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tbzx3p8x7e94"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甲及び乙は、自ら並びに自己の役員その他実質的に経営を支配する者が、暴力団、暴力団員、暴力団関係企業その他これらに準ずる反社会的勢力に該当しないことを表明し、保証する。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甲又は乙が前項に違反したことが判明した場合、相手方は何らの催告を要することなく本契約を解除することができる。</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3hx4739udp42" w:id="26"/>
      <w:bookmarkEnd w:id="26"/>
      <w:r w:rsidDel="00000000" w:rsidR="00000000" w:rsidRPr="00000000">
        <w:rPr>
          <w:rFonts w:ascii="Arial Unicode MS" w:cs="Arial Unicode MS" w:eastAsia="Arial Unicode MS" w:hAnsi="Arial Unicode MS"/>
          <w:b w:val="1"/>
          <w:bCs w:val="1"/>
          <w:rtl w:val="0"/>
        </w:rPr>
        <w:t xml:space="preserve">第26条（契約の解除）</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甲又は乙は、相手方が本契約に重大な違反をし、相当の期間を定めて是正を求めたにもかかわらず、当該期間内に是正されない場合、本契約の全部又は一部を解除することができる。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前項にかかわらず、本契約の継続が困難となる重大な事情が生じた場合、甲乙は宿泊者の安全及び修学旅行への影響を考慮し、速やかに対応を協議するものとする。</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本条による解除は、解除当事者による損害賠償請求を妨げない。</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pStyle w:val="Heading2"/>
        <w:keepNext w:val="0"/>
        <w:keepLines w:val="0"/>
        <w:spacing w:after="80" w:lineRule="auto"/>
        <w:rPr>
          <w:b w:val="1"/>
          <w:bCs w:val="1"/>
        </w:rPr>
      </w:pPr>
      <w:bookmarkStart w:colFirst="0" w:colLast="0" w:name="_4dqk0kqqfnc3" w:id="27"/>
      <w:bookmarkEnd w:id="27"/>
      <w:r w:rsidDel="00000000" w:rsidR="00000000" w:rsidRPr="00000000">
        <w:rPr>
          <w:rFonts w:ascii="Arial Unicode MS" w:cs="Arial Unicode MS" w:eastAsia="Arial Unicode MS" w:hAnsi="Arial Unicode MS"/>
          <w:b w:val="1"/>
          <w:bCs w:val="1"/>
          <w:rtl w:val="0"/>
        </w:rPr>
        <w:t xml:space="preserve">第27条（契約内容の変更）</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本契約の内容を変更する場合、甲乙は書面又は電磁的方法により変更内容を確認するものとする。</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pStyle w:val="Heading2"/>
        <w:keepNext w:val="0"/>
        <w:keepLines w:val="0"/>
        <w:spacing w:after="80" w:lineRule="auto"/>
        <w:rPr>
          <w:b w:val="1"/>
          <w:bCs w:val="1"/>
        </w:rPr>
      </w:pPr>
      <w:bookmarkStart w:colFirst="0" w:colLast="0" w:name="_s3vfyfiepf1l" w:id="28"/>
      <w:bookmarkEnd w:id="28"/>
      <w:r w:rsidDel="00000000" w:rsidR="00000000" w:rsidRPr="00000000">
        <w:rPr>
          <w:rFonts w:ascii="Arial Unicode MS" w:cs="Arial Unicode MS" w:eastAsia="Arial Unicode MS" w:hAnsi="Arial Unicode MS"/>
          <w:b w:val="1"/>
          <w:bCs w:val="1"/>
          <w:rtl w:val="0"/>
        </w:rPr>
        <w:t xml:space="preserve">第28条（権利義務の譲渡禁止）</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甲及び乙は、相手方の事前の承諾なく、本契約上の地位又は本契約に基づく権利若しくは義務の全部又は一部を第三者に譲渡し、承継させ、又は担保に供してはならない。</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pStyle w:val="Heading2"/>
        <w:keepNext w:val="0"/>
        <w:keepLines w:val="0"/>
        <w:spacing w:after="80" w:lineRule="auto"/>
        <w:rPr>
          <w:b w:val="1"/>
          <w:bCs w:val="1"/>
        </w:rPr>
      </w:pPr>
      <w:bookmarkStart w:colFirst="0" w:colLast="0" w:name="_3e2hikkv9hvq" w:id="29"/>
      <w:bookmarkEnd w:id="29"/>
      <w:r w:rsidDel="00000000" w:rsidR="00000000" w:rsidRPr="00000000">
        <w:rPr>
          <w:rFonts w:ascii="Arial Unicode MS" w:cs="Arial Unicode MS" w:eastAsia="Arial Unicode MS" w:hAnsi="Arial Unicode MS"/>
          <w:b w:val="1"/>
          <w:bCs w:val="1"/>
          <w:rtl w:val="0"/>
        </w:rPr>
        <w:t xml:space="preserve">第29条（有効期間）</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本契約に基づく宿泊サービス及び料金その他の精算がすべて完了する日まで有効とする。ただし、その性質上契約終了後も存続すべき条項については、契約終了後も引き続き効力を有する。</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pStyle w:val="Heading2"/>
        <w:keepNext w:val="0"/>
        <w:keepLines w:val="0"/>
        <w:spacing w:after="80" w:lineRule="auto"/>
        <w:rPr>
          <w:b w:val="1"/>
          <w:bCs w:val="1"/>
        </w:rPr>
      </w:pPr>
      <w:bookmarkStart w:colFirst="0" w:colLast="0" w:name="_9fbvawydm9r0" w:id="30"/>
      <w:bookmarkEnd w:id="30"/>
      <w:r w:rsidDel="00000000" w:rsidR="00000000" w:rsidRPr="00000000">
        <w:rPr>
          <w:rFonts w:ascii="Arial Unicode MS" w:cs="Arial Unicode MS" w:eastAsia="Arial Unicode MS" w:hAnsi="Arial Unicode MS"/>
          <w:b w:val="1"/>
          <w:bCs w:val="1"/>
          <w:rtl w:val="0"/>
        </w:rPr>
        <w:t xml:space="preserve">第30条（協議事項）</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本契約に定めのない事項又は本契約の解釈について疑義が生じた場合、甲及び乙は、修学旅行の安全かつ円滑な実施を考慮し、誠意をもって協議の上解決するものとする。</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pStyle w:val="Heading2"/>
        <w:keepNext w:val="0"/>
        <w:keepLines w:val="0"/>
        <w:spacing w:after="80" w:lineRule="auto"/>
        <w:rPr>
          <w:b w:val="1"/>
          <w:bCs w:val="1"/>
        </w:rPr>
      </w:pPr>
      <w:bookmarkStart w:colFirst="0" w:colLast="0" w:name="_helewqu5py8i"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なお、本契約を電磁的方法により締結する場合には、本契約の電磁的記録を作成し、甲乙が電子署名その他合意した方法により締結した上で、各自当該電磁的記録を保管する。</w:t>
      </w:r>
    </w:p>
    <w:p w:rsidR="00000000" w:rsidDel="00000000" w:rsidP="00000000" w:rsidRDefault="00000000" w:rsidRPr="00000000" w14:paraId="000000B9">
      <w:pPr>
        <w:spacing w:after="240" w:before="240" w:lineRule="auto"/>
        <w:rPr>
          <w:sz w:val="20"/>
          <w:szCs w:val="20"/>
        </w:rPr>
      </w:pPr>
      <w:r w:rsidDel="00000000" w:rsidR="00000000" w:rsidRPr="00000000">
        <w:rPr>
          <w:rtl w:val="0"/>
        </w:rPr>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spacing w:after="240" w:before="240" w:lineRule="auto"/>
        <w:rPr>
          <w:sz w:val="20"/>
          <w:szCs w:val="20"/>
        </w:rPr>
      </w:pPr>
      <w:r w:rsidDel="00000000" w:rsidR="00000000" w:rsidRPr="00000000">
        <w:rPr>
          <w:rtl w:val="0"/>
        </w:rPr>
      </w:r>
    </w:p>
    <w:p w:rsidR="00000000" w:rsidDel="00000000" w:rsidP="00000000" w:rsidRDefault="00000000" w:rsidRPr="00000000" w14:paraId="000000BC">
      <w:pPr>
        <w:spacing w:after="240" w:before="240" w:lineRule="auto"/>
        <w:rPr>
          <w:sz w:val="20"/>
          <w:szCs w:val="20"/>
        </w:rPr>
      </w:pPr>
      <w:r w:rsidDel="00000000" w:rsidR="00000000" w:rsidRPr="00000000">
        <w:rPr>
          <w:rtl w:val="0"/>
        </w:rPr>
      </w:r>
    </w:p>
    <w:p w:rsidR="00000000" w:rsidDel="00000000" w:rsidP="00000000" w:rsidRDefault="00000000" w:rsidRPr="00000000" w14:paraId="000000BD">
      <w:pPr>
        <w:spacing w:after="240" w:before="240" w:lineRule="auto"/>
        <w:rPr>
          <w:sz w:val="20"/>
          <w:szCs w:val="20"/>
        </w:rPr>
      </w:pPr>
      <w:r w:rsidDel="00000000" w:rsidR="00000000" w:rsidRPr="00000000">
        <w:rPr>
          <w:rtl w:val="0"/>
        </w:rPr>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tl w:val="0"/>
        </w:rPr>
      </w:r>
    </w:p>
    <w:p w:rsidR="00000000" w:rsidDel="00000000" w:rsidP="00000000" w:rsidRDefault="00000000" w:rsidRPr="00000000" w14:paraId="000000C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C1">
      <w:pPr>
        <w:spacing w:after="240" w:before="240" w:lineRule="auto"/>
        <w:rPr>
          <w:sz w:val="20"/>
          <w:szCs w:val="20"/>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甲（学校・主催者）</w:t>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C4">
      <w:pPr>
        <w:spacing w:after="240" w:before="240" w:lineRule="auto"/>
        <w:rPr>
          <w:sz w:val="20"/>
          <w:szCs w:val="20"/>
        </w:rPr>
      </w:pPr>
      <w:r w:rsidDel="00000000" w:rsidR="00000000" w:rsidRPr="00000000">
        <w:rPr>
          <w:rtl w:val="0"/>
        </w:rPr>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C6">
      <w:pPr>
        <w:spacing w:after="240" w:before="240" w:lineRule="auto"/>
        <w:rPr>
          <w:sz w:val="20"/>
          <w:szCs w:val="20"/>
        </w:rPr>
      </w:pP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代表者・責任者：＿＿＿＿＿＿＿＿＿＿＿＿＿＿＿＿</w:t>
      </w:r>
    </w:p>
    <w:p w:rsidR="00000000" w:rsidDel="00000000" w:rsidP="00000000" w:rsidRDefault="00000000" w:rsidRPr="00000000" w14:paraId="000000C8">
      <w:pPr>
        <w:spacing w:after="240" w:before="240" w:lineRule="auto"/>
        <w:rPr>
          <w:sz w:val="20"/>
          <w:szCs w:val="20"/>
        </w:rPr>
      </w:pPr>
      <w:r w:rsidDel="00000000" w:rsidR="00000000" w:rsidRPr="00000000">
        <w:rPr>
          <w:rtl w:val="0"/>
        </w:rPr>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C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C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乙（ホテル・旅館）</w:t>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施設名・法人名：＿＿＿＿＿＿＿＿＿＿＿＿＿＿＿＿</w:t>
      </w:r>
    </w:p>
    <w:p w:rsidR="00000000" w:rsidDel="00000000" w:rsidP="00000000" w:rsidRDefault="00000000" w:rsidRPr="00000000" w14:paraId="000000CE">
      <w:pPr>
        <w:spacing w:after="240" w:before="240" w:lineRule="auto"/>
        <w:rPr>
          <w:sz w:val="20"/>
          <w:szCs w:val="20"/>
        </w:rPr>
      </w:pPr>
      <w:r w:rsidDel="00000000" w:rsidR="00000000" w:rsidRPr="00000000">
        <w:rPr>
          <w:rtl w:val="0"/>
        </w:rPr>
      </w:r>
    </w:p>
    <w:p w:rsidR="00000000" w:rsidDel="00000000" w:rsidP="00000000" w:rsidRDefault="00000000" w:rsidRPr="00000000" w14:paraId="000000C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D0">
      <w:pPr>
        <w:spacing w:after="240" w:before="240" w:lineRule="auto"/>
        <w:rPr>
          <w:sz w:val="20"/>
          <w:szCs w:val="20"/>
        </w:rPr>
      </w:pPr>
      <w:r w:rsidDel="00000000" w:rsidR="00000000" w:rsidRPr="00000000">
        <w:rPr>
          <w:rtl w:val="0"/>
        </w:rPr>
      </w:r>
    </w:p>
    <w:p w:rsidR="00000000" w:rsidDel="00000000" w:rsidP="00000000" w:rsidRDefault="00000000" w:rsidRPr="00000000" w14:paraId="000000D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D2">
      <w:pPr>
        <w:spacing w:after="240" w:before="240" w:lineRule="auto"/>
        <w:rPr>
          <w:sz w:val="20"/>
          <w:szCs w:val="20"/>
        </w:rPr>
      </w:pPr>
      <w:r w:rsidDel="00000000" w:rsidR="00000000" w:rsidRPr="00000000">
        <w:rPr>
          <w:rtl w:val="0"/>
        </w:rPr>
      </w:r>
    </w:p>
    <w:p w:rsidR="00000000" w:rsidDel="00000000" w:rsidP="00000000" w:rsidRDefault="00000000" w:rsidRPr="00000000" w14:paraId="000000D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D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