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1gxwjukq6c7" w:id="0"/>
      <w:bookmarkEnd w:id="0"/>
      <w:r w:rsidDel="00000000" w:rsidR="00000000" w:rsidRPr="00000000">
        <w:rPr>
          <w:rFonts w:ascii="Arial Unicode MS" w:cs="Arial Unicode MS" w:eastAsia="Arial Unicode MS" w:hAnsi="Arial Unicode MS"/>
          <w:b w:val="1"/>
          <w:bCs w:val="1"/>
          <w:sz w:val="46"/>
          <w:szCs w:val="46"/>
          <w:rtl w:val="0"/>
        </w:rPr>
        <w:t xml:space="preserve">看護師業務委託契約書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本契約は、以下のとおり、業務委託により看護業務を行う条件を定めるものである。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医療機関又は事業者である委託者（以下「甲」という。）が、看護師である受託者（以下「乙」という。）に対し、看護業務を委託し、乙がこれを独立した事業者として受託するにあたり、その条件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1．乙は、甲からの委託に基づき、以下の看護業務（以下「本業務」という。）を行う。</w:t>
        <w:br w:type="textWrapping"/>
        <w:t xml:space="preserve">（1）診療補助業務</w:t>
        <w:br w:type="textWrapping"/>
        <w:t xml:space="preserve">（2）患者への看護及び健康管理に関する業務</w:t>
        <w:br w:type="textWrapping"/>
        <w:t xml:space="preserve">（3）医師又は甲の指示に基づく医療関連補助業務</w:t>
        <w:br w:type="textWrapping"/>
        <w:t xml:space="preserve">（4）前各号に付随又は関連する業務</w:t>
        <w:br w:type="textWrapping"/>
        <w:t xml:space="preserve">2．具体的な業務内容、実施日時、実施場所等の詳細は、甲乙協議の上、個別に定めるものとする。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第3条（業務委託の性質）</w:t>
        <w:br w:type="textWrapping"/>
      </w:r>
      <w:r w:rsidDel="00000000" w:rsidR="00000000" w:rsidRPr="00000000">
        <w:rPr>
          <w:rFonts w:ascii="Arial Unicode MS" w:cs="Arial Unicode MS" w:eastAsia="Arial Unicode MS" w:hAnsi="Arial Unicode MS"/>
          <w:sz w:val="20"/>
          <w:szCs w:val="20"/>
          <w:rtl w:val="0"/>
        </w:rPr>
        <w:t xml:space="preserve">1．本契約は雇用契約ではなく、甲乙間に雇用関係、労働契約関係その他これに類する関係が生じるものではない。</w:t>
        <w:br w:type="textWrapping"/>
        <w:t xml:space="preserve">2．乙は、自己の裁量と責任において本業務を遂行するものとし、労働時間、休憩、休日その他の労務管理は適用されない。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第4条（資格及び遵守事項）</w:t>
        <w:br w:type="textWrapping"/>
      </w:r>
      <w:r w:rsidDel="00000000" w:rsidR="00000000" w:rsidRPr="00000000">
        <w:rPr>
          <w:rFonts w:ascii="Arial Unicode MS" w:cs="Arial Unicode MS" w:eastAsia="Arial Unicode MS" w:hAnsi="Arial Unicode MS"/>
          <w:sz w:val="20"/>
          <w:szCs w:val="20"/>
          <w:rtl w:val="0"/>
        </w:rPr>
        <w:t xml:space="preserve">1．乙は、本業務を遂行するにあたり、看護師免許を有し、これを有効に維持するものとする。</w:t>
        <w:br w:type="textWrapping"/>
        <w:t xml:space="preserve">2．乙は、医師法、保健師助産師看護師法、医療関係法令及び甲の定める院内規程等を遵守し、本業務を誠実かつ適切に遂行する。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第5条（報酬）</w:t>
        <w:br w:type="textWrapping"/>
      </w:r>
      <w:r w:rsidDel="00000000" w:rsidR="00000000" w:rsidRPr="00000000">
        <w:rPr>
          <w:rFonts w:ascii="Arial Unicode MS" w:cs="Arial Unicode MS" w:eastAsia="Arial Unicode MS" w:hAnsi="Arial Unicode MS"/>
          <w:sz w:val="20"/>
          <w:szCs w:val="20"/>
          <w:rtl w:val="0"/>
        </w:rPr>
        <w:t xml:space="preserve">1．甲は、乙に対し、本業務の対価として、別途協議の上定める報酬を支払う。</w:t>
        <w:br w:type="textWrapping"/>
        <w:t xml:space="preserve">2．報酬の金額、計算方法及び支払時期は、個別の合意により定めるものとする。</w:t>
        <w:br w:type="textWrapping"/>
        <w:t xml:space="preserve">3．乙は、自己の責任において、所得税その他の公租公課を申告・納付するものとする。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第6条（費用負担）</w:t>
        <w:br w:type="textWrapping"/>
      </w:r>
      <w:r w:rsidDel="00000000" w:rsidR="00000000" w:rsidRPr="00000000">
        <w:rPr>
          <w:rFonts w:ascii="Arial Unicode MS" w:cs="Arial Unicode MS" w:eastAsia="Arial Unicode MS" w:hAnsi="Arial Unicode MS"/>
          <w:sz w:val="20"/>
          <w:szCs w:val="20"/>
          <w:rtl w:val="0"/>
        </w:rPr>
        <w:t xml:space="preserve">本業務の遂行に必要な費用のうち、甲乙協議の上合意したものを除き、原則として乙の負担とする。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第7条（再委託の禁止）</w:t>
        <w:br w:type="textWrapping"/>
      </w: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第8条（秘密保持）</w:t>
      </w:r>
      <w:r w:rsidDel="00000000" w:rsidR="00000000" w:rsidRPr="00000000">
        <w:rPr>
          <w:rFonts w:ascii="Arial Unicode MS" w:cs="Arial Unicode MS" w:eastAsia="Arial Unicode MS" w:hAnsi="Arial Unicode MS"/>
          <w:sz w:val="20"/>
          <w:szCs w:val="20"/>
          <w:rtl w:val="0"/>
        </w:rPr>
        <w:br w:type="textWrapping"/>
        <w:t xml:space="preserve">1．乙は、本業務に関連して知り得た甲又は患者に関する一切の情報を、第三者に開示又は漏えいしてはならない。</w:t>
        <w:br w:type="textWrapping"/>
        <w:t xml:space="preserve">2．本条の義務は、本契約終了後も存続する。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乙は、本業務に関連して取り扱う個人情報について、法令及び甲の定める方針を遵守し、適切に管理するものとする。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第10条（責任及び損害賠償）</w:t>
        <w:br w:type="textWrapping"/>
      </w:r>
      <w:r w:rsidDel="00000000" w:rsidR="00000000" w:rsidRPr="00000000">
        <w:rPr>
          <w:rFonts w:ascii="Arial Unicode MS" w:cs="Arial Unicode MS" w:eastAsia="Arial Unicode MS" w:hAnsi="Arial Unicode MS"/>
          <w:sz w:val="20"/>
          <w:szCs w:val="20"/>
          <w:rtl w:val="0"/>
        </w:rPr>
        <w:t xml:space="preserve">1．乙は、本業務の遂行に関し、自己の責任により生じた損害について責任を負うものとする。</w:t>
        <w:br w:type="textWrapping"/>
        <w:t xml:space="preserve">2．乙の故意又は過失により甲に損害が生じた場合、乙はその損害を賠償する責任を負う。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第11条（契約期間）</w:t>
      </w:r>
      <w:r w:rsidDel="00000000" w:rsidR="00000000" w:rsidRPr="00000000">
        <w:rPr>
          <w:rFonts w:ascii="Arial Unicode MS" w:cs="Arial Unicode MS" w:eastAsia="Arial Unicode MS" w:hAnsi="Arial Unicode MS"/>
          <w:sz w:val="20"/>
          <w:szCs w:val="20"/>
          <w:rtl w:val="0"/>
        </w:rPr>
        <w:br w:type="textWrapping"/>
        <w:t xml:space="preserve">1．本契約の有効期間は、契約締結日から○年○月○日までの○年間とする。</w:t>
        <w:br w:type="textWrapping"/>
        <w:t xml:space="preserve">2．期間満了日の○日前までに、甲乙いずれからも書面による解約の意思表示がない場合、本契約は同一条件にて更新されるものとする。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甲又は乙は、相手方が本契約に違反し、相当期間を定めて是正を求めてもなお改善されない場合、書面により本契約の全部又は一部を解除することができる。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第13条（不可抗力）</w:t>
        <w:br w:type="textWrapping"/>
      </w:r>
      <w:r w:rsidDel="00000000" w:rsidR="00000000" w:rsidRPr="00000000">
        <w:rPr>
          <w:rFonts w:ascii="Arial Unicode MS" w:cs="Arial Unicode MS" w:eastAsia="Arial Unicode MS" w:hAnsi="Arial Unicode MS"/>
          <w:sz w:val="20"/>
          <w:szCs w:val="20"/>
          <w:rtl w:val="0"/>
        </w:rPr>
        <w:t xml:space="preserve">天災地変その他当事者の責めに帰さない事由により本業務の履行が困難となった場合、甲乙は互いに責任を負わないものとする。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第15条（準拠法及び管轄）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以上、本契約締結の証として、本書を2通作成し、甲乙記名押印の上、各自1通を保有する。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名称：</w:t>
        <w:br w:type="textWrapping"/>
        <w:t xml:space="preserve">代表者名：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