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8noy988g6gy" w:id="0"/>
      <w:bookmarkEnd w:id="0"/>
      <w:r w:rsidDel="00000000" w:rsidR="00000000" w:rsidRPr="00000000">
        <w:rPr>
          <w:rFonts w:ascii="Arial Unicode MS" w:cs="Arial Unicode MS" w:eastAsia="Arial Unicode MS" w:hAnsi="Arial Unicode MS"/>
          <w:b w:val="1"/>
          <w:bCs w:val="1"/>
          <w:sz w:val="44"/>
          <w:szCs w:val="44"/>
          <w:rtl w:val="0"/>
        </w:rPr>
        <w:t xml:space="preserve">展示会場利用契約書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株式会社（以下「乙」という。）は、甲が運営するホテル・旅館内の展示会場その他これに付随する施設の利用について、次のとおり展示会場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opepai0qtw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展示会、商談会、商品発表会、作品展示、販売会その他甲が承認した催事（以下「本催事」という。）を開催するため、甲が管理する展示会場を利用する場合の条件ならびに甲乙双方の権利および義務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jqpikrjr014" w:id="2"/>
      <w:bookmarkEnd w:id="2"/>
      <w:r w:rsidDel="00000000" w:rsidR="00000000" w:rsidRPr="00000000">
        <w:rPr>
          <w:rFonts w:ascii="Arial Unicode MS" w:cs="Arial Unicode MS" w:eastAsia="Arial Unicode MS" w:hAnsi="Arial Unicode MS"/>
          <w:b w:val="1"/>
          <w:bCs w:val="1"/>
          <w:rtl w:val="0"/>
        </w:rPr>
        <w:t xml:space="preserve">第2条（利用施設）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甲は、乙に対し、次に定める施設（以下「本施設」という。）の利用を認める。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施設名称：〇〇ホテル・〇〇旅館</w:t>
        <w:br w:type="textWrapping"/>
        <w:t xml:space="preserve"> 会場名称：〇〇展示会場</w:t>
        <w:br w:type="textWrapping"/>
        <w:t xml:space="preserve"> 所在地：〇〇県〇〇市〇〇</w:t>
        <w:br w:type="textWrapping"/>
        <w:t xml:space="preserve"> 利用目的：〇〇</w:t>
        <w:br w:type="textWrapping"/>
        <w:t xml:space="preserve"> 利用予定人数：〇〇名</w:t>
        <w:br w:type="textWrapping"/>
        <w:t xml:space="preserve"> その他：〇〇</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乙は、本施設を前項に定める利用目的の範囲内でのみ利用するものとし、甲の事前の承諾なく利用目的を変更してはならない。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ロビー、廊下、エレベーター、駐車場、搬入口その他の共用部分については、甲が別途指定する利用方法に従うものとする。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446zzmw0zqwe" w:id="3"/>
      <w:bookmarkEnd w:id="3"/>
      <w:r w:rsidDel="00000000" w:rsidR="00000000" w:rsidRPr="00000000">
        <w:rPr>
          <w:rFonts w:ascii="Arial Unicode MS" w:cs="Arial Unicode MS" w:eastAsia="Arial Unicode MS" w:hAnsi="Arial Unicode MS"/>
          <w:b w:val="1"/>
          <w:bCs w:val="1"/>
          <w:rtl w:val="0"/>
        </w:rPr>
        <w:t xml:space="preserve">第3条（利用日時）</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本施設の利用日時は、次のとおりとする。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利用日：〇〇年〇月〇日から〇〇年〇月〇日まで</w:t>
        <w:br w:type="textWrapping"/>
        <w:t xml:space="preserve"> 利用時間：午前・午後〇時〇分から午前・午後〇時〇分まで</w:t>
        <w:br w:type="textWrapping"/>
        <w:t xml:space="preserve"> 搬入時間：〇〇年〇月〇日　〇時〇分から〇時〇分まで</w:t>
        <w:br w:type="textWrapping"/>
        <w:t xml:space="preserve"> 搬出時間：〇〇年〇月〇日　〇時〇分から〇時〇分まで</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前項の利用時間には、展示物、什器、機材等の搬入、設営、準備、撤去および搬出に必要な時間を含むものとする。ただし、甲乙間で別途合意した場合はこの限りでない。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乙が利用時間の延長を希望する場合は、事前に甲の承諾を得なければならない。この場合、甲は乙に対し、別途定める延長料金を請求することができる。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remerze1ts6w" w:id="4"/>
      <w:bookmarkEnd w:id="4"/>
      <w:r w:rsidDel="00000000" w:rsidR="00000000" w:rsidRPr="00000000">
        <w:rPr>
          <w:rFonts w:ascii="Arial Unicode MS" w:cs="Arial Unicode MS" w:eastAsia="Arial Unicode MS" w:hAnsi="Arial Unicode MS"/>
          <w:b w:val="1"/>
          <w:bCs w:val="1"/>
          <w:rtl w:val="0"/>
        </w:rPr>
        <w:t xml:space="preserve">第4条（利用料金）</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乙は、甲に対し、本施設の利用料金として金〇〇円（税込）を支払うものとする。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会場利用料金に含まれない設備使用料、備品使用料、設営費、清掃費、電気使用料、通信費、警備費その他本催事の実施に伴い発生する費用については、別途甲乙間で定めるものとする。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乙は、甲が指定する期日までに、甲が指定する方法により利用料金その他の費用を支払うものとする。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振込手数料その他支払いに必要となる費用は、乙の負担とする。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l9aae3ylumh1" w:id="5"/>
      <w:bookmarkEnd w:id="5"/>
      <w:r w:rsidDel="00000000" w:rsidR="00000000" w:rsidRPr="00000000">
        <w:rPr>
          <w:rFonts w:ascii="Arial Unicode MS" w:cs="Arial Unicode MS" w:eastAsia="Arial Unicode MS" w:hAnsi="Arial Unicode MS"/>
          <w:b w:val="1"/>
          <w:bCs w:val="1"/>
          <w:rtl w:val="0"/>
        </w:rPr>
        <w:t xml:space="preserve">第5条（展示内容）</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乙は、事前に甲に対し、本催事の名称、内容、展示物、予定来場者数、使用設備、設営方法その他甲が合理的に必要とする事項を通知するものとする。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催事の内容または展示物が、本施設の管理運営、安全確保、法令遵守またはホテル・旅館としての営業上不適切であると合理的に判断した場合、乙に対し、その内容の変更、展示の中止その他必要な措置を求め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乙は、前項の求めを受けた場合、合理的な範囲でこれに従うものとする。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cfa6h1bs2hm5" w:id="6"/>
      <w:bookmarkEnd w:id="6"/>
      <w:r w:rsidDel="00000000" w:rsidR="00000000" w:rsidRPr="00000000">
        <w:rPr>
          <w:rFonts w:ascii="Arial Unicode MS" w:cs="Arial Unicode MS" w:eastAsia="Arial Unicode MS" w:hAnsi="Arial Unicode MS"/>
          <w:b w:val="1"/>
          <w:bCs w:val="1"/>
          <w:rtl w:val="0"/>
        </w:rPr>
        <w:t xml:space="preserve">第6条（法令等の遵守）</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乙は、本施設の利用および本催事の開催にあたり、関係法令、条例、行政機関による指導、消防・防災上の基準ならびに甲が定める施設利用上の規則および指示を遵守するものとする。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hejee7djc577" w:id="7"/>
      <w:bookmarkEnd w:id="7"/>
      <w:r w:rsidDel="00000000" w:rsidR="00000000" w:rsidRPr="00000000">
        <w:rPr>
          <w:rFonts w:ascii="Arial Unicode MS" w:cs="Arial Unicode MS" w:eastAsia="Arial Unicode MS" w:hAnsi="Arial Unicode MS"/>
          <w:b w:val="1"/>
          <w:bCs w:val="1"/>
          <w:rtl w:val="0"/>
        </w:rPr>
        <w:t xml:space="preserve">第7条（搬入・搬出）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乙は、展示物、商品、什器、装飾物、機材その他の物品について、甲が指定する日時、搬入口、搬入経路および方法に従って搬入および搬出を行うものとする。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大型物品、重量物、危険性を伴う物品その他施設または宿泊客等への影響が予想される物品を搬入する場合、乙はあらかじめ甲の承諾を得るものとする。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搬入または搬出に際して本施設、共用部分、設備、備品その他甲または第三者の財産を毀損した場合、乙は自己の責任と費用により原状回復し、またはその損害を賠償するものとする。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7u2zhjmr2vqh" w:id="8"/>
      <w:bookmarkEnd w:id="8"/>
      <w:r w:rsidDel="00000000" w:rsidR="00000000" w:rsidRPr="00000000">
        <w:rPr>
          <w:rFonts w:ascii="Arial Unicode MS" w:cs="Arial Unicode MS" w:eastAsia="Arial Unicode MS" w:hAnsi="Arial Unicode MS"/>
          <w:b w:val="1"/>
          <w:bCs w:val="1"/>
          <w:rtl w:val="0"/>
        </w:rPr>
        <w:t xml:space="preserve">第8条（設営および撤去）</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乙は、本催事の設営および撤去について、甲が指定する方法および安全基準に従うものとする。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乙は、甲の事前の承諾なく、壁面、床、天井、柱、扉その他本施設に釘、ねじ、接着剤等を使用し、または穴あけ、塗装その他施設を変更する行為をしてはならない。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乙が施工業者その他の第三者に設営または撤去を委託する場合、乙は当該第三者に本契約および甲の施設利用上のルールを遵守させるものとする。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前項の第三者による行為については、乙が甲に対して責任を負うものとする。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vgheftm8ivz9" w:id="9"/>
      <w:bookmarkEnd w:id="9"/>
      <w:r w:rsidDel="00000000" w:rsidR="00000000" w:rsidRPr="00000000">
        <w:rPr>
          <w:rFonts w:ascii="Arial Unicode MS" w:cs="Arial Unicode MS" w:eastAsia="Arial Unicode MS" w:hAnsi="Arial Unicode MS"/>
          <w:b w:val="1"/>
          <w:bCs w:val="1"/>
          <w:rtl w:val="0"/>
        </w:rPr>
        <w:t xml:space="preserve">第9条（設備および備品の使用）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乙が甲の所有または管理する机、椅子、照明、電源、音響設備、映像設備その他の設備または備品を使用する場合、あらかじめ甲の承諾を得るものとする。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設備または備品の使用に別途料金が発生する場合、乙は甲が定める料金を支払うものとする。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乙の責めに帰すべき事由により設備または備品を毀損、汚損または紛失した場合、乙は修理費、交換費その他甲に生じた損害を賠償するものとする。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rzk7jg1clpuw" w:id="10"/>
      <w:bookmarkEnd w:id="10"/>
      <w:r w:rsidDel="00000000" w:rsidR="00000000" w:rsidRPr="00000000">
        <w:rPr>
          <w:rFonts w:ascii="Arial Unicode MS" w:cs="Arial Unicode MS" w:eastAsia="Arial Unicode MS" w:hAnsi="Arial Unicode MS"/>
          <w:b w:val="1"/>
          <w:bCs w:val="1"/>
          <w:rtl w:val="0"/>
        </w:rPr>
        <w:t xml:space="preserve">第10条（電気・火気等の使用）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乙が通常の施設利用の範囲を超える電気設備、照明設備その他の機器を使用する場合、事前に甲の承諾を得るものとする。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火気、裸火、発熱器具、煙、可燃物その他防火上または安全管理上注意を要する物品の使用については、甲が事前に承諾した場合を除き、これを禁止する。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法令上、消防署その他関係機関への届出または許可が必要となる場合、乙は自己の責任と費用において必要な手続きを行うものとする。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bjhkmugzhzk" w:id="11"/>
      <w:bookmarkEnd w:id="11"/>
      <w:r w:rsidDel="00000000" w:rsidR="00000000" w:rsidRPr="00000000">
        <w:rPr>
          <w:rFonts w:ascii="Arial Unicode MS" w:cs="Arial Unicode MS" w:eastAsia="Arial Unicode MS" w:hAnsi="Arial Unicode MS"/>
          <w:b w:val="1"/>
          <w:bCs w:val="1"/>
          <w:rtl w:val="0"/>
        </w:rPr>
        <w:t xml:space="preserve">第11条（販売行為等）</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乙が本施設内において商品の販売、契約の締結、注文の受付その他これらに類する行為を行う場合は、事前に甲の承諾を得るものとする。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行為に関して来場者その他第三者との間に生じた契約、代金、商品の品質、返品、苦情その他の問題については、乙の責任において対応するものとする。ただし、甲の責めに帰すべき事由による場合を除く。</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xkht6ihvef9s" w:id="12"/>
      <w:bookmarkEnd w:id="12"/>
      <w:r w:rsidDel="00000000" w:rsidR="00000000" w:rsidRPr="00000000">
        <w:rPr>
          <w:rFonts w:ascii="Arial Unicode MS" w:cs="Arial Unicode MS" w:eastAsia="Arial Unicode MS" w:hAnsi="Arial Unicode MS"/>
          <w:b w:val="1"/>
          <w:bCs w:val="1"/>
          <w:rtl w:val="0"/>
        </w:rPr>
        <w:t xml:space="preserve">第12条（来場者の管理）</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乙は、本催事の来場者、関係者、従業員および委託業者等に対し、本契約および甲が定める施設利用上のルールを遵守させるものとする。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乙は、本催事に伴う受付、誘導、入退場管理、混雑防止その他本催事の運営に必要な措置を講じるものとする。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本催事によりホテル・旅館の宿泊客、他の施設利用者、近隣住民その他第三者に著しい迷惑または危険が生じるおそれがある場合、甲は乙に対して必要な改善措置を求めることができる。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iw7qbh1f0p8a"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乙は、本施設の利用に際し、次の各号に掲げる行為を行ってはならない。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法令または公序良俗に反する行為</w:t>
        <w:br w:type="textWrapping"/>
        <w:t xml:space="preserve"> (2) 甲の承諾を受けた利用目的と異なる用途に本施設を利用する行為</w:t>
        <w:br w:type="textWrapping"/>
        <w:t xml:space="preserve"> (3) 本施設の利用権を第三者に譲渡し、転貸し、または担保に供する行為</w:t>
        <w:br w:type="textWrapping"/>
        <w:t xml:space="preserve"> (4) 危険物、悪臭を発する物品その他甲が不適切と判断する物品を持ち込む行為</w:t>
        <w:br w:type="textWrapping"/>
        <w:t xml:space="preserve"> (5) 甲の施設、設備または備品を毀損するおそれのある行為</w:t>
        <w:br w:type="textWrapping"/>
        <w:t xml:space="preserve"> (6) 宿泊客、他の施設利用者または第三者に著しい迷惑を及ぼす行為</w:t>
        <w:br w:type="textWrapping"/>
        <w:t xml:space="preserve"> (7) 甲の事前の承諾なく施設内で火気を使用する行為</w:t>
        <w:br w:type="textWrapping"/>
        <w:t xml:space="preserve"> (8) 甲の事前の承諾なく広告物、看板、ポスター等を設置する行為</w:t>
        <w:br w:type="textWrapping"/>
        <w:t xml:space="preserve"> (9) 施設内またはその周辺の通路、避難経路、防火設備等を塞ぐ行為</w:t>
        <w:br w:type="textWrapping"/>
        <w:t xml:space="preserve"> (10) その他、本施設の安全または適正な管理運営を著しく妨げる行為</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g52qxrqapqqd" w:id="14"/>
      <w:bookmarkEnd w:id="14"/>
      <w:r w:rsidDel="00000000" w:rsidR="00000000" w:rsidRPr="00000000">
        <w:rPr>
          <w:rFonts w:ascii="Arial Unicode MS" w:cs="Arial Unicode MS" w:eastAsia="Arial Unicode MS" w:hAnsi="Arial Unicode MS"/>
          <w:b w:val="1"/>
          <w:bCs w:val="1"/>
          <w:rtl w:val="0"/>
        </w:rPr>
        <w:t xml:space="preserve">第14条（展示物等の管理）</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展示物、商品、現金、貴重品、機材その他乙が本施設内に持ち込んだ物品については、乙が自己の責任において管理するものとする。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甲は、甲の責めに帰すべき事由がある場合を除き、展示物等の盗難、紛失、破損その他の損害について責任を負わないものとする。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乙は、必要に応じて警備員の配置、保険への加入その他展示物等を保護するための措置を講じるものとする。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gemw0vcrg7bz" w:id="15"/>
      <w:bookmarkEnd w:id="15"/>
      <w:r w:rsidDel="00000000" w:rsidR="00000000" w:rsidRPr="00000000">
        <w:rPr>
          <w:rFonts w:ascii="Arial Unicode MS" w:cs="Arial Unicode MS" w:eastAsia="Arial Unicode MS" w:hAnsi="Arial Unicode MS"/>
          <w:b w:val="1"/>
          <w:bCs w:val="1"/>
          <w:rtl w:val="0"/>
        </w:rPr>
        <w:t xml:space="preserve">第15条（原状回復）</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乙は、本施設の利用終了後、展示物、什器、装飾物、廃棄物その他乙が持ち込んだ物品を撤去し、本施設を利用開始前の状態に回復したうえで甲に返還するものとする。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乙が前項の義務を履行しない場合、甲は乙に代わって撤去、清掃、修繕その他必要な措置を行うことができる。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前項に要した合理的な費用は乙の負担とする。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36lj7bmgkkj7" w:id="16"/>
      <w:bookmarkEnd w:id="16"/>
      <w:r w:rsidDel="00000000" w:rsidR="00000000" w:rsidRPr="00000000">
        <w:rPr>
          <w:rFonts w:ascii="Arial Unicode MS" w:cs="Arial Unicode MS" w:eastAsia="Arial Unicode MS" w:hAnsi="Arial Unicode MS"/>
          <w:b w:val="1"/>
          <w:bCs w:val="1"/>
          <w:rtl w:val="0"/>
        </w:rPr>
        <w:t xml:space="preserve">第16条（利用内容の変更）</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乙が利用日時、展示内容、予定来場者数、会場レイアウト、使用設備その他申込み時の内容を変更しようとする場合は、速やかに甲へ通知し、甲の承諾を得るものとする。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pdqlon7j5uzy" w:id="17"/>
      <w:bookmarkEnd w:id="17"/>
      <w:r w:rsidDel="00000000" w:rsidR="00000000" w:rsidRPr="00000000">
        <w:rPr>
          <w:rFonts w:ascii="Arial Unicode MS" w:cs="Arial Unicode MS" w:eastAsia="Arial Unicode MS" w:hAnsi="Arial Unicode MS"/>
          <w:b w:val="1"/>
          <w:bCs w:val="1"/>
          <w:rtl w:val="0"/>
        </w:rPr>
        <w:t xml:space="preserve">第17条（利用の取消しおよびキャンセル料）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乙が自己の都合により本施設の利用を取り消す場合、甲に対して速やかにその旨を通知するものとする。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乙による利用取消しについては、甲乙間で別途合意したキャンセル規定に基づきキャンセル料が発生するものとする。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すでに設営、機材手配、外部業者への発注その他本催事のために費用を負担している場合、乙は、キャンセル料とは別に、甲に現実に発生した合理的な費用を負担するものとする。ただし、別途合意がある場合はその定めによ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96r1duovyq9w" w:id="18"/>
      <w:bookmarkEnd w:id="18"/>
      <w:r w:rsidDel="00000000" w:rsidR="00000000" w:rsidRPr="00000000">
        <w:rPr>
          <w:rFonts w:ascii="Arial Unicode MS" w:cs="Arial Unicode MS" w:eastAsia="Arial Unicode MS" w:hAnsi="Arial Unicode MS"/>
          <w:b w:val="1"/>
          <w:bCs w:val="1"/>
          <w:rtl w:val="0"/>
        </w:rPr>
        <w:t xml:space="preserve">第18条（利用停止および契約解除）</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甲は、乙が次の各号のいずれかに該当する場合、本施設の利用開始前であると利用中であるとを問わず、本施設の利用を停止し、または本契約を解除することができる。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本契約に違反し、相当の期間を定めて是正を求めても改善されない場合</w:t>
        <w:br w:type="textWrapping"/>
        <w:t xml:space="preserve"> (2) 利用料金その他の支払いを怠った場合</w:t>
        <w:br w:type="textWrapping"/>
        <w:t xml:space="preserve"> (3) 申込内容について重大な虚偽が判明した場合</w:t>
        <w:br w:type="textWrapping"/>
        <w:t xml:space="preserve"> (4) 法令または公序良俗に反する催事を開催し、またはそのおそれがある場合</w:t>
        <w:br w:type="textWrapping"/>
        <w:t xml:space="preserve"> (5) 本施設またはホテル・旅館の安全もしくは正常な営業を著しく害するおそれがある場合</w:t>
        <w:br w:type="textWrapping"/>
        <w:t xml:space="preserve"> (6) 第22条に定める反社会的勢力に該当することが判明した場合</w:t>
        <w:br w:type="textWrapping"/>
        <w:t xml:space="preserve"> (7) その他、本契約を継続することが困難となる重大な事由が生じた場合</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前項による利用停止または解除が乙の責めに帰すべき事由による場合、甲は、乙に生じた損害について責任を負わないものとする。ただし、法令上甲が責任を負う場合を除く。</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roh29gdwiyhi" w:id="19"/>
      <w:bookmarkEnd w:id="19"/>
      <w:r w:rsidDel="00000000" w:rsidR="00000000" w:rsidRPr="00000000">
        <w:rPr>
          <w:rFonts w:ascii="Arial Unicode MS" w:cs="Arial Unicode MS" w:eastAsia="Arial Unicode MS" w:hAnsi="Arial Unicode MS"/>
          <w:b w:val="1"/>
          <w:bCs w:val="1"/>
          <w:rtl w:val="0"/>
        </w:rPr>
        <w:t xml:space="preserve">第19条（不可抗力）</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地震、台風、豪雨、洪水、火災、感染症の流行、停電、交通機関の重大な障害、行政機関による命令その他甲乙いずれの責めにも帰することのできない事由により、本施設の利用または本催事の開催が不可能または著しく困難となった場合、甲乙は本契約の全部または一部を解除し、または利用日時等を変更することができ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前項の場合における既払利用料金、実費その他の費用の取扱いについては、既に履行された役務、発生済みの費用その他の事情を考慮し、甲乙協議のうえ定めるものとする。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gmx1rx3x8pid"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甲または乙が本契約に違反し、自己の責めに帰すべき事由により相手方に損害を与えた場合、当該当事者は、その損害を賠償する責任を負うものとする。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p5frz2y1xe2k" w:id="21"/>
      <w:bookmarkEnd w:id="21"/>
      <w:r w:rsidDel="00000000" w:rsidR="00000000" w:rsidRPr="00000000">
        <w:rPr>
          <w:rFonts w:ascii="Arial Unicode MS" w:cs="Arial Unicode MS" w:eastAsia="Arial Unicode MS" w:hAnsi="Arial Unicode MS"/>
          <w:b w:val="1"/>
          <w:bCs w:val="1"/>
          <w:rtl w:val="0"/>
        </w:rPr>
        <w:t xml:space="preserve">第21条（第三者に対する責任）</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催事の開催、展示物、販売商品、乙による説明、広告、知的財産権その他乙の行為に関連して第三者との間に紛争が生じた場合、乙は自己の責任と費用においてこれを解決するものとする。ただし、甲の責めに帰すべき事由による場合はこの限りでな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前項の紛争により甲が第三者から請求等を受けた場合において、その原因が乙の責めに帰すべき事由によるときは、乙は甲に生じた合理的な損害を賠償するものとする。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xp1hq6od6ni8" w:id="22"/>
      <w:bookmarkEnd w:id="22"/>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それぞれ自己ならびに自己の役員等が、暴力団、暴力団員、暴力団関係企業その他これらに準ずる反社会的勢力に該当しないこと、および反社会的勢力と社会的に非難されるべき関係を有していないことを表明し、保証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甲または乙は、相手方が前項に違反した場合、何らの催告を要することなく本契約を解除することができる。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前項に基づく解除により解除された当事者に損害が生じても、解除した当事者はその損害を賠償する責任を負わないものとする。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efiv6xh7sbzi" w:id="23"/>
      <w:bookmarkEnd w:id="23"/>
      <w:r w:rsidDel="00000000" w:rsidR="00000000" w:rsidRPr="00000000">
        <w:rPr>
          <w:rFonts w:ascii="Arial Unicode MS" w:cs="Arial Unicode MS" w:eastAsia="Arial Unicode MS" w:hAnsi="Arial Unicode MS"/>
          <w:b w:val="1"/>
          <w:bCs w:val="1"/>
          <w:rtl w:val="0"/>
        </w:rPr>
        <w:t xml:space="preserve">第23条（権利義務の譲渡禁止）</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甲および乙は、相手方の事前の書面による承諾なく、本契約上の地位または本契約に基づく権利もしくは義務の全部または一部を第三者に譲渡し、承継させ、または担保に供してはならない。</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s5h6z9fvh8r9" w:id="24"/>
      <w:bookmarkEnd w:id="24"/>
      <w:r w:rsidDel="00000000" w:rsidR="00000000" w:rsidRPr="00000000">
        <w:rPr>
          <w:rFonts w:ascii="Arial Unicode MS" w:cs="Arial Unicode MS" w:eastAsia="Arial Unicode MS" w:hAnsi="Arial Unicode MS"/>
          <w:b w:val="1"/>
          <w:bCs w:val="1"/>
          <w:rtl w:val="0"/>
        </w:rPr>
        <w:t xml:space="preserve">第24条（個人情報の取扱い）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甲および乙は、本契約および本催事の実施に伴い取得した個人情報について、個人情報の保護に関する法律その他の関係法令に従い、適切に取り扱うものとする。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6hextnuyi1ox"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本契約に定めのない事項または本契約の各条項の解釈について疑義が生じた場合、甲乙は信義誠実の原則に従い協議し、その解決を図るものとする。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qc5wzxfe1xg1" w:id="26"/>
      <w:bookmarkEnd w:id="26"/>
      <w:r w:rsidDel="00000000" w:rsidR="00000000" w:rsidRPr="00000000">
        <w:rPr>
          <w:rFonts w:ascii="Arial Unicode MS" w:cs="Arial Unicode MS" w:eastAsia="Arial Unicode MS" w:hAnsi="Arial Unicode MS"/>
          <w:b w:val="1"/>
          <w:bCs w:val="1"/>
          <w:rtl w:val="0"/>
        </w:rPr>
        <w:t xml:space="preserve">第26条（準拠法および合意管轄）</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本契約は、日本法に準拠し、日本法に従って解釈されるものとする。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本契約に関して甲乙間に訴訟の必要が生じた場合、〇〇地方裁判所または〇〇簡易裁判所を第一審の専属的合意管轄裁判所とする。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記名押印のうえ各1通を保有する。なお、本契約を電磁的方法により締結する場合には、本契約の電磁的記録を作成し、甲乙が電子署名その他合意した方法により締結の意思を表示し、それぞれ当該電磁的記録を保管する。</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 所在地：〇〇〇〇</w:t>
        <w:br w:type="textWrapping"/>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施設名・会社名：〇〇〇〇</w:t>
        <w:br w:type="textWrapping"/>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代表者名：〇〇〇〇　印</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所在地：〇〇〇〇</w:t>
        <w:br w:type="textWrapping"/>
        <w:t xml:space="preserve"> </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会社名・団体名：〇〇〇〇</w:t>
        <w:br w:type="textWrapping"/>
      </w:r>
    </w:p>
    <w:p w:rsidR="00000000" w:rsidDel="00000000" w:rsidP="00000000" w:rsidRDefault="00000000" w:rsidRPr="00000000" w14:paraId="00000090">
      <w:pPr>
        <w:spacing w:after="240" w:befor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代表者名：〇〇〇〇　印</w:t>
      </w:r>
    </w:p>
    <w:p w:rsidR="00000000" w:rsidDel="00000000" w:rsidP="00000000" w:rsidRDefault="00000000" w:rsidRPr="00000000" w14:paraId="0000009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