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beknm3zetdpt" w:id="0"/>
      <w:bookmarkEnd w:id="0"/>
      <w:r w:rsidDel="00000000" w:rsidR="00000000" w:rsidRPr="00000000">
        <w:rPr>
          <w:rFonts w:ascii="Arial Unicode MS" w:cs="Arial Unicode MS" w:eastAsia="Arial Unicode MS" w:hAnsi="Arial Unicode MS"/>
          <w:b w:val="1"/>
          <w:bCs w:val="1"/>
          <w:sz w:val="44"/>
          <w:szCs w:val="44"/>
          <w:rtl w:val="0"/>
        </w:rPr>
        <w:t xml:space="preserve">作業療法士業務委託契約書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〇〇法人（以下「甲」という。）と、作業療法士である〇〇（以下「乙」という。）との間において、乙が甲に対し提供する作業療法業務について、以下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7lxgr7g0mf79"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本契約は、乙が有する作業療法士としての専門的知識及び技能を活用し、甲が運営又は管理する施設等において、利用者に対する作業療法業務を円滑かつ適正に実施することを目的とする。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ky126zqnumet"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乙は、甲の依頼に基づき、次の業務（以下「本業務」という。）を行う。</w:t>
        <w:br w:type="textWrapping"/>
        <w:t xml:space="preserve">(1) 利用者に対する作業療法の実施</w:t>
        <w:br w:type="textWrapping"/>
        <w:t xml:space="preserve">(2) 機能評価、訓練計画の立案及び実施</w:t>
        <w:br w:type="textWrapping"/>
        <w:t xml:space="preserve">(3) 訓練記録、評価記録等の作成</w:t>
        <w:br w:type="textWrapping"/>
        <w:t xml:space="preserve">(4) 医師、理学療法士、看護師、介護職員その他関係者との連携業務</w:t>
        <w:br w:type="textWrapping"/>
        <w:t xml:space="preserve">(5) 前各号に付随又は関連する業務</w:t>
      </w:r>
    </w:p>
    <w:p w:rsidR="00000000" w:rsidDel="00000000" w:rsidP="00000000" w:rsidRDefault="00000000" w:rsidRPr="00000000" w14:paraId="0000000A">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本業務の具体的内容、実施日時、実施場所等は、甲乙協議の上、個別に定めるものとする。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tgcq1vjnlpta"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第3条（業務の遂行）</w:t>
      </w:r>
    </w:p>
    <w:p w:rsidR="00000000" w:rsidDel="00000000" w:rsidP="00000000" w:rsidRDefault="00000000" w:rsidRPr="00000000" w14:paraId="0000000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乙は、作業療法士としての専門性及び職業倫理を遵守し、善良な管理者の注意をもって本業務を遂行するものとする。</w:t>
      </w:r>
    </w:p>
    <w:p w:rsidR="00000000" w:rsidDel="00000000" w:rsidP="00000000" w:rsidRDefault="00000000" w:rsidRPr="00000000" w14:paraId="0000000E">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乙は、業務遂行にあたり、医師の指示、関係法令及び甲の定める業務運営上のルールを尊重するものとする。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lpzmo61l40yf"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第4条（業務委託関係）</w:t>
      </w:r>
    </w:p>
    <w:p w:rsidR="00000000" w:rsidDel="00000000" w:rsidP="00000000" w:rsidRDefault="00000000" w:rsidRPr="00000000" w14:paraId="00000011">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本契約は、雇用契約ではなく、業務委託契約であることを確認する。</w:t>
      </w:r>
    </w:p>
    <w:p w:rsidR="00000000" w:rsidDel="00000000" w:rsidP="00000000" w:rsidRDefault="00000000" w:rsidRPr="00000000" w14:paraId="00000012">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甲は、乙に対し、労働基準法その他の労働関係法令に基づく使用者としての責任を負わないものとする。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9w6od3lnmzbg"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第5条（報酬）</w:t>
      </w:r>
    </w:p>
    <w:p w:rsidR="00000000" w:rsidDel="00000000" w:rsidP="00000000" w:rsidRDefault="00000000" w:rsidRPr="00000000" w14:paraId="00000015">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甲は、乙に対し、本業務の対価として、別途協議の上定める報酬を支払うものとする。</w:t>
      </w:r>
    </w:p>
    <w:p w:rsidR="00000000" w:rsidDel="00000000" w:rsidP="00000000" w:rsidRDefault="00000000" w:rsidRPr="00000000" w14:paraId="00000016">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報酬の金額、算定方法、支払時期及び支払方法は、甲乙協議の上、書面又は電磁的方法により定めるものとする。</w:t>
      </w:r>
    </w:p>
    <w:p w:rsidR="00000000" w:rsidDel="00000000" w:rsidP="00000000" w:rsidRDefault="00000000" w:rsidRPr="00000000" w14:paraId="00000017">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業務遂行に要する交通費その他の実費の取扱いについては、別途協議の上定める。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rtechfpgwkmh"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第6条（再委託の禁止）</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乙は、甲の事前の書面承諾なく、本業務の全部又は一部を第三者に再委託してはならない。</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5w9tctky9r6m"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第7条（秘密保持）</w:t>
      </w:r>
    </w:p>
    <w:p w:rsidR="00000000" w:rsidDel="00000000" w:rsidP="00000000" w:rsidRDefault="00000000" w:rsidRPr="00000000" w14:paraId="0000001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乙は、本業務を通じて知り得た甲又は利用者に関する一切の非公開情報を、第三者に開示又は漏えいしてはならない。</w:t>
      </w:r>
    </w:p>
    <w:p w:rsidR="00000000" w:rsidDel="00000000" w:rsidP="00000000" w:rsidRDefault="00000000" w:rsidRPr="00000000" w14:paraId="0000001E">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p1xe597axq1d"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第8条（個人情報の取扱い）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乙は、本業務に関連して取り扱う個人情報について、個人情報保護法及び関係法令を遵守し、適切に管理するものとする。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lx1i1haffuwm"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第9条（知的財産権）</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本業務の遂行過程で作成された記録、資料等に関する著作権その他の知的財産権の帰属については、甲乙協議の上定めるものとする。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5rj8mvu1qxkf"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乙は、本契約に違反し、又は自己の責めに帰すべき事由により甲又は第三者に損害を与えた場合には、その損害を賠償する責任を負うものとする。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w83ez5zihzbu"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第11条（契約期間）</w:t>
      </w:r>
    </w:p>
    <w:p w:rsidR="00000000" w:rsidDel="00000000" w:rsidP="00000000" w:rsidRDefault="00000000" w:rsidRPr="00000000" w14:paraId="0000002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本契約の有効期間は、〇年〇月〇日から〇年〇月〇日までの〇年間とする。</w:t>
      </w:r>
    </w:p>
    <w:p w:rsidR="00000000" w:rsidDel="00000000" w:rsidP="00000000" w:rsidRDefault="00000000" w:rsidRPr="00000000" w14:paraId="0000002B">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期間満了日の〇か月前までに、甲乙いずれからも書面による解約の意思表示がない場合、本契約は同一条件にて更新されるものとする。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99qentjy3hil"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第12条（契約解除）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甲又は乙は、相手方が本契約に違反し、相当期間を定めて是正を求めたにもかかわらず当該違反が是正されない場合には、本契約の全部又は一部を解除することができる。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tgbiq9lws74g"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本契約に定めのない事項又は本契約の解釈に疑義が生じた場合には、甲乙誠意をもって協議し、解決を図るものとする。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in12knost9q7"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第14条（準拠法及び管轄）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本契約は日本法を準拠法とし、本契約に関して生じる紛争については、甲の本店所在地を管轄する地方裁判所を第一審の専属的合意管轄裁判所とする。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以上、本契約締結の証として、本書二通を作成し、甲乙各自記名押印の上、各一通を保有する。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名称</w:t>
        <w:br w:type="textWrapping"/>
        <w:t xml:space="preserve">　　代表者名</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