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k9jdgk6meh6" w:id="0"/>
      <w:bookmarkEnd w:id="0"/>
      <w:r w:rsidDel="00000000" w:rsidR="00000000" w:rsidRPr="00000000">
        <w:rPr>
          <w:rFonts w:ascii="Arial Unicode MS" w:cs="Arial Unicode MS" w:eastAsia="Arial Unicode MS" w:hAnsi="Arial Unicode MS"/>
          <w:b w:val="1"/>
          <w:bCs w:val="1"/>
          <w:sz w:val="44"/>
          <w:szCs w:val="44"/>
          <w:rtl w:val="0"/>
        </w:rPr>
        <w:t xml:space="preserve">ルームサービス利用規約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ホテル・旅館（以下「当館」という。）が提供するルームサービス（以下「本サービス」という。）の利用条件を定めるものです。本サービスを利用する宿泊者その他当館が利用を認めた者（以下「利用者」という。）は、本規約の内容を確認し、これに同意した上で本サービス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0hgrmrlang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館が客室等において提供する料理、飲料その他の商品・サービスについて、注文、提供、料金、変更・取消し、アレルギー対応、衛生管理その他必要な事項を定め、当館と利用者との間の権利義務関係を明確に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ptzsr6hhsrb"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本規約は、本サービスの利用に関する当館と利用者との間の一切の関係に適用されます。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本サービスについて、当館が別途メニュー、注文画面、客室案内、ウェブサイトその他の方法により利用条件、注意事項等を定めた場合、これらは本規約の一部を構成するものとします。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本規約と前項の利用条件等の内容が異なる場合は、当館が別途明示した場合を除き、個別の注文について定められた条件が優先して適用されます。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vep47nucrveo" w:id="3"/>
      <w:bookmarkEnd w:id="3"/>
      <w:r w:rsidDel="00000000" w:rsidR="00000000" w:rsidRPr="00000000">
        <w:rPr>
          <w:rFonts w:ascii="Arial Unicode MS" w:cs="Arial Unicode MS" w:eastAsia="Arial Unicode MS" w:hAnsi="Arial Unicode MS"/>
          <w:b w:val="1"/>
          <w:bCs w:val="1"/>
          <w:rtl w:val="0"/>
        </w:rPr>
        <w:t xml:space="preserve">第3条（利用対象者）</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本サービスは、原則として当館に宿泊中の利用者を対象とします。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当館は、宿泊者以外の者による利用について、安全管理、施設運営その他の事情により制限し、又は拒否することがあります。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未成年者が酒類を注文することはできません。当館は、酒類の提供に際し、必要に応じて年齢を確認できる資料の提示を求めることがあります。</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v4ns1pj95deo" w:id="4"/>
      <w:bookmarkEnd w:id="4"/>
      <w:r w:rsidDel="00000000" w:rsidR="00000000" w:rsidRPr="00000000">
        <w:rPr>
          <w:rFonts w:ascii="Arial Unicode MS" w:cs="Arial Unicode MS" w:eastAsia="Arial Unicode MS" w:hAnsi="Arial Unicode MS"/>
          <w:b w:val="1"/>
          <w:bCs w:val="1"/>
          <w:rtl w:val="0"/>
        </w:rPr>
        <w:t xml:space="preserve">第4条（サービス内容）</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本サービスの内容は、当館がその時点で提供可能な料理、飲料、付随サービスその他メニュー等に掲載する内容とします。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メニュー、価格、提供時間、注文可能数量その他の提供条件は、季節、仕入状況、設備状況、営業時間その他の事情により変更されることがあります。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食材の品切れ、品質確保が困難な場合その他やむを得ない事情がある場合、当館は、注文受付後であっても商品の提供を中止し、又は利用者の承諾を得た上で代替商品を提案することがあります。</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vmcil9mv5du3" w:id="5"/>
      <w:bookmarkEnd w:id="5"/>
      <w:r w:rsidDel="00000000" w:rsidR="00000000" w:rsidRPr="00000000">
        <w:rPr>
          <w:rFonts w:ascii="Arial Unicode MS" w:cs="Arial Unicode MS" w:eastAsia="Arial Unicode MS" w:hAnsi="Arial Unicode MS"/>
          <w:b w:val="1"/>
          <w:bCs w:val="1"/>
          <w:rtl w:val="0"/>
        </w:rPr>
        <w:t xml:space="preserve">第5条（注文方法）</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利用者は、客室電話、専用端末、QRコード、ウェブサイト、アプリその他当館が指定する方法により、本サービスを注文するものとします。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利用者は、注文に際し、客室番号、氏名、注文内容、数量、希望提供時間その他当館が指定する事項を正確に伝えるものとします。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当館が注文内容を確認し、注文を受け付けた時点で、当該注文に係る本サービスの利用契約が成立するものとします。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注文内容に不明点がある場合、当館は利用者に確認を行うことができ、確認ができない場合には注文を受け付けないことがあります。</w:t>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rv7zl2yshg80" w:id="6"/>
      <w:bookmarkEnd w:id="6"/>
      <w:r w:rsidDel="00000000" w:rsidR="00000000" w:rsidRPr="00000000">
        <w:rPr>
          <w:rFonts w:ascii="Arial Unicode MS" w:cs="Arial Unicode MS" w:eastAsia="Arial Unicode MS" w:hAnsi="Arial Unicode MS"/>
          <w:b w:val="1"/>
          <w:bCs w:val="1"/>
          <w:rtl w:val="0"/>
        </w:rPr>
        <w:t xml:space="preserve">第6条（提供時間）</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本サービスの注文受付時間及び提供時間は、当館が別途定める時間帯とします。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利用者が希望する提供時刻は目安であり、当館は当該時刻における提供を保証するものではありません。</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注文の集中、調理状況、交通・物流事情、設備故障、従業員の配置状況その他の事情により、予定していた提供時刻から遅延する場合があります。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大幅な遅延が見込まれる場合、当館は可能な範囲で利用者にその旨を案内します。</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hb9evlxy8ylu" w:id="7"/>
      <w:bookmarkEnd w:id="7"/>
      <w:r w:rsidDel="00000000" w:rsidR="00000000" w:rsidRPr="00000000">
        <w:rPr>
          <w:rFonts w:ascii="Arial Unicode MS" w:cs="Arial Unicode MS" w:eastAsia="Arial Unicode MS" w:hAnsi="Arial Unicode MS"/>
          <w:b w:val="1"/>
          <w:bCs w:val="1"/>
          <w:rtl w:val="0"/>
        </w:rPr>
        <w:t xml:space="preserve">第7条（料金）</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本サービスの料金は、注文時に表示又は案内された金額とします。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商品代金のほか、サービス料、消費税、配送料その他当館が定める料金が発生する場合があります。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前項の料金については、メニュー、注文画面その他適切な方法により利用者に表示又は案内します。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利用者は、注文内容を確定する前に料金を確認するものとします。</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xt1bskylbp7m" w:id="8"/>
      <w:bookmarkEnd w:id="8"/>
      <w:r w:rsidDel="00000000" w:rsidR="00000000" w:rsidRPr="00000000">
        <w:rPr>
          <w:rFonts w:ascii="Arial Unicode MS" w:cs="Arial Unicode MS" w:eastAsia="Arial Unicode MS" w:hAnsi="Arial Unicode MS"/>
          <w:b w:val="1"/>
          <w:bCs w:val="1"/>
          <w:rtl w:val="0"/>
        </w:rPr>
        <w:t xml:space="preserve">第8条（支払方法）</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本サービスの利用料金は、原則として宿泊料金その他当館に対する利用料金と合わせて精算するものとします。ただし、当館が別途支払方法を指定した場合は、この限りではありません。</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利用者は、現金、クレジットカード、電子決済その他当館が認める方法により料金を支払うものとします。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利用者が本サービスの料金を支払わない場合、当館は、宿泊契約その他の契約に基づき必要な措置を講じることができます。</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pl0ljou5x6n" w:id="9"/>
      <w:bookmarkEnd w:id="9"/>
      <w:r w:rsidDel="00000000" w:rsidR="00000000" w:rsidRPr="00000000">
        <w:rPr>
          <w:rFonts w:ascii="Arial Unicode MS" w:cs="Arial Unicode MS" w:eastAsia="Arial Unicode MS" w:hAnsi="Arial Unicode MS"/>
          <w:b w:val="1"/>
          <w:bCs w:val="1"/>
          <w:rtl w:val="0"/>
        </w:rPr>
        <w:t xml:space="preserve">第9条（注文内容の変更及び取消し）</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利用者は、注文後に注文内容の変更又は取消しを希望する場合、速やかに当館へ申し出るものとします。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調理開始後、商品手配後その他当館に費用が発生した後は、注文内容の変更又は取消しを受け付けることができない場合があります。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前項の場合、利用者は、当館が既に調理、仕入れ、手配等を行った範囲について、商品代金その他実際に発生した費用を負担するものとします。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利用者が商品提供時に客室に不在である場合その他利用者の事情により商品を提供できない場合であっても、当館の責めに帰すべき事由がない限り、利用料金が発生することがあります。</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j0bcqnpk2bvj" w:id="10"/>
      <w:bookmarkEnd w:id="10"/>
      <w:r w:rsidDel="00000000" w:rsidR="00000000" w:rsidRPr="00000000">
        <w:rPr>
          <w:rFonts w:ascii="Arial Unicode MS" w:cs="Arial Unicode MS" w:eastAsia="Arial Unicode MS" w:hAnsi="Arial Unicode MS"/>
          <w:b w:val="1"/>
          <w:bCs w:val="1"/>
          <w:rtl w:val="0"/>
        </w:rPr>
        <w:t xml:space="preserve">第10条（料理及び飲料の受領）</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利用者は、料理及び飲料の提供を受けた際、注文内容及び数量を確認するものとします。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注文内容との相違、商品の不足その他の問題がある場合、利用者は速やかに当館へ申し出るものとします。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利用者が料理及び飲料を受領した後、利用者の管理下において生じた商品の品質低下、破損、紛失その他の問題について、当館の責めに帰すべき事由がある場合を除き、当館は責任を負いません。</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iix7kbgnn70j" w:id="11"/>
      <w:bookmarkEnd w:id="11"/>
      <w:r w:rsidDel="00000000" w:rsidR="00000000" w:rsidRPr="00000000">
        <w:rPr>
          <w:rFonts w:ascii="Arial Unicode MS" w:cs="Arial Unicode MS" w:eastAsia="Arial Unicode MS" w:hAnsi="Arial Unicode MS"/>
          <w:b w:val="1"/>
          <w:bCs w:val="1"/>
          <w:rtl w:val="0"/>
        </w:rPr>
        <w:t xml:space="preserve">第11条（食物アレルギー等への対応）</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食物アレルギー、宗教上の食事制限、疾病その他の理由により使用できない食材がある利用者は、注文前に当館へ申し出るものとします。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当館は、利用者から申告を受けた場合、可能な範囲で使用食材等の確認又は代替メニューの案内を行います。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当館の厨房、調理器具、食器、保管設備等では、複数の食材を取り扱っている場合があり、意図しない微量混入を完全に防止できないことがあります。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重篤な食物アレルギー等により安全な料理の提供が困難であると当館が判断した場合、利用者の安全確保のため、特定の料理又は本サービスの提供を断ることがあります。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利用者は、自身の健康状態及びアレルギー等の程度を踏まえ、必要に応じて医師その他の専門家に相談した上で利用するものとします。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hwwk7slxb67t" w:id="12"/>
      <w:bookmarkEnd w:id="12"/>
      <w:r w:rsidDel="00000000" w:rsidR="00000000" w:rsidRPr="00000000">
        <w:rPr>
          <w:rFonts w:ascii="Arial Unicode MS" w:cs="Arial Unicode MS" w:eastAsia="Arial Unicode MS" w:hAnsi="Arial Unicode MS"/>
          <w:b w:val="1"/>
          <w:bCs w:val="1"/>
          <w:rtl w:val="0"/>
        </w:rPr>
        <w:t xml:space="preserve">第12条（衛生管理及び飲食期限）</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当館は、法令その他の基準を踏まえ、料理及び飲料について適切な衛生管理に努めます。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利用者は、提供された料理について、当館が指定する時間内又は提供後速やかに飲食するものとします。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利用者は、料理を長時間客室内に放置し、又は当館が想定していない方法で保存した後に飲食しないものとします。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提供後の不適切な保存、長時間の放置その他利用者の管理に起因して品質低下等が生じた場合、当館の責めに帰すべき事由がある場合を除き、当館は責任を負いません。</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9a0nh749wkig" w:id="13"/>
      <w:bookmarkEnd w:id="13"/>
      <w:r w:rsidDel="00000000" w:rsidR="00000000" w:rsidRPr="00000000">
        <w:rPr>
          <w:rFonts w:ascii="Arial Unicode MS" w:cs="Arial Unicode MS" w:eastAsia="Arial Unicode MS" w:hAnsi="Arial Unicode MS"/>
          <w:b w:val="1"/>
          <w:bCs w:val="1"/>
          <w:rtl w:val="0"/>
        </w:rPr>
        <w:t xml:space="preserve">第13条（酒類の提供）</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当館は、20歳未満の者に対して酒類を提供しません。</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当館は、年齢確認ができない場合、酒類の提供を拒否することがあります。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利用者が著しく酒に酔っている場合、他の宿泊者に迷惑を及ぼすおそれがある場合その他安全上必要と当館が判断した場合、酒類の追加提供を断ることがあります。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飲酒後の行動及び健康管理については、利用者自身が十分な注意を払うものとします。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5zfmxb1rjq" w:id="14"/>
      <w:bookmarkEnd w:id="14"/>
      <w:r w:rsidDel="00000000" w:rsidR="00000000" w:rsidRPr="00000000">
        <w:rPr>
          <w:rFonts w:ascii="Arial Unicode MS" w:cs="Arial Unicode MS" w:eastAsia="Arial Unicode MS" w:hAnsi="Arial Unicode MS"/>
          <w:b w:val="1"/>
          <w:bCs w:val="1"/>
          <w:rtl w:val="0"/>
        </w:rPr>
        <w:t xml:space="preserve">第14条（食器、ワゴン等の取扱い）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本サービスで使用する食器、カトラリー、トレー、ワゴンその他当館が貸与する備品（以下「備品」という。）は、当館の所有物とします。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利用者は、備品を本サービスの利用目的以外に使用し、客室外へ持ち出し、又は第三者へ譲渡してはなりません。</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利用者の故意又は過失により備品を破損、汚損又は紛失した場合、当館は利用者に対し、修理費、交換費その他合理的な費用を請求することがあります。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利用後の備品については、当館が指定する場所又は方法により返却するものとします。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dstbyc5o6ss6"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利用者は、本サービスの利用に際し、次の各号に掲げる行為をしてはなりません。</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虚偽の内容による注文又は他の宿泊者になりすました注文</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料金の支払いを免れることを目的とする行為</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料理、飲料又は備品を不正に取得し、持ち出し又は処分する行為</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従業員に対する暴力、脅迫、暴言、性的言動、過度な要求その他業務の適正な遂行を妨げる行為</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他の宿泊者又は第三者に迷惑又は危険を及ぼす行為</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法令、公序良俗、本規約又は当館が定める宿泊約款その他の規則に違反する行為</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本サービスの運営を妨害する行為</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その他当館が本サービスの利用として不適切と合理的に判断する行為</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gbstwmdcdd5u" w:id="16"/>
      <w:bookmarkEnd w:id="16"/>
      <w:r w:rsidDel="00000000" w:rsidR="00000000" w:rsidRPr="00000000">
        <w:rPr>
          <w:rFonts w:ascii="Arial Unicode MS" w:cs="Arial Unicode MS" w:eastAsia="Arial Unicode MS" w:hAnsi="Arial Unicode MS"/>
          <w:b w:val="1"/>
          <w:bCs w:val="1"/>
          <w:rtl w:val="0"/>
        </w:rPr>
        <w:t xml:space="preserve">第16条（サービス提供の拒否又は中止）</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当館は、利用者が次の各号のいずれかに該当する場合、本サービスの注文を拒否し、又は提供を中止することがあります。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料金の支払いが確認できない場合又は支払能力に合理的な疑義がある場合</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他の宿泊者、従業員その他第三者の安全又は平穏を害するおそれがある場合</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注文内容が当館の提供能力を著しく超える場合</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災害、設備故障、食材不足その他やむを得ない事情がある場合</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その他本サービスを提供することが適当でないと合理的に判断される場合</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前項による提供の拒否又は中止については、法令上当館が責任を負う場合を除き、当館は責任を負いません。</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rhk0u5fsfmcy" w:id="17"/>
      <w:bookmarkEnd w:id="17"/>
      <w:r w:rsidDel="00000000" w:rsidR="00000000" w:rsidRPr="00000000">
        <w:rPr>
          <w:rFonts w:ascii="Arial Unicode MS" w:cs="Arial Unicode MS" w:eastAsia="Arial Unicode MS" w:hAnsi="Arial Unicode MS"/>
          <w:b w:val="1"/>
          <w:bCs w:val="1"/>
          <w:rtl w:val="0"/>
        </w:rPr>
        <w:t xml:space="preserve">第17条（サービスの変更、中断及び終了）</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当館は、次の各号に掲げる事情がある場合、本サービスの全部又は一部を変更、中断又は終了することがあります。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厨房、通信設備その他本サービスに必要な設備の保守又は故障</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食材その他商品の調達が困難となった場合</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地震、台風、豪雨、洪水、火災その他の災害</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停電、断水、通信障害その他のインフラ障害</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感染症の流行その他衛生管理上必要がある場合</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行政機関による要請又は法令に基づく措置</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その他当館の合理的な管理を超える事情が発生した場合</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gmldgl8tp1ci" w:id="18"/>
      <w:bookmarkEnd w:id="18"/>
      <w:r w:rsidDel="00000000" w:rsidR="00000000" w:rsidRPr="00000000">
        <w:rPr>
          <w:rFonts w:ascii="Arial Unicode MS" w:cs="Arial Unicode MS" w:eastAsia="Arial Unicode MS" w:hAnsi="Arial Unicode MS"/>
          <w:b w:val="1"/>
          <w:bCs w:val="1"/>
          <w:rtl w:val="0"/>
        </w:rPr>
        <w:t xml:space="preserve">第18条（利用者の責任）</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利用者が本規約に違反し、又は故意若しくは過失により当館に損害を与えた場合、利用者は、法令に従い、当館に生じた損害を賠償する責任を負うものとします。</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7qh1amxd5g5x" w:id="19"/>
      <w:bookmarkEnd w:id="19"/>
      <w:r w:rsidDel="00000000" w:rsidR="00000000" w:rsidRPr="00000000">
        <w:rPr>
          <w:rFonts w:ascii="Arial Unicode MS" w:cs="Arial Unicode MS" w:eastAsia="Arial Unicode MS" w:hAnsi="Arial Unicode MS"/>
          <w:b w:val="1"/>
          <w:bCs w:val="1"/>
          <w:rtl w:val="0"/>
        </w:rPr>
        <w:t xml:space="preserve">第19条（当館の責任）</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当館の責めに帰すべき事由により、本サービスに関して利用者に損害が生じた場合、当館は法令に従いその責任を負います。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の責めに帰すことができない天災地変、交通障害、通信障害、停電、断水、行政機関による措置その他不可抗力により本サービスの提供が遅延、中断又は不能となった場合、当館は、法令上責任を負う場合を除き、これにより生じた損害について責任を負いません。</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本規約に定める責任の制限又は免責は、当館の故意又は重大な過失によって生じた損害について、法令上認められない範囲では適用されません。</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ytshdgviugdb"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本サービスの提供に伴い取得した利用者の氏名、客室番号、連絡先、注文履歴、アレルギー等に関する情報その他の個人情報を、法令及び当館が別途定めるプライバシーポリシーに従って適切に取り扱いま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当館は、本サービスの提供、本人確認、料金精算、問い合わせ対応、安全管理その他必要な目的の範囲内で個人情報を利用します。</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38bfgyf0w51n" w:id="21"/>
      <w:bookmarkEnd w:id="21"/>
      <w:r w:rsidDel="00000000" w:rsidR="00000000" w:rsidRPr="00000000">
        <w:rPr>
          <w:rFonts w:ascii="Arial Unicode MS" w:cs="Arial Unicode MS" w:eastAsia="Arial Unicode MS" w:hAnsi="Arial Unicode MS"/>
          <w:b w:val="1"/>
          <w:bCs w:val="1"/>
          <w:rtl w:val="0"/>
        </w:rPr>
        <w:t xml:space="preserve">第21条（宿泊約款等との関係）</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本サービスの利用については、本規約のほか、当館の宿泊約款、館内利用規則、プライバシーポリシーその他当館が定める規則が適用される場合があります。</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本規約と宿泊約款その他の規則との間に矛盾又は抵触がある場合は、当該事項について個別に適用される規定を優先するものとします。</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oy3eha4qmjcj" w:id="22"/>
      <w:bookmarkEnd w:id="22"/>
      <w:r w:rsidDel="00000000" w:rsidR="00000000" w:rsidRPr="00000000">
        <w:rPr>
          <w:rFonts w:ascii="Arial Unicode MS" w:cs="Arial Unicode MS" w:eastAsia="Arial Unicode MS" w:hAnsi="Arial Unicode MS"/>
          <w:b w:val="1"/>
          <w:bCs w:val="1"/>
          <w:rtl w:val="0"/>
        </w:rPr>
        <w:t xml:space="preserve">第22条（本規約の変更）</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当館は、法令の改正、本サービスの内容変更その他必要がある場合、法令に従い本規約を変更することがあります。</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本規約を変更する場合、当館は、変更内容及び効力発生日について、館内掲示、ウェブサイトへの掲載その他適切な方法により周知します。</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変更後の本規約は、当館が定める効力発生日から適用されるものとします。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7icug6ve3n45" w:id="23"/>
      <w:bookmarkEnd w:id="23"/>
      <w:r w:rsidDel="00000000" w:rsidR="00000000" w:rsidRPr="00000000">
        <w:rPr>
          <w:rFonts w:ascii="Arial Unicode MS" w:cs="Arial Unicode MS" w:eastAsia="Arial Unicode MS" w:hAnsi="Arial Unicode MS"/>
          <w:b w:val="1"/>
          <w:bCs w:val="1"/>
          <w:rtl w:val="0"/>
        </w:rPr>
        <w:t xml:space="preserve">第23条（分離可能性）</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本規約の一部が法令等により無効又は執行不能と判断された場合であっても、その他の規定は引き続き有効に存続するものとします。</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q0kwixbvn7wq" w:id="24"/>
      <w:bookmarkEnd w:id="24"/>
      <w:r w:rsidDel="00000000" w:rsidR="00000000" w:rsidRPr="00000000">
        <w:rPr>
          <w:rFonts w:ascii="Arial Unicode MS" w:cs="Arial Unicode MS" w:eastAsia="Arial Unicode MS" w:hAnsi="Arial Unicode MS"/>
          <w:b w:val="1"/>
          <w:bCs w:val="1"/>
          <w:rtl w:val="0"/>
        </w:rPr>
        <w:t xml:space="preserve">第24条（協議）</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本規約に定めのない事項又は本規約の解釈について疑義が生じた場合、当館及び利用者は、法令及び商慣習に従い、誠意をもって協議し解決を図るものとします。</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pyy1kqwvaky4"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本規約は、日本法を準拠法とします。</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本サービス又は本規約に関して紛争が生じた場合、法令に別段の定めがある場合を除き、当館の所在地を管轄する地方裁判所又は簡易裁判所を第一審の合意管轄裁判所とします。</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制定日：●●年●月●日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施設名：●●ホテル・旅館</w:t>
        <w:br w:type="textWrapping"/>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所在地：●●</w:t>
        <w:br w:type="textWrapping"/>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運営事業者：●●株式会社</w:t>
      </w:r>
    </w:p>
    <w:p w:rsidR="00000000" w:rsidDel="00000000" w:rsidP="00000000" w:rsidRDefault="00000000" w:rsidRPr="00000000" w14:paraId="0000009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