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v48uk94gei4" w:id="0"/>
      <w:bookmarkEnd w:id="0"/>
      <w:r w:rsidDel="00000000" w:rsidR="00000000" w:rsidRPr="00000000">
        <w:rPr>
          <w:rFonts w:ascii="Arial Unicode MS" w:cs="Arial Unicode MS" w:eastAsia="Arial Unicode MS" w:hAnsi="Arial Unicode MS"/>
          <w:b w:val="1"/>
          <w:bCs w:val="1"/>
          <w:sz w:val="44"/>
          <w:szCs w:val="44"/>
          <w:rtl w:val="0"/>
        </w:rPr>
        <w:t xml:space="preserve">ミニバー利用規約（ホテル・旅館）</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ホテル・旅館（以下「当館」という。）は、当館の客室その他当館が指定する場所に設置するミニバー（以下「ミニバー」という。）の利用について、次のとおりミニバー利用規約（以下「本規約」という。）を定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5x8k6tjakh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館の宿泊客その他当館が利用を認めた者（以下「利用者」という。）によるミニバーの利用条件、料金の支払方法、利用上の注意事項その他必要な事項を定め、ミニバーの適正かつ円滑な利用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hz1izerr6so" w:id="2"/>
      <w:bookmarkEnd w:id="2"/>
      <w:r w:rsidDel="00000000" w:rsidR="00000000" w:rsidRPr="00000000">
        <w:rPr>
          <w:rFonts w:ascii="Arial Unicode MS" w:cs="Arial Unicode MS" w:eastAsia="Arial Unicode MS" w:hAnsi="Arial Unicode MS"/>
          <w:b w:val="1"/>
          <w:bCs w:val="1"/>
          <w:rtl w:val="0"/>
        </w:rPr>
        <w:t xml:space="preserve">第2条（適用）</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本規約は、利用者がミニバーを利用する場合に適用されます。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利用者がミニバーの商品を開封、飲食若しくは使用し、又は有料商品を客室外へ持ち出した場合には、本規約に同意の上、当該商品を利用したものとして取り扱います。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本規約に定めのない事項については、当館の宿泊約款、館内利用規則その他当館が別途定める規定によるものとします。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本規約と当館が個別に提示した利用条件との間に相違がある場合には、当該個別の利用条件を優先するものとします。</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9wlrwdf5q329" w:id="3"/>
      <w:bookmarkEnd w:id="3"/>
      <w:r w:rsidDel="00000000" w:rsidR="00000000" w:rsidRPr="00000000">
        <w:rPr>
          <w:rFonts w:ascii="Arial Unicode MS" w:cs="Arial Unicode MS" w:eastAsia="Arial Unicode MS" w:hAnsi="Arial Unicode MS"/>
          <w:b w:val="1"/>
          <w:bCs w:val="1"/>
          <w:rtl w:val="0"/>
        </w:rPr>
        <w:t xml:space="preserve">第3条（ミニバーの商品）</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ミニバーには、酒類、清涼飲料水、菓子、軽食その他当館が定める商品を設置するものとします。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商品の種類、内容、容量、数量その他の提供内容は、客室、宿泊プラン、時期その他の事情により異なる場合があります。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当館は、商品の在庫状況、仕入状況、衛生管理その他の事情により、利用者への事前の通知なく商品の種類又は内容を変更することができます。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無料で提供する旨を明示した商品を除き、ミニバーの商品は有料とします。</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squdnj8ochc7" w:id="4"/>
      <w:bookmarkEnd w:id="4"/>
      <w:r w:rsidDel="00000000" w:rsidR="00000000" w:rsidRPr="00000000">
        <w:rPr>
          <w:rFonts w:ascii="Arial Unicode MS" w:cs="Arial Unicode MS" w:eastAsia="Arial Unicode MS" w:hAnsi="Arial Unicode MS"/>
          <w:b w:val="1"/>
          <w:bCs w:val="1"/>
          <w:rtl w:val="0"/>
        </w:rPr>
        <w:t xml:space="preserve">第4条（利用料金）</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利用者は、ミニバーの商品を利用した場合、客室内の料金表、案内表示、電子端末その他当館が指定する方法により表示された料金を支払うものとします。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利用料金は、原則として商品を利用した時点において表示されている料金を適用します。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利用料金に消費税その他の公租公課が含まれるか否かについては、当館が表示する料金条件によるものとします。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宿泊プランその他の契約により一部又は全部の商品料金が宿泊料金に含まれている場合には、当該契約条件を優先します。</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cnz7o7bvwd3c" w:id="5"/>
      <w:bookmarkEnd w:id="5"/>
      <w:r w:rsidDel="00000000" w:rsidR="00000000" w:rsidRPr="00000000">
        <w:rPr>
          <w:rFonts w:ascii="Arial Unicode MS" w:cs="Arial Unicode MS" w:eastAsia="Arial Unicode MS" w:hAnsi="Arial Unicode MS"/>
          <w:b w:val="1"/>
          <w:bCs w:val="1"/>
          <w:rtl w:val="0"/>
        </w:rPr>
        <w:t xml:space="preserve">第5条（利用の成立）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ミニバーの商品について、次の各号のいずれかに該当する場合には、原則として当該商品を利用したものとして取り扱います。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商品を開封した場合</w:t>
        <w:br w:type="textWrapping"/>
        <w:t xml:space="preserve"> (2) 商品を飲食又は使用した場合</w:t>
        <w:br w:type="textWrapping"/>
        <w:t xml:space="preserve"> (3) 商品を客室外へ持ち出した場合</w:t>
        <w:br w:type="textWrapping"/>
        <w:t xml:space="preserve"> (4) 商品の包装、封印その他未使用であることを確認するための状態を変更した場合</w:t>
        <w:br w:type="textWrapping"/>
        <w:t xml:space="preserve"> (5) センサー式又は自動検知式のミニバーについて、当館が定める利用判定条件を満たした場合</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商品を誤って開封した場合その他特別の事情がある場合には、利用者は速やかにフロントその他当館の指定窓口へ申し出るものとします。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前項の申出があった場合における料金の取扱いは、商品の状態その他の事情を確認した上で当館が判断します。</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pPr>
      <w:bookmarkStart w:colFirst="0" w:colLast="0" w:name="_wu70gpngglom" w:id="6"/>
      <w:bookmarkEnd w:id="6"/>
      <w:r w:rsidDel="00000000" w:rsidR="00000000" w:rsidRPr="00000000">
        <w:rPr>
          <w:rFonts w:ascii="Arial Unicode MS" w:cs="Arial Unicode MS" w:eastAsia="Arial Unicode MS" w:hAnsi="Arial Unicode MS"/>
          <w:b w:val="1"/>
          <w:bCs w:val="1"/>
          <w:rtl w:val="0"/>
        </w:rPr>
        <w:t xml:space="preserve">第6条（利用申告）</w:t>
      </w:r>
      <w:r w:rsidDel="00000000" w:rsidR="00000000" w:rsidRPr="00000000">
        <w:rPr>
          <w:rtl w:val="0"/>
        </w:rPr>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当館が利用票、申告票その他の方法による利用申告を求める場合、利用者は、利用した商品の種類及び数量を正確に申告するものとします。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自動検知式その他当館が利用状況を自動的に記録する設備を採用している場合には、当館は当該記録に基づき利用料金を算定することができます。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利用者による申告内容と当館が確認した商品の数量又は利用記録が異なる場合、当館は利用状況を確認した上で料金を精算することができます。</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3dhdsoam23w9" w:id="7"/>
      <w:bookmarkEnd w:id="7"/>
      <w:r w:rsidDel="00000000" w:rsidR="00000000" w:rsidRPr="00000000">
        <w:rPr>
          <w:rFonts w:ascii="Arial Unicode MS" w:cs="Arial Unicode MS" w:eastAsia="Arial Unicode MS" w:hAnsi="Arial Unicode MS"/>
          <w:b w:val="1"/>
          <w:bCs w:val="1"/>
          <w:rtl w:val="0"/>
        </w:rPr>
        <w:t xml:space="preserve">第7条（料金の精算）</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ミニバーの利用料金は、原則として宿泊料金その他の利用料金と併せてチェックアウト時に精算するものとします。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当館は、宿泊プラン、決済方法その他の事情に応じ、利用の都度又は当館が指定する時期に精算を求めることができます。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利用者がチェックアウト後にミニバーの利用が確認された場合、当館は、宿泊時に登録された決済手段その他利用者との間で合意した方法により、当該利用料金を請求できるものとします。</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前項による精算ができない場合、当館は利用者に対し、当館が指定する方法による支払いを求めることができます。</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gs6klya068cv" w:id="8"/>
      <w:bookmarkEnd w:id="8"/>
      <w:r w:rsidDel="00000000" w:rsidR="00000000" w:rsidRPr="00000000">
        <w:rPr>
          <w:rFonts w:ascii="Arial Unicode MS" w:cs="Arial Unicode MS" w:eastAsia="Arial Unicode MS" w:hAnsi="Arial Unicode MS"/>
          <w:b w:val="1"/>
          <w:bCs w:val="1"/>
          <w:rtl w:val="0"/>
        </w:rPr>
        <w:t xml:space="preserve">第8条（未申告の利用）</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利用申告を行わずにチェックアウトした場合であっても、当館が客室確認、在庫確認、自動検知記録その他合理的な方法により商品の利用を確認したときは、当館は当該商品の料金を請求することができます。</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利用者から料金について異議の申出があった場合、当館は利用記録、客室確認状況その他の事情を確認し、必要に応じて利用者と協議するものとします。</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wei4ynsz4hoi" w:id="9"/>
      <w:bookmarkEnd w:id="9"/>
      <w:r w:rsidDel="00000000" w:rsidR="00000000" w:rsidRPr="00000000">
        <w:rPr>
          <w:rFonts w:ascii="Arial Unicode MS" w:cs="Arial Unicode MS" w:eastAsia="Arial Unicode MS" w:hAnsi="Arial Unicode MS"/>
          <w:b w:val="1"/>
          <w:bCs w:val="1"/>
          <w:rtl w:val="0"/>
        </w:rPr>
        <w:t xml:space="preserve">第9条（酒類の利用）</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酒類は、日本の法令により飲酒が認められている年齢に達した利用者に限り利用することができます。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法令上飲酒が認められていない者は、ミニバーに設置された酒類を開封、飲用又は購入してはなりません。</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当館は、必要と認める場合、酒類を利用しようとする者に対して年齢確認を行うことができます。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利用者は、自らの責任において適量を守って飲酒するものとし、過度の飲酒その他利用者自身又は第三者の安全を害する態様で酒類を利用してはなりません。</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3ugk0ddrfwat" w:id="10"/>
      <w:bookmarkEnd w:id="10"/>
      <w:r w:rsidDel="00000000" w:rsidR="00000000" w:rsidRPr="00000000">
        <w:rPr>
          <w:rFonts w:ascii="Arial Unicode MS" w:cs="Arial Unicode MS" w:eastAsia="Arial Unicode MS" w:hAnsi="Arial Unicode MS"/>
          <w:b w:val="1"/>
          <w:bCs w:val="1"/>
          <w:rtl w:val="0"/>
        </w:rPr>
        <w:t xml:space="preserve">第10条（未成年者等による利用防止）</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宿泊予約者、宿泊契約者、保護者その他客室を管理する立場にある者は、法令上飲酒が認められていない者が酒類を利用することのないよう適切に管理するものとします。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当館は、利用者の年齢、宿泊形態その他の事情により必要と判断した場合、酒類をミニバーから撤去し、又は酒類の提供を制限することがあります。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67o0ogvd5bzy" w:id="11"/>
      <w:bookmarkEnd w:id="11"/>
      <w:r w:rsidDel="00000000" w:rsidR="00000000" w:rsidRPr="00000000">
        <w:rPr>
          <w:rFonts w:ascii="Arial Unicode MS" w:cs="Arial Unicode MS" w:eastAsia="Arial Unicode MS" w:hAnsi="Arial Unicode MS"/>
          <w:b w:val="1"/>
          <w:bCs w:val="1"/>
          <w:rtl w:val="0"/>
        </w:rPr>
        <w:t xml:space="preserve">第11条（アレルギー等）</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利用者は、商品を飲食する前に、商品に表示された原材料、アレルゲン、賞味期限その他の表示事項を確認するものとします。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食物アレルギー、食事制限その他健康上の事情がある利用者は、自らの身体状況に応じて商品の利用可否を判断するものとし、不明な点がある場合には利用前に当館へ確認するものとします。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当館が商品の原材料その他について案内する場合であっても、商品の製造工程、原材料変更その他当館が直接管理できない事項については、商品表示又は製造者が提供する最新情報を確認するものとします。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cmmw77xmja6s" w:id="12"/>
      <w:bookmarkEnd w:id="12"/>
      <w:r w:rsidDel="00000000" w:rsidR="00000000" w:rsidRPr="00000000">
        <w:rPr>
          <w:rFonts w:ascii="Arial Unicode MS" w:cs="Arial Unicode MS" w:eastAsia="Arial Unicode MS" w:hAnsi="Arial Unicode MS"/>
          <w:b w:val="1"/>
          <w:bCs w:val="1"/>
          <w:rtl w:val="0"/>
        </w:rPr>
        <w:t xml:space="preserve">第12条（商品の衛生管理）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利用者は、開封済みの商品をミニバー内へ戻し、未使用の商品であるかのような状態にしてはなりません。</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利用者は、商品を故意に汚損し、異物を混入し、内容物を入れ替え、又は他の利用者の衛生若しくは安全を害する行為をしてはなりません。</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商品の容器、包装、封印等に異常を発見した場合、利用者は当該商品を利用せず、速やかに当館へ申し出るものとします。</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4iatizpff54s" w:id="13"/>
      <w:bookmarkEnd w:id="13"/>
      <w:r w:rsidDel="00000000" w:rsidR="00000000" w:rsidRPr="00000000">
        <w:rPr>
          <w:rFonts w:ascii="Arial Unicode MS" w:cs="Arial Unicode MS" w:eastAsia="Arial Unicode MS" w:hAnsi="Arial Unicode MS"/>
          <w:b w:val="1"/>
          <w:bCs w:val="1"/>
          <w:rtl w:val="0"/>
        </w:rPr>
        <w:t xml:space="preserve">第13条（商品の補充）</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当館は、客室清掃時その他当館が適切と判断する時期に、ミニバーの商品を確認し、必要に応じて補充することができます。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利用者が追加の商品を希望する場合には、当館所定の方法により申し出るものとします。</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商品の在庫その他の事情により、利用者の希望する商品を補充できない場合があります。</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4c57ejnt3hu1" w:id="14"/>
      <w:bookmarkEnd w:id="14"/>
      <w:r w:rsidDel="00000000" w:rsidR="00000000" w:rsidRPr="00000000">
        <w:rPr>
          <w:rFonts w:ascii="Arial Unicode MS" w:cs="Arial Unicode MS" w:eastAsia="Arial Unicode MS" w:hAnsi="Arial Unicode MS"/>
          <w:b w:val="1"/>
          <w:bCs w:val="1"/>
          <w:rtl w:val="0"/>
        </w:rPr>
        <w:t xml:space="preserve">第14条（ミニバー設備の利用）</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利用者は、冷蔵庫、収納設備、自動検知装置その他ミニバーに付随する設備を通常の用途に従って使用するものとします。</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利用者は、ミニバー設備を分解、改造、移動し、又はその機能を妨害してはなりません。</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設備に故障又は異常を発見した場合、利用者は自ら修理等を行わず、速やかに当館へ連絡するものとします。</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i6oxuyn4zizm" w:id="15"/>
      <w:bookmarkEnd w:id="15"/>
      <w:r w:rsidDel="00000000" w:rsidR="00000000" w:rsidRPr="00000000">
        <w:rPr>
          <w:rFonts w:ascii="Arial Unicode MS" w:cs="Arial Unicode MS" w:eastAsia="Arial Unicode MS" w:hAnsi="Arial Unicode MS"/>
          <w:b w:val="1"/>
          <w:bCs w:val="1"/>
          <w:rtl w:val="0"/>
        </w:rPr>
        <w:t xml:space="preserve">第15条（私物の保管）</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利用者がミニバー用冷蔵庫に自己所有の飲食物その他の物品を保管する場合には、当館が禁止している場合を除き、利用者自身の責任において行うものとします。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温度管理を要する医薬品、貴重品その他特別な管理を必要とする物品については、ミニバー用冷蔵庫での保管に適さない場合があります。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利用者は、ミニバー用冷蔵庫の温度、性能又は用途を確認した上で私物を保管するものとします。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85k78mrx57ja" w:id="16"/>
      <w:bookmarkEnd w:id="16"/>
      <w:r w:rsidDel="00000000" w:rsidR="00000000" w:rsidRPr="00000000">
        <w:rPr>
          <w:rFonts w:ascii="Arial Unicode MS" w:cs="Arial Unicode MS" w:eastAsia="Arial Unicode MS" w:hAnsi="Arial Unicode MS"/>
          <w:b w:val="1"/>
          <w:bCs w:val="1"/>
          <w:rtl w:val="0"/>
        </w:rPr>
        <w:t xml:space="preserve">第16条（商品の持出し）</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利用者が有料商品を客室外へ持ち出した場合には、当該商品を利用したものとして料金を請求することがあります。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利用者は、精算前の商品を第三者へ譲渡し、販売し、又はその他営業目的で使用してはなりません。</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商品を館外へ持ち出す場合、利用者は当該商品の保存方法、消費期限その他の注意事項を自ら確認するものとします。</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tl6e13sdepxj" w:id="17"/>
      <w:bookmarkEnd w:id="17"/>
      <w:r w:rsidDel="00000000" w:rsidR="00000000" w:rsidRPr="00000000">
        <w:rPr>
          <w:rFonts w:ascii="Arial Unicode MS" w:cs="Arial Unicode MS" w:eastAsia="Arial Unicode MS" w:hAnsi="Arial Unicode MS"/>
          <w:b w:val="1"/>
          <w:bCs w:val="1"/>
          <w:rtl w:val="0"/>
        </w:rPr>
        <w:t xml:space="preserve">第17条（客室変更等）</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利用者が滞在中に客室を変更する場合、変更前の客室におけるミニバーの利用状況について当館が確認することがあります。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客室変更前に利用した商品の料金は、変更後の客室料金その他の宿泊代金と併せて精算することがあります。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連泊中に客室清掃又は商品の補充が行われた場合、当館は各日の利用状況を確認して利用料金を計上することができます。</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x7uzwnakj1cw"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利用者は、ミニバーの利用に際し、次の各号に掲げる行為をしてはなりません。</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商品又は設備を故意に破損し、汚損し、又は紛失させる行為</w:t>
        <w:br w:type="textWrapping"/>
        <w:t xml:space="preserve"> (2) 商品の内容物を入れ替える行為</w:t>
        <w:br w:type="textWrapping"/>
        <w:t xml:space="preserve"> (3) 未精算の商品を無断で持ち去る行為</w:t>
        <w:br w:type="textWrapping"/>
        <w:t xml:space="preserve"> (4) 利用数量その他について虚偽の申告を行う行為</w:t>
        <w:br w:type="textWrapping"/>
        <w:t xml:space="preserve"> (5) 自動検知装置その他の設備の正常な作動を妨害する行為</w:t>
        <w:br w:type="textWrapping"/>
        <w:t xml:space="preserve"> (6) 法令に違反して酒類を利用する行為</w:t>
        <w:br w:type="textWrapping"/>
        <w:t xml:space="preserve"> (7) 商品を転売その他営利目的で利用する行為</w:t>
        <w:br w:type="textWrapping"/>
        <w:t xml:space="preserve"> (8) 他の宿泊客又は当館に迷惑若しくは損害を与える行為</w:t>
        <w:br w:type="textWrapping"/>
        <w:t xml:space="preserve"> (9) その他本規約、宿泊約款、館内利用規則又は法令に違反する行為</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2vq8dmsqyb0u" w:id="19"/>
      <w:bookmarkEnd w:id="19"/>
      <w:r w:rsidDel="00000000" w:rsidR="00000000" w:rsidRPr="00000000">
        <w:rPr>
          <w:rFonts w:ascii="Arial Unicode MS" w:cs="Arial Unicode MS" w:eastAsia="Arial Unicode MS" w:hAnsi="Arial Unicode MS"/>
          <w:b w:val="1"/>
          <w:bCs w:val="1"/>
          <w:rtl w:val="0"/>
        </w:rPr>
        <w:t xml:space="preserve">第19条（利用制限）</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当館は、次の各号のいずれかに該当すると判断した場合、ミニバーの全部又は一部の利用を制限し、商品を撤去し、又は商品の提供を停止することができます。</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br w:type="textWrapping"/>
        <w:t xml:space="preserve"> (2) ミニバーの不正利用が認められた場合</w:t>
        <w:br w:type="textWrapping"/>
        <w:t xml:space="preserve"> (3) 設備の故障、点検、清掃又は保守が必要な場合</w:t>
        <w:br w:type="textWrapping"/>
        <w:t xml:space="preserve"> (4) 衛生上又は安全上の理由がある場合</w:t>
        <w:br w:type="textWrapping"/>
        <w:t xml:space="preserve"> (5) 商品の供給が困難となった場合</w:t>
        <w:br w:type="textWrapping"/>
        <w:t xml:space="preserve"> (6) その他当館がミニバーの適正な運営上必要と判断した場合</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13nv5dn2a5u1" w:id="20"/>
      <w:bookmarkEnd w:id="20"/>
      <w:r w:rsidDel="00000000" w:rsidR="00000000" w:rsidRPr="00000000">
        <w:rPr>
          <w:rFonts w:ascii="Arial Unicode MS" w:cs="Arial Unicode MS" w:eastAsia="Arial Unicode MS" w:hAnsi="Arial Unicode MS"/>
          <w:b w:val="1"/>
          <w:bCs w:val="1"/>
          <w:rtl w:val="0"/>
        </w:rPr>
        <w:t xml:space="preserve">第20条（破損・汚損等）</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利用者の故意又は過失によりミニバーの商品、冷蔵庫、自動検知装置その他の設備を破損、汚損又は紛失させた場合、利用者は速やかに当館へ申し出るものとします。</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前項の場合、当館は利用者に対し、修理、交換、清掃その他原状回復に合理的に必要となる費用の負担を求めることがあります。</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pPr>
      <w:bookmarkStart w:colFirst="0" w:colLast="0" w:name="_948pl1bt0n8k" w:id="21"/>
      <w:bookmarkEnd w:id="21"/>
      <w:r w:rsidDel="00000000" w:rsidR="00000000" w:rsidRPr="00000000">
        <w:rPr>
          <w:rFonts w:ascii="Arial Unicode MS" w:cs="Arial Unicode MS" w:eastAsia="Arial Unicode MS" w:hAnsi="Arial Unicode MS"/>
          <w:b w:val="1"/>
          <w:bCs w:val="1"/>
          <w:rtl w:val="0"/>
        </w:rPr>
        <w:t xml:space="preserve">第21条（利用者の責任）</w:t>
      </w: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利用者が本規約への違反又は故意若しくは過失により当館又は第三者に損害を与えた場合、利用者は、その責任に応じて当該損害を賠償するものとします。</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uixtagdjo7hj" w:id="22"/>
      <w:bookmarkEnd w:id="22"/>
      <w:r w:rsidDel="00000000" w:rsidR="00000000" w:rsidRPr="00000000">
        <w:rPr>
          <w:rFonts w:ascii="Arial Unicode MS" w:cs="Arial Unicode MS" w:eastAsia="Arial Unicode MS" w:hAnsi="Arial Unicode MS"/>
          <w:b w:val="1"/>
          <w:bCs w:val="1"/>
          <w:rtl w:val="0"/>
        </w:rPr>
        <w:t xml:space="preserve">第22条（当館の責任）</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当館は、当館の責めに帰すべき事由により利用者に損害を生じさせた場合、法令に従ってその責任を負うものとします。</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災地変、停電、設備障害、商品の供給停止その他当館の合理的な管理を超える事由によりミニバーの全部又は一部を利用できなかった場合、当館は、当館の責めに帰すべき事由がある場合を除き、その責任を負わないものとします。</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利用者自身の体質、アレルギー、飲酒量、商品の不適切な保管又は本規約に反する利用によって生じた損害については、当館の責めに帰すべき事由がある場合を除き、当館は責任を負わないものとします。</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本条は、法令上当館の責任を免除又は制限することが認められない場合にまで当館の責任を免除又は制限するものではありません。</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8u4k8dz7ups8" w:id="23"/>
      <w:bookmarkEnd w:id="23"/>
      <w:r w:rsidDel="00000000" w:rsidR="00000000" w:rsidRPr="00000000">
        <w:rPr>
          <w:rFonts w:ascii="Arial Unicode MS" w:cs="Arial Unicode MS" w:eastAsia="Arial Unicode MS" w:hAnsi="Arial Unicode MS"/>
          <w:b w:val="1"/>
          <w:bCs w:val="1"/>
          <w:rtl w:val="0"/>
        </w:rPr>
        <w:t xml:space="preserve">第23条（忘れ物等）</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利用者がミニバー内に私物を残した場合、その取扱いは当館の宿泊約款、館内利用規則その他遺失物に関する当館の定めによるものとします。</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飲食物その他衛生上長期間の保管に適さない物品については、法令及び当館の定めに従い処分することがあります。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cieit6wbcpkd" w:id="24"/>
      <w:bookmarkEnd w:id="24"/>
      <w:r w:rsidDel="00000000" w:rsidR="00000000" w:rsidRPr="00000000">
        <w:rPr>
          <w:rFonts w:ascii="Arial Unicode MS" w:cs="Arial Unicode MS" w:eastAsia="Arial Unicode MS" w:hAnsi="Arial Unicode MS"/>
          <w:b w:val="1"/>
          <w:bCs w:val="1"/>
          <w:rtl w:val="0"/>
        </w:rPr>
        <w:t xml:space="preserve">第24条（利用状況の確認）</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当館は、料金精算、商品補充、衛生管理、設備管理その他ミニバーの適正な運営に必要な範囲で、商品の残数、開封状態、自動検知記録その他の利用状況を確認することができます。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当館が取得する宿泊者情報その他の個人情報については、法令及び当館が別途定めるプライバシーポリシーに従って取り扱うものとします。</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zh77x9sd9ixi" w:id="25"/>
      <w:bookmarkEnd w:id="25"/>
      <w:r w:rsidDel="00000000" w:rsidR="00000000" w:rsidRPr="00000000">
        <w:rPr>
          <w:rFonts w:ascii="Arial Unicode MS" w:cs="Arial Unicode MS" w:eastAsia="Arial Unicode MS" w:hAnsi="Arial Unicode MS"/>
          <w:b w:val="1"/>
          <w:bCs w:val="1"/>
          <w:rtl w:val="0"/>
        </w:rPr>
        <w:t xml:space="preserve">第25条（規約の変更）</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当館は、法令の改正、サービス内容の変更、ミニバーの運営方法の変更その他合理的な必要がある場合、本規約を変更することがあります。</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本規約を変更する場合、当館は、その内容及び効力発生日を、館内掲示、客室内案内、当館ウェブサイトその他適切な方法により周知するものとします。</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dx6u06y19sfa" w:id="26"/>
      <w:bookmarkEnd w:id="26"/>
      <w:r w:rsidDel="00000000" w:rsidR="00000000" w:rsidRPr="00000000">
        <w:rPr>
          <w:rFonts w:ascii="Arial Unicode MS" w:cs="Arial Unicode MS" w:eastAsia="Arial Unicode MS" w:hAnsi="Arial Unicode MS"/>
          <w:b w:val="1"/>
          <w:bCs w:val="1"/>
          <w:rtl w:val="0"/>
        </w:rPr>
        <w:t xml:space="preserve">第26条（準拠法）</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本規約は、日本法に準拠し、日本法に従って解釈されるものとします。</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6yyms8k0lc50" w:id="27"/>
      <w:bookmarkEnd w:id="27"/>
      <w:r w:rsidDel="00000000" w:rsidR="00000000" w:rsidRPr="00000000">
        <w:rPr>
          <w:rFonts w:ascii="Arial Unicode MS" w:cs="Arial Unicode MS" w:eastAsia="Arial Unicode MS" w:hAnsi="Arial Unicode MS"/>
          <w:b w:val="1"/>
          <w:bCs w:val="1"/>
          <w:rtl w:val="0"/>
        </w:rPr>
        <w:t xml:space="preserve">第27条（協議）</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本規約に定めのない事項又は本規約の解釈について疑義が生じた場合、当館及び利用者は、関係法令及び取引上の慣行を踏まえ、誠意をもって協議し解決を図るものとします。</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1mnr94v4phz8" w:id="28"/>
      <w:bookmarkEnd w:id="28"/>
      <w:r w:rsidDel="00000000" w:rsidR="00000000" w:rsidRPr="00000000">
        <w:rPr>
          <w:rFonts w:ascii="Arial Unicode MS" w:cs="Arial Unicode MS" w:eastAsia="Arial Unicode MS" w:hAnsi="Arial Unicode MS"/>
          <w:b w:val="1"/>
          <w:bCs w:val="1"/>
          <w:rtl w:val="0"/>
        </w:rPr>
        <w:t xml:space="preserve">第28条（合意管轄）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本規約又はミニバーの利用に関して紛争が生じた場合には、法令に別段の定めがある場合を除き、当館の所在地を管轄する地方裁判所又は簡易裁判所を第一審の合意管轄裁判所とします。</w:t>
      </w:r>
    </w:p>
    <w:p w:rsidR="00000000" w:rsidDel="00000000" w:rsidP="00000000" w:rsidRDefault="00000000" w:rsidRPr="00000000" w14:paraId="00000085">
      <w:pPr>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制定日：〇〇年〇月〇日</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施設名：〇〇ホテル・旅館</w:t>
        <w:br w:type="textWrapping"/>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所在地：〇〇〇〇</w:t>
        <w:br w:type="textWrapping"/>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運営事業者：〇〇株式会社</w:t>
      </w:r>
    </w:p>
    <w:p w:rsidR="00000000" w:rsidDel="00000000" w:rsidP="00000000" w:rsidRDefault="00000000" w:rsidRPr="00000000" w14:paraId="0000008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