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貸切風呂利用申込書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私は、下記施設が提供する貸切風呂の利用について、本申込書に記載された利用条件を確認し、これに同意のうえ、貸切風呂の利用を申し込みます。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1．申込者情報</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宿泊者氏名：　　　　　　　　　　　　　　　</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宿泊予約名：　　　　　　　　　　　　　　　</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客室番号：　　　　　　　　　　　　　　　</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2．利用内容</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貸切風呂名：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　　　年　　　月　　　日</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利用時間：　　　時　　　分 ～　　　時　　　分</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利用人数：大人　　　名／子ども　　　名</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　　　　　　　　　円（税込）</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 宿泊料金と合算　□ フロント精算　□ その他（　　　　　　）</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3．利用者</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同伴者氏名：　　　　　　　　　　　　　　　</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同伴者氏名：　　　　　　　　　　　　　　　</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同伴者氏名：　　　　　　　　　　　　　　　</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4．利用時間</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利用者は、施設が指定または承認した利用時間を遵守するものとします。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利用開始時刻に遅れた場合であっても、原則として利用終了時刻の延長は行われないものとします。ただし、施設が別途認めた場合はこの限りではありません。</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利用時間を超過した場合、施設は利用者に対し、所定の延長料金その他必要な費用を請求できるものとします。</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5．利用上の注意</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利用者は、貸切風呂を利用するにあたり、次の事項を遵守するものとします。</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（1）施設の案内、掲示および従業員の指示に従うこと。</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（2）貸切風呂内で走る、飛び込むなど、事故につながるおそれのある行為をしないこと。</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（3）浴槽内で身体や衣類等を洗わないこと。</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（4）貸切風呂内の設備、備品その他施設の物品を適切に使用すること。</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（5）他の宿泊者または施設に迷惑を及ぼす行為をしないこと。</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（6）施設が禁止する物品を持ち込まないこと。</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（7）利用終了時刻までに退室し、施設が定める方法に従って鍵その他の貸与物を返却すること。</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6．健康状態等の確認</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利用者は、自らの健康状態を確認し、体調に十分注意したうえで貸切風呂を利用するものとします。</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発熱、著しい体調不良、感染症のおそれがある場合その他入浴が健康上適切でないと判断される場合には、利用を控えるものとします。</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飲酒後の入浴については、事故防止のため十分に注意し、施設が利用を不適切と判断した場合には、利用を断ることができるものとします。</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持病、妊娠、治療中の疾病その他健康上の不安がある場合には、必要に応じて事前に医師等へ相談するものとします。</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7．子どもおよび介助を必要とする方の利用</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乳幼児、子ども、高齢者その他介助または見守りを必要とする方が利用する場合、同伴する保護者または介助者は、その安全確保に十分配慮するものとします。</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施設が安全上必要と判断した場合には、利用方法の変更または利用の中止を求めることがあります。</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8．設備および備品の取扱い</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利用者は、貸切風呂内の浴槽、シャワー、洗面設備、脱衣設備、備品その他の設備を、本来の用途に従って使用するものとします。</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利用者の故意または過失により設備、備品等を破損、汚損または紛失した場合、施設は、修理、交換その他原状回復に要する合理的な費用を利用者に請求することがあります。</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9．貴重品および所持品の管理</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現金、貴重品その他の所持品は、利用者自身の責任において管理するものとします。</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貸切風呂の利用終了後は、忘れ物がないことを利用者自身で確認するものとします。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施設における遺失物の取扱いについては、施設が別途定める宿泊約款、利用規則その他の規定に従うものとします。</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10．利用の制限・中止</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施設は、次のいずれかに該当する場合、貸切風呂の利用開始前または利用中であっても、利用を制限または中止することがあります。</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（1）利用者が本申込書に定める利用条件に違反した場合</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（2）利用者の健康または安全を確保するため必要がある場合</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（3）設備の故障、点検、清掃等により利用が困難となった場合</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（4）災害、停電、断水その他不可抗力が発生した場合</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（5）他の利用者、従業員または施設に危険または著しい迷惑を及ぼすおそれがある場合</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（6）その他、施設が安全かつ適切な運営のため必要と判断した場合</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11．予約変更およびキャンセル</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利用者が予約内容の変更またはキャンセルを希望する場合は、施設が指定する期限までに申し出るものとします。</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　　　　　　　　　　　　　　　　</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変更・キャンセル期限：　　　　　　　　　　　　</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無断キャンセルその他施設所定の条件に該当する場合、施設は、あらかじめ案内したキャンセル規定に基づき料金を請求することがあります。</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12．損害等への対応</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貸切風呂の利用中に事故、設備の異常、負傷その他の問題が発生した場合、利用者は速やかに施設へ連絡するものとします。</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施設は、施設の責めに帰すべき事由によって利用者に損害が生じた場合、法令および施設が別途定める宿泊約款等に従って対応するものとします。</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13．個人情報の取扱い</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施設は、本申込書により取得した氏名、連絡先その他の個人情報を、貸切風呂の予約・利用管理、本人確認、料金精算、問い合わせ対応、安全管理その他これらに付随する目的のために取り扱います。</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個人情報の取扱いについては、施設が別途定めるプライバシーポリシーその他の規定に従うものとします。</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14．確認・同意</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私は、本申込書の内容および施設から案内された貸切風呂の利用条件を確認し、これらに同意のうえ利用を申し込みます。</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申込者氏名：　　　　　　　　　　　　　　　</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6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