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6am61y1satsi" w:id="0"/>
      <w:bookmarkEnd w:id="0"/>
      <w:r w:rsidDel="00000000" w:rsidR="00000000" w:rsidRPr="00000000">
        <w:rPr>
          <w:rFonts w:ascii="Arial Unicode MS" w:cs="Arial Unicode MS" w:eastAsia="Arial Unicode MS" w:hAnsi="Arial Unicode MS"/>
          <w:b w:val="1"/>
          <w:bCs w:val="1"/>
          <w:sz w:val="44"/>
          <w:szCs w:val="44"/>
          <w:rtl w:val="0"/>
        </w:rPr>
        <w:t xml:space="preserve">介護サービス提供委託契約書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●●株式会社（以下「甲」という。）と、●●（以下「乙」という。）は、介護サービスの提供に関する業務委託について、次のとおり介護サービス提供委託契約（以下「本契約」という。）を締結する。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7fsiosmd9cvq"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本契約は、甲が運営又は管理する介護サービス事業に関し、乙に対して介護サービスの提供業務を委託し、乙がこれを受託する条件を定めることを目的とする。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zb4grm66pr4t"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第2条（委託業務の内容）</w:t>
      </w:r>
    </w:p>
    <w:p w:rsidR="00000000" w:rsidDel="00000000" w:rsidP="00000000" w:rsidRDefault="00000000" w:rsidRPr="00000000" w14:paraId="0000000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甲が乙に委託する業務は、介護保険法その他関係法令に基づく介護サービスの提供業務、及びこれに付随する業務とする。</w:t>
      </w:r>
    </w:p>
    <w:p w:rsidR="00000000" w:rsidDel="00000000" w:rsidP="00000000" w:rsidRDefault="00000000" w:rsidRPr="00000000" w14:paraId="0000000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具体的な業務内容、業務時間、提供場所等の詳細は、甲乙協議の上、別途書面又は電磁的方法により定めるものとする。</w:t>
      </w:r>
    </w:p>
    <w:p w:rsidR="00000000" w:rsidDel="00000000" w:rsidP="00000000" w:rsidRDefault="00000000" w:rsidRPr="00000000" w14:paraId="0000000B">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kjjkd8sf0gy7"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第3条（業務遂行の方法）</w:t>
      </w:r>
    </w:p>
    <w:p w:rsidR="00000000" w:rsidDel="00000000" w:rsidP="00000000" w:rsidRDefault="00000000" w:rsidRPr="00000000" w14:paraId="0000000D">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乙は、善良なる管理者の注意をもって、法令及び甲の定める業務方針に従い、委託業務を遂行するものとする。</w:t>
      </w:r>
    </w:p>
    <w:p w:rsidR="00000000" w:rsidDel="00000000" w:rsidP="00000000" w:rsidRDefault="00000000" w:rsidRPr="00000000" w14:paraId="0000000E">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乙は、業務の遂行にあたり、利用者の尊厳及び安全を最優先とし、適切な介護サービスを提供しなければならない。</w:t>
      </w:r>
    </w:p>
    <w:p w:rsidR="00000000" w:rsidDel="00000000" w:rsidP="00000000" w:rsidRDefault="00000000" w:rsidRPr="00000000" w14:paraId="0000000F">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3"/>
        <w:keepNext w:val="0"/>
        <w:keepLines w:val="0"/>
        <w:spacing w:before="280" w:lineRule="auto"/>
        <w:rPr>
          <w:b w:val="1"/>
          <w:bCs w:val="1"/>
          <w:color w:val="000000"/>
          <w:sz w:val="26"/>
          <w:szCs w:val="26"/>
        </w:rPr>
      </w:pPr>
      <w:bookmarkStart w:colFirst="0" w:colLast="0" w:name="_yla3v3nl0rc5"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第4条（再委託の禁止）</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乙は、甲の事前の書面による承諾なく、委託業務の全部又は一部を第三者に再委託してはならない。</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3"/>
        <w:keepNext w:val="0"/>
        <w:keepLines w:val="0"/>
        <w:spacing w:before="280" w:lineRule="auto"/>
        <w:rPr>
          <w:b w:val="1"/>
          <w:bCs w:val="1"/>
          <w:color w:val="000000"/>
          <w:sz w:val="26"/>
          <w:szCs w:val="26"/>
        </w:rPr>
      </w:pPr>
      <w:bookmarkStart w:colFirst="0" w:colLast="0" w:name="_tm4w0defp1wl"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第5条（報酬及び支払方法）</w:t>
      </w:r>
    </w:p>
    <w:p w:rsidR="00000000" w:rsidDel="00000000" w:rsidP="00000000" w:rsidRDefault="00000000" w:rsidRPr="00000000" w14:paraId="00000014">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甲は、乙に対し、委託業務の対価として、別途定める金額を支払うものとする。</w:t>
      </w:r>
    </w:p>
    <w:p w:rsidR="00000000" w:rsidDel="00000000" w:rsidP="00000000" w:rsidRDefault="00000000" w:rsidRPr="00000000" w14:paraId="0000001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報酬の支払方法、支払期日その他必要事項は、甲乙協議の上、別途書面で定める。</w:t>
      </w:r>
    </w:p>
    <w:p w:rsidR="00000000" w:rsidDel="00000000" w:rsidP="00000000" w:rsidRDefault="00000000" w:rsidRPr="00000000" w14:paraId="00000016">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a0ysw45n1kq8"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第6条（費用負担）</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委託業務の遂行に必要な費用の負担については、別途甲乙協議の上定めるものとする。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estkleqjygi7"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第7条（法令遵守）</w:t>
      </w:r>
    </w:p>
    <w:p w:rsidR="00000000" w:rsidDel="00000000" w:rsidP="00000000" w:rsidRDefault="00000000" w:rsidRPr="00000000" w14:paraId="0000001B">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乙は、介護保険法、個人情報保護法その他関係法令及び行政指導を遵守し、委託業務を遂行するものとする。</w:t>
      </w:r>
    </w:p>
    <w:p w:rsidR="00000000" w:rsidDel="00000000" w:rsidP="00000000" w:rsidRDefault="00000000" w:rsidRPr="00000000" w14:paraId="0000001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乙は、資格又は届出が必要な業務について、適法にこれを維持しなければならない。</w:t>
      </w:r>
    </w:p>
    <w:p w:rsidR="00000000" w:rsidDel="00000000" w:rsidP="00000000" w:rsidRDefault="00000000" w:rsidRPr="00000000" w14:paraId="0000001D">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6"/>
          <w:szCs w:val="26"/>
        </w:rPr>
      </w:pPr>
      <w:bookmarkStart w:colFirst="0" w:colLast="0" w:name="_y8q1mr67fy5o"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第8条（秘密保持）</w:t>
      </w:r>
    </w:p>
    <w:p w:rsidR="00000000" w:rsidDel="00000000" w:rsidP="00000000" w:rsidRDefault="00000000" w:rsidRPr="00000000" w14:paraId="0000001F">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乙は、委託業務を通じて知り得た、利用者情報、個人情報、及び甲の業務上の一切の非公開情報を第三者に漏えいしてはならない。</w:t>
      </w:r>
    </w:p>
    <w:p w:rsidR="00000000" w:rsidDel="00000000" w:rsidP="00000000" w:rsidRDefault="00000000" w:rsidRPr="00000000" w14:paraId="00000020">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本条の義務は、本契約終了後も存続する。</w:t>
      </w:r>
    </w:p>
    <w:p w:rsidR="00000000" w:rsidDel="00000000" w:rsidP="00000000" w:rsidRDefault="00000000" w:rsidRPr="00000000" w14:paraId="00000021">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2">
      <w:pPr>
        <w:pStyle w:val="Heading3"/>
        <w:keepNext w:val="0"/>
        <w:keepLines w:val="0"/>
        <w:spacing w:before="280" w:lineRule="auto"/>
        <w:rPr>
          <w:b w:val="1"/>
          <w:bCs w:val="1"/>
          <w:color w:val="000000"/>
          <w:sz w:val="26"/>
          <w:szCs w:val="26"/>
        </w:rPr>
      </w:pPr>
      <w:bookmarkStart w:colFirst="0" w:colLast="0" w:name="_ruvz0lfvqvm5"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第9条（個人情報の取扱い）</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乙は、委託業務に関連して取り扱う個人情報について、甲の指示及び関係法令を遵守し、適切に管理するものとする。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3"/>
        <w:keepNext w:val="0"/>
        <w:keepLines w:val="0"/>
        <w:spacing w:before="280" w:lineRule="auto"/>
        <w:rPr>
          <w:b w:val="1"/>
          <w:bCs w:val="1"/>
          <w:color w:val="000000"/>
          <w:sz w:val="26"/>
          <w:szCs w:val="26"/>
        </w:rPr>
      </w:pPr>
      <w:bookmarkStart w:colFirst="0" w:colLast="0" w:name="_efdmj9k3ufsm"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第10条（損害賠償）</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乙は、本契約に違反し、又は自己の責めに帰すべき事由により甲又は第三者に損害を与えた場合、その損害を賠償する責任を負うものとする。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3"/>
        <w:keepNext w:val="0"/>
        <w:keepLines w:val="0"/>
        <w:spacing w:before="280" w:lineRule="auto"/>
        <w:rPr>
          <w:b w:val="1"/>
          <w:bCs w:val="1"/>
          <w:color w:val="000000"/>
          <w:sz w:val="26"/>
          <w:szCs w:val="26"/>
        </w:rPr>
      </w:pPr>
      <w:bookmarkStart w:colFirst="0" w:colLast="0" w:name="_ndos7r315bdq"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第11条（契約期間）</w:t>
      </w:r>
    </w:p>
    <w:p w:rsidR="00000000" w:rsidDel="00000000" w:rsidP="00000000" w:rsidRDefault="00000000" w:rsidRPr="00000000" w14:paraId="00000029">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本契約の有効期間は、●●年●月●日から●●年●月●日までの●年間とする。</w:t>
      </w:r>
    </w:p>
    <w:p w:rsidR="00000000" w:rsidDel="00000000" w:rsidP="00000000" w:rsidRDefault="00000000" w:rsidRPr="00000000" w14:paraId="0000002A">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期間満了日の1か月前までに、甲乙いずれからも書面による解約の意思表示がない場合、本契約は同一条件にて更新されるものとする。</w:t>
      </w:r>
    </w:p>
    <w:p w:rsidR="00000000" w:rsidDel="00000000" w:rsidP="00000000" w:rsidRDefault="00000000" w:rsidRPr="00000000" w14:paraId="0000002B">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bCs w:val="1"/>
          <w:color w:val="000000"/>
          <w:sz w:val="26"/>
          <w:szCs w:val="26"/>
        </w:rPr>
      </w:pPr>
      <w:bookmarkStart w:colFirst="0" w:colLast="0" w:name="_pmvbfgs7dvgj"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第12条（契約解除）</w:t>
      </w:r>
    </w:p>
    <w:p w:rsidR="00000000" w:rsidDel="00000000" w:rsidP="00000000" w:rsidRDefault="00000000" w:rsidRPr="00000000" w14:paraId="0000002D">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甲又は乙は、相手方が本契約に違反し、相当期間を定めて是正を求めてもなお改善されない場合、書面により本契約の全部又は一部を解除することができる。</w:t>
      </w:r>
    </w:p>
    <w:p w:rsidR="00000000" w:rsidDel="00000000" w:rsidP="00000000" w:rsidRDefault="00000000" w:rsidRPr="00000000" w14:paraId="0000002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やむを得ない事由がある場合、甲又は乙は、書面による通知をもって本契約を解約することができる。</w:t>
      </w:r>
    </w:p>
    <w:p w:rsidR="00000000" w:rsidDel="00000000" w:rsidP="00000000" w:rsidRDefault="00000000" w:rsidRPr="00000000" w14:paraId="0000002F">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0">
      <w:pPr>
        <w:pStyle w:val="Heading3"/>
        <w:keepNext w:val="0"/>
        <w:keepLines w:val="0"/>
        <w:spacing w:before="280" w:lineRule="auto"/>
        <w:rPr>
          <w:b w:val="1"/>
          <w:bCs w:val="1"/>
          <w:color w:val="000000"/>
          <w:sz w:val="26"/>
          <w:szCs w:val="26"/>
        </w:rPr>
      </w:pPr>
      <w:bookmarkStart w:colFirst="0" w:colLast="0" w:name="_9hxcx7mqg13u"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第13条（契約終了後の措置）</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本契約終了後、乙は、甲の指示に従い、業務に関連する資料、データ等を返還又は適切に廃棄するものとする。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3"/>
        <w:keepNext w:val="0"/>
        <w:keepLines w:val="0"/>
        <w:spacing w:before="280" w:lineRule="auto"/>
        <w:rPr>
          <w:b w:val="1"/>
          <w:bCs w:val="1"/>
          <w:color w:val="000000"/>
          <w:sz w:val="26"/>
          <w:szCs w:val="26"/>
        </w:rPr>
      </w:pPr>
      <w:bookmarkStart w:colFirst="0" w:colLast="0" w:name="_yr061hiezcx5"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第14条（協議事項）</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本契約に定めのない事項又は本契約の解釈に疑義が生じた場合、甲乙は誠意をもって協議し、解決を図るものとする。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3"/>
        <w:keepNext w:val="0"/>
        <w:keepLines w:val="0"/>
        <w:spacing w:before="280" w:lineRule="auto"/>
        <w:rPr>
          <w:b w:val="1"/>
          <w:bCs w:val="1"/>
          <w:color w:val="000000"/>
          <w:sz w:val="26"/>
          <w:szCs w:val="26"/>
        </w:rPr>
      </w:pPr>
      <w:bookmarkStart w:colFirst="0" w:colLast="0" w:name="_6citi32ho6z1"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第15条（準拠法及び管轄）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本契約は日本法を準拠法とし、本契約に関して生じる紛争については、甲の本店所在地を管轄する地方裁判所を第一審の専属的合意管轄裁判所とする。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本契約締結の証として、本書2通を作成し、甲乙記名押印の上、各自1通を保有する。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