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1e4itfjn3eg" w:id="0"/>
      <w:bookmarkEnd w:id="0"/>
      <w:r w:rsidDel="00000000" w:rsidR="00000000" w:rsidRPr="00000000">
        <w:rPr>
          <w:rFonts w:ascii="Arial Unicode MS" w:cs="Arial Unicode MS" w:eastAsia="Arial Unicode MS" w:hAnsi="Arial Unicode MS"/>
          <w:b w:val="1"/>
          <w:bCs w:val="1"/>
          <w:sz w:val="44"/>
          <w:szCs w:val="44"/>
          <w:rtl w:val="0"/>
        </w:rPr>
        <w:t xml:space="preserve">サウナ利用同意書(ホテル・旅館)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ホテル・旅館（以下「施設」という。）のサウナ設備を利用する者（以下「利用者」という。）は、サウナ利用に伴う身体への負担、脱水、体調変化その他の危険性を理解し、以下の事項を確認・同意した上で、自己の健康状態に十分配慮してサウナ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mbc3b51ybyd"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本同意書は、施設が提供するサウナ設備を利用者が安全かつ適切に利用するために必要な事項を定め、利用者の健康状態に起因する事故その他のトラブルを予防することを目的とします。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ii4zhad6ei1" w:id="2"/>
      <w:bookmarkEnd w:id="2"/>
      <w:r w:rsidDel="00000000" w:rsidR="00000000" w:rsidRPr="00000000">
        <w:rPr>
          <w:rFonts w:ascii="Arial Unicode MS" w:cs="Arial Unicode MS" w:eastAsia="Arial Unicode MS" w:hAnsi="Arial Unicode MS"/>
          <w:b w:val="1"/>
          <w:bCs w:val="1"/>
          <w:rtl w:val="0"/>
        </w:rPr>
        <w:t xml:space="preserve">第2条（利用者の健康状態の確認）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利用者は、サウナの利用に際し、自らの健康状態を確認し、体調に不安がある場合は利用を控えるものとします。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利用者は、次の各号のいずれかに該当する場合、原則としてサウナを利用しないものとします。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発熱、強い疲労、めまい、吐き気、頭痛その他の体調不良がある場合</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飲酒後または酒気を帯びている場合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著しい睡眠不足、脱水状態または空腹状態にある場合</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医師から入浴、発汗、高温環境での活動等を制限されている場合</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サウナの利用により健康状態が悪化するおそれのある疾病、症状等がある場合</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その他、施設が安全な利用が困難であると判断した場合</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妊娠中の者、治療中の疾病がある者、医薬品を服用している者その他健康上の懸念がある者は、必要に応じて事前に医師へ相談した上で利用するものとします。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nxyn3v6b8l1t" w:id="3"/>
      <w:bookmarkEnd w:id="3"/>
      <w:r w:rsidDel="00000000" w:rsidR="00000000" w:rsidRPr="00000000">
        <w:rPr>
          <w:rFonts w:ascii="Arial Unicode MS" w:cs="Arial Unicode MS" w:eastAsia="Arial Unicode MS" w:hAnsi="Arial Unicode MS"/>
          <w:b w:val="1"/>
          <w:bCs w:val="1"/>
          <w:rtl w:val="0"/>
        </w:rPr>
        <w:t xml:space="preserve">第3条（安全な利用）</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利用者は、自らの体調および体力に応じて利用時間、休憩時間、利用回数等を調整し、無理な利用を行わないものとします。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利用者は、サウナの利用前後および休憩中に適切な水分補給を行うよう努めるものとします。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サウナ利用中にめまい、動悸、息苦しさ、吐き気、頭痛、意識が遠のく感覚その他の異常を感じた場合、直ちに利用を中止し、安全な場所で休息するとともに、必要に応じて施設の従業員へ申し出る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利用者は、自己の体調を無視して長時間滞在する行為、過度に利用回数を重ねる行為その他身体に過度の負担を与える利用を行わないものとします。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l20lbzsoewcp" w:id="4"/>
      <w:bookmarkEnd w:id="4"/>
      <w:r w:rsidDel="00000000" w:rsidR="00000000" w:rsidRPr="00000000">
        <w:rPr>
          <w:rFonts w:ascii="Arial Unicode MS" w:cs="Arial Unicode MS" w:eastAsia="Arial Unicode MS" w:hAnsi="Arial Unicode MS"/>
          <w:b w:val="1"/>
          <w:bCs w:val="1"/>
          <w:rtl w:val="0"/>
        </w:rPr>
        <w:t xml:space="preserve">第4条（水風呂等の利用）</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利用者は、サウナ利用後に水風呂、冷水シャワーその他急激な温度変化を伴う設備を利用する場合、身体への負担を十分に考慮するものとします。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利用者は、心臓、血圧、循環器等に不安がある場合その他急激な温度変化による健康上の危険が考えられる場合には、水風呂等の利用を控え、必要に応じて医師の判断を仰ぐものとします。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利用者は、水風呂等への飛び込みその他危険な方法による利用をしてはなりません。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861876k1jnb" w:id="5"/>
      <w:bookmarkEnd w:id="5"/>
      <w:r w:rsidDel="00000000" w:rsidR="00000000" w:rsidRPr="00000000">
        <w:rPr>
          <w:rFonts w:ascii="Arial Unicode MS" w:cs="Arial Unicode MS" w:eastAsia="Arial Unicode MS" w:hAnsi="Arial Unicode MS"/>
          <w:b w:val="1"/>
          <w:bCs w:val="1"/>
          <w:rtl w:val="0"/>
        </w:rPr>
        <w:t xml:space="preserve">第5条（禁止事項）</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利用者は、サウナ設備およびその周辺において、次の各号に掲げる行為を行ってはなりません。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飲酒後または酒気を帯びた状態で利用する行為</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サウナ室内で眠る行為</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他の利用者に危険、不安または著しい迷惑を与える行為</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サウナストーブ、ヒーターその他の設備に許可なく触れる行為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施設が認めていない方法で水、アロマオイルその他の物品をサウナストーブ等にかける行為</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火気、可燃物その他施設が持込みを禁止する物品を持ち込む行為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設備を故意に汚損、破損または不適切に使用する行為</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施設が定める利用時間、定員その他の利用条件に違反する行為</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従業員による安全上の指示に従わない行為</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その他、施設がサウナの安全または適切な運営を妨げると判断する行為</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4hi9p8top55" w:id="6"/>
      <w:bookmarkEnd w:id="6"/>
      <w:r w:rsidDel="00000000" w:rsidR="00000000" w:rsidRPr="00000000">
        <w:rPr>
          <w:rFonts w:ascii="Arial Unicode MS" w:cs="Arial Unicode MS" w:eastAsia="Arial Unicode MS" w:hAnsi="Arial Unicode MS"/>
          <w:b w:val="1"/>
          <w:bCs w:val="1"/>
          <w:rtl w:val="0"/>
        </w:rPr>
        <w:t xml:space="preserve">第6条（利用の制限および中止）</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施設は、利用者の健康状態、行動その他の事情からサウナの安全な利用が困難であると判断した場合、利用者に対して利用の中止または退室を求めることができます。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施設は、設備の故障、点検、清掃、災害、停電、感染症対策その他安全管理上または施設運営上必要がある場合、サウナの利用を制限または中止することができます。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利用者は、前2項に基づく施設または従業員の指示に従うものとします。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kmaan1othyex" w:id="7"/>
      <w:bookmarkEnd w:id="7"/>
      <w:r w:rsidDel="00000000" w:rsidR="00000000" w:rsidRPr="00000000">
        <w:rPr>
          <w:rFonts w:ascii="Arial Unicode MS" w:cs="Arial Unicode MS" w:eastAsia="Arial Unicode MS" w:hAnsi="Arial Unicode MS"/>
          <w:b w:val="1"/>
          <w:bCs w:val="1"/>
          <w:rtl w:val="0"/>
        </w:rPr>
        <w:t xml:space="preserve">第7条（事故発生時の対応）</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利用者に体調不良、負傷その他の異常が生じた場合、施設は状況に応じて救護、救急要請その他合理的に必要と判断する対応を行うことができます。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利用者は、緊急性が認められる場合、施設が消防機関、医療機関その他必要な関係機関へ連絡することに同意します。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施設は、利用者の生命または身体の保護のため緊急に必要がある場合、法令に従い、必要な範囲で利用者に関する情報を医療機関、救急隊その他の関係者に提供することができます。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51u0qoz574t1" w:id="8"/>
      <w:bookmarkEnd w:id="8"/>
      <w:r w:rsidDel="00000000" w:rsidR="00000000" w:rsidRPr="00000000">
        <w:rPr>
          <w:rFonts w:ascii="Arial Unicode MS" w:cs="Arial Unicode MS" w:eastAsia="Arial Unicode MS" w:hAnsi="Arial Unicode MS"/>
          <w:b w:val="1"/>
          <w:bCs w:val="1"/>
          <w:rtl w:val="0"/>
        </w:rPr>
        <w:t xml:space="preserve">第8条（貴重品等の管理）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衣類、携帯電話、時計、アクセサリー、現金その他の携行品を自己の責任において適切に管理するものとし、施設が設置するロッカーその他の保管設備がある場合は、その利用方法に従う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o0wv8pj4xgh0" w:id="9"/>
      <w:bookmarkEnd w:id="9"/>
      <w:r w:rsidDel="00000000" w:rsidR="00000000" w:rsidRPr="00000000">
        <w:rPr>
          <w:rFonts w:ascii="Arial Unicode MS" w:cs="Arial Unicode MS" w:eastAsia="Arial Unicode MS" w:hAnsi="Arial Unicode MS"/>
          <w:b w:val="1"/>
          <w:bCs w:val="1"/>
          <w:rtl w:val="0"/>
        </w:rPr>
        <w:t xml:space="preserve">第9条（損害賠償）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利用者が故意または過失により施設の設備、備品その他の物品を破損し、または第三者に損害を与えた場合、利用者は、その責任に応じて当該損害を賠償するものとします。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b7b3xyoncg4v" w:id="10"/>
      <w:bookmarkEnd w:id="10"/>
      <w:r w:rsidDel="00000000" w:rsidR="00000000" w:rsidRPr="00000000">
        <w:rPr>
          <w:rFonts w:ascii="Arial Unicode MS" w:cs="Arial Unicode MS" w:eastAsia="Arial Unicode MS" w:hAnsi="Arial Unicode MS"/>
          <w:b w:val="1"/>
          <w:bCs w:val="1"/>
          <w:rtl w:val="0"/>
        </w:rPr>
        <w:t xml:space="preserve">第10条（施設の責任）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施設は、サウナ設備について合理的な安全管理に努めるものとします。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が自己の健康状態を十分に確認せずに利用したこと、施設の利用方法もしくは注意事項に従わなかったこと、または利用者の故意もしくは過失により生じた損害については、施設の責めに帰すべき事由がある場合を除き、施設は責任を負わないものとします。</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施設の責めに帰すべき事由により利用者に損害が生じた場合の施設の責任については、民法、消費者契約法その他の適用法令に従うものとします。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本条は、施設の故意または重大な過失による責任その他法令上免除または制限することが認められない責任を免除または制限するものではありません。</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bx8bctl6fryv" w:id="11"/>
      <w:bookmarkEnd w:id="11"/>
      <w:r w:rsidDel="00000000" w:rsidR="00000000" w:rsidRPr="00000000">
        <w:rPr>
          <w:rFonts w:ascii="Arial Unicode MS" w:cs="Arial Unicode MS" w:eastAsia="Arial Unicode MS" w:hAnsi="Arial Unicode MS"/>
          <w:b w:val="1"/>
          <w:bCs w:val="1"/>
          <w:rtl w:val="0"/>
        </w:rPr>
        <w:t xml:space="preserve">第11条（施設規則等の遵守）</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利用者は、本同意書のほか、施設が別途定める宿泊約款、館内利用規則、サウナ利用規則、掲示された注意事項および従業員による安全上の指示を遵守するものとします。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lkhdyn7350m0" w:id="12"/>
      <w:bookmarkEnd w:id="12"/>
      <w:r w:rsidDel="00000000" w:rsidR="00000000" w:rsidRPr="00000000">
        <w:rPr>
          <w:rFonts w:ascii="Arial Unicode MS" w:cs="Arial Unicode MS" w:eastAsia="Arial Unicode MS" w:hAnsi="Arial Unicode MS"/>
          <w:b w:val="1"/>
          <w:bCs w:val="1"/>
          <w:rtl w:val="0"/>
        </w:rPr>
        <w:t xml:space="preserve">第12条（同意および確認）</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利用者は、本同意書の内容を確認し、サウナ利用には高温環境、発汗、温度変化等による身体への負担が伴うことを理解した上で、自らの健康状態および体調に十分注意して利用することに同意します。</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また、利用中に体調の異常を感じた場合には直ちに利用を中止し、必要に応じて施設従業員へ申し出ることを確認します。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宿泊者名・利用者名：　　　　　　　　　　　　　　　</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　　　　　　　　　　　　　　　　　　　　</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年　　　月　　　日</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5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