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フィットネス施設利用同意書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ホテル・旅館（以下「当施設」という。）が設置・運営するフィットネス施設（以下「本施設」という。）を利用する者（以下「利用者」という。）について、安全かつ適切な利用を確保するとともに、利用条件、健康管理、禁止事項、事故発生時の対応その他必要な事項を確認す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利用者は、以下の内容を十分に確認し、同意したうえで本施設を利用するものとします。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本同意書は、本施設を利用するすべての利用者に適用します。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本施設には、トレーニングルーム、ジムスペース、ストレッチスペース、トレーニング機器、運動器具その他当施設がフィットネス施設として提供する設備を含みます。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利用者は、本同意書のほか、当施設が別途定める館内利用規則、各設備の使用方法、注意事項およびスタッフの指示を遵守するものとします。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第2条（利用資格）</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利用者は、当施設が定める利用対象者、利用時間、年齢その他の利用条件を満たす場合に限り、本施設を利用することができます。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未成年者による利用について、当施設が保護者その他法定代理人の同意を必要と定めている場合、利用者はあらかじめ当該同意を得るものとします。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当施設は、安全管理上必要があると判断した場合、利用者に対して本人確認、宿泊者確認その他必要な確認を行うことができます。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第3条（健康状態の確認）</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利用者は、本施設の利用にあたり、自己の健康状態を十分に確認し、自らの責任において運動を行うものとします。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利用者は、次の各号のいずれかに該当する場合、本施設の利用を控えるものとします。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発熱、強い倦怠感、めまい、息苦しさその他体調不良がある場合</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飲酒している場合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医師から運動を禁止または制限されている場合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運動により症状が悪化するおそれがある場合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感染症その他第三者への感染のおそれがある疾病に罹患している場合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その他、安全に運動を行うことが困難であると合理的に認められる場合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疾病、負傷、妊娠その他健康上の事情がある利用者は、必要に応じて事前に医師等へ相談したうえで本施設を利用するものとします。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第4条（自己管理）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利用者は、自らの体力、経験および健康状態に応じて運動内容および運動強度を調整するものとします。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利用者は、運動中に体調の異変、痛み、めまい、動悸、息苦しさその他の異常を感じた場合、直ちに運動を中止し、必要に応じてスタッフへ申し出るものとします。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利用者は、十分な水分補給および休憩を行い、過度な運動を避けるものとします。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第5条（設備および機器の利用）</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利用者は、本施設内のトレーニング機器および設備について、表示された使用方法、注意事項およびスタッフの指示に従って利用するものとします。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利用者は、自らが安全に取り扱うことのできない機器を無理に使用してはなりません。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利用者は、機器の異常、破損その他安全上の問題を発見した場合、直ちに使用を中止し、スタッフへ申し出るものとします。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利用者は、他の利用者の安全を害する方法または本来の用途と異なる方法で機器および設備を使用してはなりません。</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第6条（服装等）</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利用者は、安全かつ衛生的に運動できる服装および履物で本施設を利用するものとします。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当施設が室内用シューズその他特定の服装または装備の使用を求める場合、利用者はこれに従うものとします。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事故または設備損傷のおそれがある衣類、アクセサリーその他の物品を着用した状態での機器利用は控えるものとします。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第7条（禁止事項）</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利用者は、本施設において次の各号に掲げる行為を行ってはなりません。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他の利用者またはスタッフに危険、迷惑または不快感を与える行為</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トレーニング機器または設備を故意または不適切に取り扱う行為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酒気を帯びた状態で運動する行為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危険物その他当施設が持込みを禁止する物品を持ち込む行為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許可なく営業、勧誘、指導その他営利を目的とする活動を行う行為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他の利用者またはスタッフを無断で撮影または録音する行為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本施設の秩序または衛生環境を害する行為</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その他当施設が安全管理または施設運営上不適切と合理的に判断する行為</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第8条（利用の制限および中止）</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当施設は、利用者が本同意書その他当施設の定める規則に違反した場合、または安全上必要があると判断した場合、本施設の利用を中止または制限することができます。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当施設は、設備の点検、修理、故障、清掃、災害、停電その他やむを得ない事情がある場合、本施設の全部または一部の利用を停止することができます。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第9条（事故および負傷時の対応）</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本施設内で事故、負傷または急病が発生した場合、利用者は可能な限り速やかにスタッフへ申し出るものとします。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当施設は、利用者の生命または身体を保護するため緊急の必要があると判断した場合、救急車の要請、医療機関への連絡、緊急連絡先への連絡その他合理的に必要な対応を行うことができます。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前項に伴い医療費、搬送費その他の費用が発生した場合は、法令上または当施設の責めに帰すべき場合を除き、利用者の負担とします。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第10条（貴重品および所持品の管理）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利用者は、現金、貴重品、衣類、携帯電話その他の所持品を自らの責任において管理するものとします。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利用者は、当施設がロッカー等を設置している場合、その利用方法および注意事項に従うものとします。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盗難、紛失または取り違え等については、当施設の故意または過失による場合を除き、当施設は責任を負わないものとします。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第11条（設備等の損傷）</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利用者が故意または過失により本施設の設備、機器、備品その他の物品を破損または汚損した場合、利用者は、その責任の範囲に応じ、修理費用その他当施設に生じた損害を賠償するものとします。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第12条（免責および責任の範囲）</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利用者自身の健康状態、体力、運動方法または本同意書に反する利用に起因して生じた負傷、体調不良その他の損害について、当施設に故意または過失がない場合、当施設は責任を負わないものとします。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利用者間のトラブルについては、当施設の責めに帰すべき事由がある場合を除き、当事者間で解決するものとします。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その他本同意書に定める免責または責任制限は、法令上認められる範囲において適用されるものとし、当施設の故意または重大な過失による責任その他法令上免責することのできない責任を排除するものではありません。</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第13条（個人情報の取扱い）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本同意書の取得および本施設の運営に伴い取得した利用者の個人情報を、施設利用管理、安全管理、事故・緊急時の対応その他必要な目的の範囲内で取り扱い、法令および当施設が別途定めるプライバシーポリシー等に従って適切に管理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第14条（規則等の遵守）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利用者は、本同意書に定めのない事項についても、当施設が定める宿泊約款、館内利用規則、施設利用案内その他の規則およびスタッフによる合理的な指示に従うものとします。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32"/>
          <w:szCs w:val="32"/>
        </w:rPr>
      </w:pPr>
      <w:r w:rsidDel="00000000" w:rsidR="00000000" w:rsidRPr="00000000">
        <w:rPr>
          <w:rFonts w:ascii="Arial Unicode MS" w:cs="Arial Unicode MS" w:eastAsia="Arial Unicode MS" w:hAnsi="Arial Unicode MS"/>
          <w:b w:val="1"/>
          <w:bCs w:val="1"/>
          <w:sz w:val="32"/>
          <w:szCs w:val="32"/>
          <w:rtl w:val="0"/>
        </w:rPr>
        <w:t xml:space="preserve">第15条（協議事項）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本同意書に定めのない事項または本同意書の内容について疑義が生じた場合、利用者および当施設は、関係法令および信義誠実の原則に従い、誠意をもって協議し解決するものとします。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以上の内容を確認し、本施設の利用に伴う運動上の危険性を理解したうえで、本同意書の内容に同意します。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宿泊者名・利用者名：</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