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ペット用品貸出同意書</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sz w:val="20"/>
          <w:szCs w:val="20"/>
        </w:rPr>
      </w:pPr>
      <w:r w:rsidDel="00000000" w:rsidR="00000000" w:rsidRPr="00000000">
        <w:rPr>
          <w:rFonts w:ascii="Arial Unicode MS" w:cs="Arial Unicode MS" w:eastAsia="Arial Unicode MS" w:hAnsi="Arial Unicode MS"/>
          <w:sz w:val="20"/>
          <w:szCs w:val="20"/>
          <w:rtl w:val="0"/>
        </w:rPr>
        <w:t xml:space="preserve">＿＿＿＿＿＿＿＿＿＿＿（以下「施設」という。）は、宿泊者その他施設が利用を認めた者（以下「利用者」という。）に対し、施設が保有するペット用品を貸し出すにあたり、その利用条件について以下のとおり定めま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利用者は、本同意書の内容を確認し、これに同意したうえで貸出品を利用するものとします。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本同意書は、施設が利用者に対してペット用品を貸し出す場合の利用条件、管理方法、返却、費用負担、事故発生時の対応その他必要な事項を定め、貸出品の安全かつ適切な利用を図ることを目的とします。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第2条（貸出品）</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施設が利用者に貸し出すペット用品（以下「貸出品」という。）は、次の各号に掲げるもののうち、施設が指定するものとします。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ペット用ケージ、クレートその他これらに類する用品</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ペット用ベッド、マット、ブランケット等</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食器、給水器その他の飲食用品</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トイレトレーその他の衛生用品</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ペットカートその他の移動補助用品</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その他施設が貸出対象として指定するペット用品</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実際に貸し出す品目、数量、貸出期間その他の条件については、施設と利用者との間で別途確認するものとします。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第3条（利用条件）</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利用者は、貸出品を自己が管理するペットのためにのみ使用し、第三者への転貸、譲渡その他本来の目的以外の用途に使用してはなりません。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利用者は、貸出品の使用方法、注意事項及び施設からの指示を遵守し、適切な方法で使用するものとします。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利用者は、ペットの種類、体格、年齢、健康状態、性格その他の事情を考慮し、当該ペットに適した貸出品であることを確認したうえで使用するものとします。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施設が安全上その他の理由により貸出品の使用中止を求めた場合、利用者は速やかにその使用を中止するものとします。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第4条（貸出時の確認）</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利用者は、貸出品を受領した際、破損、汚損、部品の不足その他の異常がないことを確認するものとします。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貸出時点で異常を発見した場合、利用者は貸出品を使用する前に施設へ申し出るものとします。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利用者が異常を認識しながら貸出品を使用した場合、施設は当該異常に起因する事故又は損害について、施設の責めに帰すべき事由がある場合を除き、責任を負わないものとします。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第5条（利用者の管理責任）</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利用者は、貸出期間中、善良な管理者の注意をもって貸出品を管理するものとします。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利用者は、貸出品をペットに使用させたまま長時間放置するなど、事故又は破損につながるおそれのある使用を行わないものとします。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利用者は、貸出品に改造、加工、分解その他施設が認めていない変更を加えてはなりません。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利用者は、貸出品の異常、破損又は故障を発見した場合、直ちに使用を中止し、施設へ連絡するものとします。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第6条（衛生管理）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利用者は、貸出品を衛生的に使用し、著しい汚損が生じないよう適切に管理するものとします。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感染症への罹患又はその疑いがあるペットについては、施設の承諾なく貸出品を使用してはならないものとします。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利用者は、排泄物、嘔吐物その他により貸出品が汚損した場合、速やかに施設へ報告するものとします。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衛生上の理由により再使用が困難となった場合、施設は、利用者の責めに帰すべき事由があるときは、利用者に対してクリーニング、消毒、修理又は交換に要する合理的な実費を請求することができます。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第7条（破損・紛失等）</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利用者の故意又は過失により貸出品を破損、汚損又は紛失した場合、利用者は直ちに施設へその旨を申し出るものとします。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前項の場合、施設は、貸出品の状態、使用期間、損傷の程度その他の事情を考慮し、修理、クリーニング又は代替品の購入に必要となる合理的な実費を利用者に請求することができます。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通常の使用に伴う自然な劣化又は利用者の責めに帰することのできない事由による故障については、利用者はその費用を負担しないものとします。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第8条（事故等への対応）</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貸出品の使用中にペット又は人の負傷、貸出品の破損その他の事故が発生した場合、利用者は直ちに使用を中止し、必要な安全措置を講じるとともに、速やかに施設へ報告するものとします。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利用者は、ペットの行動、性格及び健康状態を適切に管理し、貸出品の使用に際して事故が生じないよう十分注意するものとします。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施設は、事故の状況を確認するため、利用者に対して必要な情報の提供を求めることができるものとします。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第9条（免責及び責任範囲）</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施設は、貸出品について通常期待される安全性の確保に努めますが、すべてのペットへの適合性を保証するものではありません。</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ペットの予測困難な行動、利用者による不適切な使用、施設の指示に反した使用その他施設の責めに帰することのできない事由により生じた損害について、施設は責任を負わないものとします。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施設の故意又は過失により利用者に損害が生じた場合は、法令に従い施設が責任を負うものとします。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本条の定めは、消費者契約法その他の法令により施設の責任を免除又は制限することが認められない場合には、その範囲において適用されないものとします。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第10条（返却）</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利用者は、施設が指定する日時及び場所において貸出品を返却するものとします。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利用者は、返却時に貸出品及びその付属品をすべて返却するものとします。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施設は、返却された貸出品について、破損、汚損、紛失その他の異常の有無を確認することができます。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利用者が正当な理由なく貸出品を返却しない場合、施設は利用者に対して返却を求めるとともに、必要に応じて貸出品の相当額その他合理的な実費を請求することができます。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第11条（貸出の中止）</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施設は、次の各号のいずれかに該当すると判断した場合、貸出品の貸出を拒否し、又は貸出期間中であっても返却を求めることができます。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利用者が本同意書の内容に違反した場合</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貸出品が安全に使用されていない場合</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ペット又は第三者に危険が生じるおそれがある場合</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貸出品に著しい破損又は汚損が生じるおそれがある場合</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その他施設が貸出を継続することが適切でないと合理的に判断した場合</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第12条（損害賠償）</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利用者が本同意書に違反し、又は利用者の故意若しくは過失によって施設又は第三者に損害を与えた場合、利用者は、自己の責任に応じて当該損害を賠償するものとします。</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第13条（協議事項）</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本同意書に定めのない事項又は本同意書の内容について疑義が生じた場合、施設及び利用者は、関係法令及び信義誠実の原則に従い、誠意をもって協議し解決するものとします。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【貸出内容】</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貸出品名：＿＿＿＿＿＿＿＿＿＿＿＿＿＿＿＿</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数量：＿＿＿＿＿＿＿＿＿＿＿＿＿＿＿＿</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貸出日時：＿＿＿＿年＿＿月＿＿日　＿＿時＿＿分</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返却予定日時：＿＿＿＿年＿＿月＿＿日　＿＿時＿＿分</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私は、本同意書の内容を確認し、これに同意したうえでペット用品を借り受けます。</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宿泊日：＿＿＿＿年＿＿月＿＿日</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客室番号：＿＿＿＿＿＿＿＿</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ペットの種類：＿＿＿＿＿＿＿＿＿＿＿＿</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ペット名：＿＿＿＿＿＿＿＿＿＿＿＿＿＿</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施設</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7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