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6j1m55vn3nb" w:id="0"/>
      <w:bookmarkEnd w:id="0"/>
      <w:r w:rsidDel="00000000" w:rsidR="00000000" w:rsidRPr="00000000">
        <w:rPr>
          <w:rFonts w:ascii="Arial Unicode MS" w:cs="Arial Unicode MS" w:eastAsia="Arial Unicode MS" w:hAnsi="Arial Unicode MS"/>
          <w:b w:val="1"/>
          <w:bCs w:val="1"/>
          <w:sz w:val="44"/>
          <w:szCs w:val="44"/>
          <w:rtl w:val="0"/>
        </w:rPr>
        <w:t xml:space="preserve">ケアマネジャー業務委託契約書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本契約は、委託者と受託者との間で、介護支援専門員業務の委託に関する条件を定めることを目的として締結される。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委託者が運営する介護事業において必要となる介護支援専門員業務について、受託者に業務を委託し、受託者がこれを受託するにあたり、その業務内容、報酬その他の条件を明確に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第2条（業務内容）</w:t>
      </w:r>
      <w:r w:rsidDel="00000000" w:rsidR="00000000" w:rsidRPr="00000000">
        <w:rPr>
          <w:rFonts w:ascii="Arial Unicode MS" w:cs="Arial Unicode MS" w:eastAsia="Arial Unicode MS" w:hAnsi="Arial Unicode MS"/>
          <w:sz w:val="20"/>
          <w:szCs w:val="20"/>
          <w:rtl w:val="0"/>
        </w:rPr>
        <w:br w:type="textWrapping"/>
        <w:t xml:space="preserve">受託者は、次の各号に定める業務を行うものとする。</w:t>
        <w:br w:type="textWrapping"/>
        <w:t xml:space="preserve">一　介護保険法および関係法令に基づくケアプランの作成および見直し</w:t>
        <w:br w:type="textWrapping"/>
        <w:t xml:space="preserve">二　利用者およびその家族との面談、相談支援業務</w:t>
        <w:br w:type="textWrapping"/>
        <w:t xml:space="preserve">三　サービス担当者会議の開催および関係機関との連絡調整</w:t>
        <w:br w:type="textWrapping"/>
        <w:t xml:space="preserve">四　給付管理業務およびこれに付随する事務作業</w:t>
        <w:br w:type="textWrapping"/>
        <w:t xml:space="preserve">五　前各号に付随または関連する業務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第3条（業務遂行の方法）</w:t>
      </w:r>
      <w:r w:rsidDel="00000000" w:rsidR="00000000" w:rsidRPr="00000000">
        <w:rPr>
          <w:rFonts w:ascii="Arial Unicode MS" w:cs="Arial Unicode MS" w:eastAsia="Arial Unicode MS" w:hAnsi="Arial Unicode MS"/>
          <w:sz w:val="20"/>
          <w:szCs w:val="20"/>
          <w:rtl w:val="0"/>
        </w:rPr>
        <w:br w:type="textWrapping"/>
        <w:t xml:space="preserve">1　受託者は、専門職としての知識および技能をもって、善良な管理者の注意義務をもって本業務を遂行するものとする。</w:t>
        <w:br w:type="textWrapping"/>
        <w:t xml:space="preserve">2　本契約は雇用契約ではなく、受託者は自己の裁量と責任において業務を遂行する独立した事業者であることを相互に確認する。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第4条（再委託の禁止）</w:t>
      </w:r>
      <w:r w:rsidDel="00000000" w:rsidR="00000000" w:rsidRPr="00000000">
        <w:rPr>
          <w:rFonts w:ascii="Arial Unicode MS" w:cs="Arial Unicode MS" w:eastAsia="Arial Unicode MS" w:hAnsi="Arial Unicode MS"/>
          <w:sz w:val="20"/>
          <w:szCs w:val="20"/>
          <w:rtl w:val="0"/>
        </w:rPr>
        <w:br w:type="textWrapping"/>
        <w:t xml:space="preserve">受託者は、委託者の事前の書面による承諾なく、本業務の全部または一部を第三者に再委託してはならない。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　委託者は、受託者に対し、本業務の対価として、別途協議のうえ定める報酬を支払うものとする。</w:t>
        <w:br w:type="textWrapping"/>
        <w:t xml:space="preserve">2　報酬の支払方法、支払期日および支払条件については、別途合意した内容に従うものとする。</w:t>
        <w:br w:type="textWrapping"/>
        <w:t xml:space="preserve">3　本業務の遂行に要する費用については、別途合意のない限り、受託者の負担とする。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第6条（契約期間）</w:t>
        <w:br w:type="textWrapping"/>
      </w:r>
      <w:r w:rsidDel="00000000" w:rsidR="00000000" w:rsidRPr="00000000">
        <w:rPr>
          <w:rFonts w:ascii="Arial Unicode MS" w:cs="Arial Unicode MS" w:eastAsia="Arial Unicode MS" w:hAnsi="Arial Unicode MS"/>
          <w:sz w:val="20"/>
          <w:szCs w:val="20"/>
          <w:rtl w:val="0"/>
        </w:rPr>
        <w:t xml:space="preserve">1　本契約の契約期間は、契約締結日から1年間とする。</w:t>
        <w:br w:type="textWrapping"/>
        <w:t xml:space="preserve">2　期間満了日の1か月前までに、双方いずれからも書面による解約の意思表示がない場合、本契約は同一条件にてさらに1年間更新されるものとする。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受託者は、本業務に関連して知り得た利用者情報、個人情報および委託者の業務上の情報を、第三者に開示または漏えいしてはならない。</w:t>
        <w:br w:type="textWrapping"/>
        <w:t xml:space="preserve">2　本条の義務は、本契約終了後も有効に存続するものとする。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受託者は、個人情報保護法および関係法令を遵守し、利用者の個人情報を適切に管理するものとする。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第9条（法令遵守）</w:t>
        <w:br w:type="textWrapping"/>
      </w:r>
      <w:r w:rsidDel="00000000" w:rsidR="00000000" w:rsidRPr="00000000">
        <w:rPr>
          <w:rFonts w:ascii="Arial Unicode MS" w:cs="Arial Unicode MS" w:eastAsia="Arial Unicode MS" w:hAnsi="Arial Unicode MS"/>
          <w:sz w:val="20"/>
          <w:szCs w:val="20"/>
          <w:rtl w:val="0"/>
        </w:rPr>
        <w:t xml:space="preserve">受託者は、介護保険法、関係省令、自治体の指導基準その他関連法令を遵守し、本業務を遂行するものとする。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委託者または受託者は、相手方が本契約に違反し、相当期間を定めて是正を求めたにもかかわらず当該違反が是正されない場合、書面による通知をもって本契約の全部または一部を解除することができる。</w:t>
        <w:br w:type="textWrapping"/>
        <w:t xml:space="preserve">2　やむを得ない事由がある場合、双方協議のうえ合意解約とすることができる。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受託者が本契約に違反し、委託者または第三者に損害を与えた場合、受託者は自己の責任と負担においてこれを賠償するものとする。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第12条（責任の範囲）</w:t>
        <w:br w:type="textWrapping"/>
      </w:r>
      <w:r w:rsidDel="00000000" w:rsidR="00000000" w:rsidRPr="00000000">
        <w:rPr>
          <w:rFonts w:ascii="Arial Unicode MS" w:cs="Arial Unicode MS" w:eastAsia="Arial Unicode MS" w:hAnsi="Arial Unicode MS"/>
          <w:sz w:val="20"/>
          <w:szCs w:val="20"/>
          <w:rtl w:val="0"/>
        </w:rPr>
        <w:t xml:space="preserve">本業務に関連して生じた結果について、委託者は、受託者の故意または重過失による場合を除き、責任を負わないものとする。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本契約に定めのない事項または本契約の解釈に疑義が生じた場合には、委託者および受託者は誠意をもって協議し、円満な解決を図るものとする。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第14条（準拠法および管轄）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本契約は日本法を準拠法とし、本契約に関して生じる紛争については、委託者の本店所在地を管轄する地方裁判所を第一審の専属的合意管轄裁判所とする。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以上、本契約締結の証として、本書2通を作成し、委託者および受託者が記名押印のうえ、各1通を保有する。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w:t>
        <w:br w:type="textWrapping"/>
        <w:t xml:space="preserve">住所</w:t>
        <w:br w:type="textWrapping"/>
        <w:t xml:space="preserve">名称</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