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g00tuyp3y6l" w:id="0"/>
      <w:bookmarkEnd w:id="0"/>
      <w:r w:rsidDel="00000000" w:rsidR="00000000" w:rsidRPr="00000000">
        <w:rPr>
          <w:rFonts w:ascii="Arial Unicode MS" w:cs="Arial Unicode MS" w:eastAsia="Arial Unicode MS" w:hAnsi="Arial Unicode MS"/>
          <w:b w:val="1"/>
          <w:bCs w:val="1"/>
          <w:sz w:val="44"/>
          <w:szCs w:val="44"/>
          <w:rtl w:val="0"/>
        </w:rPr>
        <w:t xml:space="preserve">電子宿泊者名簿利用同意書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当施設」という。）は、宿泊者名簿の作成、保存その他宿泊サービスの提供に必要な手続を電子的方法により行うにあたり、宿泊者（以下「利用者」という。）に対し、以下の事項を説明し、利用者はその内容を確認のうえ、電子宿泊者名簿の利用に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osg8b66p1i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施設が、法令その他の定めに基づく宿泊者名簿の作成および保存ならびに宿泊サービスの提供に必要な手続を電子的方法により行う場合における、利用者情報の登録、利用、管理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s93othhsknn" w:id="2"/>
      <w:bookmarkEnd w:id="2"/>
      <w:r w:rsidDel="00000000" w:rsidR="00000000" w:rsidRPr="00000000">
        <w:rPr>
          <w:rFonts w:ascii="Arial Unicode MS" w:cs="Arial Unicode MS" w:eastAsia="Arial Unicode MS" w:hAnsi="Arial Unicode MS"/>
          <w:b w:val="1"/>
          <w:bCs w:val="1"/>
          <w:rtl w:val="0"/>
        </w:rPr>
        <w:t xml:space="preserve">第2条（電子宿泊者名簿）</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子宿泊者名簿とは、当施設が宿泊者に関する情報を、タブレット端末、スマートフォン、パソコン、セルフチェックイン端末その他の電子的方法を用いて取得し、電磁的記録として作成または保存する宿泊者名簿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利用者は、当施設が指定する方法に従い、宿泊者名簿の作成に必要な情報を入力または提供するものとします。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当施設は、法令上必要な場合その他合理的な必要がある場合には、利用者に対して本人確認書類その他必要な資料の提示または提出を求めることができます。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ucufdv9i3e" w:id="3"/>
      <w:bookmarkEnd w:id="3"/>
      <w:r w:rsidDel="00000000" w:rsidR="00000000" w:rsidRPr="00000000">
        <w:rPr>
          <w:rFonts w:ascii="Arial Unicode MS" w:cs="Arial Unicode MS" w:eastAsia="Arial Unicode MS" w:hAnsi="Arial Unicode MS"/>
          <w:b w:val="1"/>
          <w:bCs w:val="1"/>
          <w:rtl w:val="0"/>
        </w:rPr>
        <w:t xml:space="preserve">第3条（登録情報）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当施設は、宿泊者名簿の作成および宿泊サービスの提供に必要な範囲で、次に掲げる情報を取得することがあります。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氏名</w:t>
        <w:br w:type="textWrapping"/>
        <w:t xml:space="preserve"> (2) 住所</w:t>
        <w:br w:type="textWrapping"/>
        <w:t xml:space="preserve"> (3) 連絡先</w:t>
        <w:br w:type="textWrapping"/>
        <w:t xml:space="preserve"> (4) 職業</w:t>
        <w:br w:type="textWrapping"/>
        <w:t xml:space="preserve"> (5) 宿泊日、到着日、出発日その他宿泊に関する情報</w:t>
        <w:br w:type="textWrapping"/>
        <w:t xml:space="preserve"> (6) 国籍その他法令に基づき記載または確認が必要となる情報</w:t>
        <w:br w:type="textWrapping"/>
        <w:t xml:space="preserve"> (7) 旅券番号その他法令に基づき確認または保存が必要となる情報</w:t>
        <w:br w:type="textWrapping"/>
        <w:t xml:space="preserve"> (8) 本人確認のために必要な情報</w:t>
        <w:br w:type="textWrapping"/>
        <w:t xml:space="preserve"> (9) 電子署名、確認日時その他電子的な手続に伴い記録される情報</w:t>
        <w:br w:type="textWrapping"/>
        <w:t xml:space="preserve"> (10) その他宿泊者名簿の作成、保存または宿泊サービスの提供のために必要な情報</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thsstkl3teug" w:id="4"/>
      <w:bookmarkEnd w:id="4"/>
      <w:r w:rsidDel="00000000" w:rsidR="00000000" w:rsidRPr="00000000">
        <w:rPr>
          <w:rFonts w:ascii="Arial Unicode MS" w:cs="Arial Unicode MS" w:eastAsia="Arial Unicode MS" w:hAnsi="Arial Unicode MS"/>
          <w:b w:val="1"/>
          <w:bCs w:val="1"/>
          <w:rtl w:val="0"/>
        </w:rPr>
        <w:t xml:space="preserve">第4条（正確な情報の登録）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利用者は、電子宿泊者名簿への登録にあたり、正確かつ最新の情報を入力または提供するものとします。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利用者は、他人の氏名、住所、連絡先その他の情報を本人の承諾なく使用してはならないものとします。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登録内容に誤りがあることが判明した場合、利用者は速やかに当施設へ申し出るものとします。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当施設は、登録内容に疑義がある場合、利用者に対して内容の確認、訂正または追加情報の提供を求めることができます。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oarjbu25sicx" w:id="5"/>
      <w:bookmarkEnd w:id="5"/>
      <w:r w:rsidDel="00000000" w:rsidR="00000000" w:rsidRPr="00000000">
        <w:rPr>
          <w:rFonts w:ascii="Arial Unicode MS" w:cs="Arial Unicode MS" w:eastAsia="Arial Unicode MS" w:hAnsi="Arial Unicode MS"/>
          <w:b w:val="1"/>
          <w:bCs w:val="1"/>
          <w:rtl w:val="0"/>
        </w:rPr>
        <w:t xml:space="preserve">第5条（利用目的）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当施設は、電子宿泊者名簿に登録された情報を、次に掲げる目的のために利用します。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宿泊者名簿の作成および保存</w:t>
        <w:br w:type="textWrapping"/>
        <w:t xml:space="preserve"> (2) 宿泊予約および宿泊者本人の確認</w:t>
        <w:br w:type="textWrapping"/>
        <w:t xml:space="preserve"> (3) チェックインおよびチェックアウト手続</w:t>
        <w:br w:type="textWrapping"/>
        <w:t xml:space="preserve"> (4) 宿泊サービスおよびこれに付随するサービスの提供</w:t>
        <w:br w:type="textWrapping"/>
        <w:t xml:space="preserve"> (5) 利用者からの問い合わせ、要望、苦情等への対応</w:t>
        <w:br w:type="textWrapping"/>
        <w:t xml:space="preserve"> (6) 緊急時、事故発生時または災害発生時の連絡および対応</w:t>
        <w:br w:type="textWrapping"/>
        <w:t xml:space="preserve"> (7) 法令に基づく確認、保存、報告その他必要な対応</w:t>
        <w:br w:type="textWrapping"/>
        <w:t xml:space="preserve"> (8) 不正利用、なりすましその他の不適切な利用の防止</w:t>
        <w:br w:type="textWrapping"/>
        <w:t xml:space="preserve"> (9) その他前各号に付随する業務の遂行</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当施設が上記以外の目的で利用者の個人情報を利用する場合は、法令に従い、必要に応じて利用目的の通知、公表または同意の取得等を行います。</w:t>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1e6mnnzg40yx"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当施設は、電子宿泊者名簿を通じて取得した利用者の個人情報について、個人情報の保護に関する法律その他の関係法令および当施設が別途定めるプライバシーポリシー等に従って適切に取り扱います。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当施設は、利用目的の達成に必要な範囲を超えて個人情報を取り扱わないものとします。ただし、法令に基づく場合または本人の同意がある場合は、この限りではありません。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利用者は、当施設が別途プライバシーポリシー等を定めている場合には、その内容を確認したうえで電子宿泊者名簿を利用するものとします。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5b7amd2wkzfy" w:id="7"/>
      <w:bookmarkEnd w:id="7"/>
      <w:r w:rsidDel="00000000" w:rsidR="00000000" w:rsidRPr="00000000">
        <w:rPr>
          <w:rFonts w:ascii="Arial Unicode MS" w:cs="Arial Unicode MS" w:eastAsia="Arial Unicode MS" w:hAnsi="Arial Unicode MS"/>
          <w:b w:val="1"/>
          <w:bCs w:val="1"/>
          <w:rtl w:val="0"/>
        </w:rPr>
        <w:t xml:space="preserve">第7条（第三者への提供）</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当施設は、法令により認められる場合を除き、利用者本人の同意なく、電子宿泊者名簿に登録された個人データを第三者に提供しません。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当施設は、法令に基づき国、地方公共団体、警察その他の公的機関から適法な照会、報告または提出を求められた場合には、必要な範囲で登録情報を提供することがあります。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生命、身体または財産の保護のために必要があり、本人の同意を得ることが困難である場合その他法令上認められる場合についても、必要な範囲で情報を提供することがあります。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57suf1clur" w:id="8"/>
      <w:bookmarkEnd w:id="8"/>
      <w:r w:rsidDel="00000000" w:rsidR="00000000" w:rsidRPr="00000000">
        <w:rPr>
          <w:rFonts w:ascii="Arial Unicode MS" w:cs="Arial Unicode MS" w:eastAsia="Arial Unicode MS" w:hAnsi="Arial Unicode MS"/>
          <w:b w:val="1"/>
          <w:bCs w:val="1"/>
          <w:rtl w:val="0"/>
        </w:rPr>
        <w:t xml:space="preserve">第8条（業務委託）</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当施設は、電子宿泊者名簿システムの運用、データ保存、システム保守、宿泊管理その他必要な業務の全部または一部を外部事業者に委託することがあります。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前項の場合、当施設は、関係法令に従い、委託先の選定、契約上の安全管理措置その他必要かつ適切な監督を行います。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quoj981qgxea" w:id="9"/>
      <w:bookmarkEnd w:id="9"/>
      <w:r w:rsidDel="00000000" w:rsidR="00000000" w:rsidRPr="00000000">
        <w:rPr>
          <w:rFonts w:ascii="Arial Unicode MS" w:cs="Arial Unicode MS" w:eastAsia="Arial Unicode MS" w:hAnsi="Arial Unicode MS"/>
          <w:b w:val="1"/>
          <w:bCs w:val="1"/>
          <w:rtl w:val="0"/>
        </w:rPr>
        <w:t xml:space="preserve">第9条（情報の保存および管理）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当施設は、電子宿泊者名簿に登録された情報について、関係法令により保存が求められる期間その他業務上必要な期間、適切な方法により保存します。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当施設は、保存する個人データについて、不正アクセス、漏えい、滅失、毀損、改ざんその他の事故を防止するため、必要かつ適切な安全管理措置を講じます。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保存期間の経過その他当施設が保有する必要がなくなった情報については、法令その他の定めに従い、適切な方法により削除、消去または廃棄します。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h04hmadr3f1v" w:id="10"/>
      <w:bookmarkEnd w:id="10"/>
      <w:r w:rsidDel="00000000" w:rsidR="00000000" w:rsidRPr="00000000">
        <w:rPr>
          <w:rFonts w:ascii="Arial Unicode MS" w:cs="Arial Unicode MS" w:eastAsia="Arial Unicode MS" w:hAnsi="Arial Unicode MS"/>
          <w:b w:val="1"/>
          <w:bCs w:val="1"/>
          <w:rtl w:val="0"/>
        </w:rPr>
        <w:t xml:space="preserve">第10条（電子署名等）</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当施設は、電子宿泊者名簿への登録内容の確認または利用者の意思確認のため、タッチパネル上の署名、チェックボックスへの入力、確認ボタンの操作その他の電子的方法を利用することがあります。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利用者が当施設所定の電子的方法により同意または確認の操作を行った場合、当施設は、当該操作を利用者本人による意思表示として取り扱うことができます。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利用者は、入力内容を確認したうえで前項の操作を行うものとします。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yof2o7lr0oqf" w:id="11"/>
      <w:bookmarkEnd w:id="11"/>
      <w:r w:rsidDel="00000000" w:rsidR="00000000" w:rsidRPr="00000000">
        <w:rPr>
          <w:rFonts w:ascii="Arial Unicode MS" w:cs="Arial Unicode MS" w:eastAsia="Arial Unicode MS" w:hAnsi="Arial Unicode MS"/>
          <w:b w:val="1"/>
          <w:bCs w:val="1"/>
          <w:rtl w:val="0"/>
        </w:rPr>
        <w:t xml:space="preserve">第11条（本人確認）</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当施設は、宿泊手続および宿泊者名簿の適正な作成のため必要と判断した場合、利用者に本人確認を求めることがあります。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利用者は、当施設から合理的な本人確認を求められた場合、これに協力するものとします。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本人確認ができない場合、登録情報に重大な不備がある場合または虚偽の登録が疑われる場合、当施設は、必要な情報の再入力、書面による手続その他適切な方法による確認を求めることができます。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nzj0hyegx6f3" w:id="12"/>
      <w:bookmarkEnd w:id="12"/>
      <w:r w:rsidDel="00000000" w:rsidR="00000000" w:rsidRPr="00000000">
        <w:rPr>
          <w:rFonts w:ascii="Arial Unicode MS" w:cs="Arial Unicode MS" w:eastAsia="Arial Unicode MS" w:hAnsi="Arial Unicode MS"/>
          <w:b w:val="1"/>
          <w:bCs w:val="1"/>
          <w:rtl w:val="0"/>
        </w:rPr>
        <w:t xml:space="preserve">第12条（システム障害等への対応）</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通信障害、システム障害、機器の故障、停電、災害、保守作業その他の事情により電子宿泊者名簿を利用できない場合、当施設は、書面による宿泊者名簿への記入その他の代替方法による手続を求めること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利用者は、前項の場合、当施設が案内する代替手続に協力するものとします。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当施設は、電子宿泊者名簿を安全かつ安定的に運用するため、必要に応じてシステムの保守、点検、更新または変更を行うことがあります。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a5nwqf8av43s"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利用者は、電子宿泊者名簿の利用にあたり、次に掲げる行為を行ってはなりません。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虚偽または不正確な情報を故意に登録する行為</w:t>
        <w:br w:type="textWrapping"/>
        <w:t xml:space="preserve"> (2) 他人になりすまして登録する行為</w:t>
        <w:br w:type="textWrapping"/>
        <w:t xml:space="preserve"> (3) 他人の個人情報を不正に使用する行為</w:t>
        <w:br w:type="textWrapping"/>
        <w:t xml:space="preserve"> (4) 電子宿泊者名簿システムに対する不正アクセスまたはその試み</w:t>
        <w:br w:type="textWrapping"/>
        <w:t xml:space="preserve"> (5) システム、端末、通信設備その他の設備を毀損し、またはその運用を妨害する行為</w:t>
        <w:br w:type="textWrapping"/>
        <w:t xml:space="preserve"> (6) 不正なプログラム、データその他の情報を送信または入力する行為</w:t>
        <w:br w:type="textWrapping"/>
        <w:t xml:space="preserve"> (7) 法令または公序良俗に反する行為</w:t>
        <w:br w:type="textWrapping"/>
        <w:t xml:space="preserve"> (8) その他当施設が電子宿泊者名簿の適正な運用を妨げると合理的に判断する行為</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ebppbc6owzh4" w:id="14"/>
      <w:bookmarkEnd w:id="14"/>
      <w:r w:rsidDel="00000000" w:rsidR="00000000" w:rsidRPr="00000000">
        <w:rPr>
          <w:rFonts w:ascii="Arial Unicode MS" w:cs="Arial Unicode MS" w:eastAsia="Arial Unicode MS" w:hAnsi="Arial Unicode MS"/>
          <w:b w:val="1"/>
          <w:bCs w:val="1"/>
          <w:rtl w:val="0"/>
        </w:rPr>
        <w:t xml:space="preserve">第14条（登録情報の訂正等）</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利用者は、電子宿泊者名簿に登録した情報に誤りがあることを発見した場合、速やかに当施設へ申し出るものとします。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当施設は、法令および当施設所定の手続に従い、利用者本人から保有個人データに関する開示、訂正、追加、削除、利用停止その他の請求を受けた場合、必要な本人確認を行ったうえで適切に対応します。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法令上保存が義務付けられている情報その他削除または利用停止に応じることができない情報については、その範囲で利用者の請求に応じられない場合があります。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xy5zyvuty1e8" w:id="15"/>
      <w:bookmarkEnd w:id="15"/>
      <w:r w:rsidDel="00000000" w:rsidR="00000000" w:rsidRPr="00000000">
        <w:rPr>
          <w:rFonts w:ascii="Arial Unicode MS" w:cs="Arial Unicode MS" w:eastAsia="Arial Unicode MS" w:hAnsi="Arial Unicode MS"/>
          <w:b w:val="1"/>
          <w:bCs w:val="1"/>
          <w:rtl w:val="0"/>
        </w:rPr>
        <w:t xml:space="preserve">第15条（利用者の端末等を使用する場合）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自身のスマートフォン、タブレットその他の端末を利用して電子宿泊者名簿へ登録する場合、端末および通信環境の準備ならびに通信料金その他の費用は、別段の定めがある場合を除き利用者の負担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利用者は、自らの端末を適切に管理し、第三者による不正利用を防止するものとします。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利用者の端末、通信環境その他当施設の管理が及ばない事情に起因して電子手続を完了できない場合、当施設は必要に応じて別の方法による手続を案内します。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jz6mg06intoq" w:id="16"/>
      <w:bookmarkEnd w:id="16"/>
      <w:r w:rsidDel="00000000" w:rsidR="00000000" w:rsidRPr="00000000">
        <w:rPr>
          <w:rFonts w:ascii="Arial Unicode MS" w:cs="Arial Unicode MS" w:eastAsia="Arial Unicode MS" w:hAnsi="Arial Unicode MS"/>
          <w:b w:val="1"/>
          <w:bCs w:val="1"/>
          <w:rtl w:val="0"/>
        </w:rPr>
        <w:t xml:space="preserve">第16条（事故発生時の対応）</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電子宿泊者名簿に関する個人情報の漏えい、滅失、毀損その他の事故が発生し、またはそのおそれがあることを把握した場合、関係法令に従い、事実関係の調査、被害拡大防止、再発防止その他必要な措置を講じ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8fl4htj32o7n" w:id="17"/>
      <w:bookmarkEnd w:id="17"/>
      <w:r w:rsidDel="00000000" w:rsidR="00000000" w:rsidRPr="00000000">
        <w:rPr>
          <w:rFonts w:ascii="Arial Unicode MS" w:cs="Arial Unicode MS" w:eastAsia="Arial Unicode MS" w:hAnsi="Arial Unicode MS"/>
          <w:b w:val="1"/>
          <w:bCs w:val="1"/>
          <w:rtl w:val="0"/>
        </w:rPr>
        <w:t xml:space="preserve">第17条（免責および責任）</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電子宿泊者名簿システムの安全かつ適切な運用に努めますが、通信障害、停電、災害、第三者による不正行為その他当施設の合理的な管理を超える事由により一時的に電子宿泊者名簿を利用できない場合があり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当施設の責めに帰すべき事由によって利用者に損害が生じた場合には、当施設は、法令に従ってその責任を負うものとします。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本条その他本同意書の規定は、当施設が法令上負う責任を不当に免除または制限するものではありません。</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1q1i1ug5dia1" w:id="18"/>
      <w:bookmarkEnd w:id="18"/>
      <w:r w:rsidDel="00000000" w:rsidR="00000000" w:rsidRPr="00000000">
        <w:rPr>
          <w:rFonts w:ascii="Arial Unicode MS" w:cs="Arial Unicode MS" w:eastAsia="Arial Unicode MS" w:hAnsi="Arial Unicode MS"/>
          <w:b w:val="1"/>
          <w:bCs w:val="1"/>
          <w:rtl w:val="0"/>
        </w:rPr>
        <w:t xml:space="preserve">第18条（同意の確認）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利用者は、次に掲げる事項を確認し、電子宿泊者名簿を利用することに同意します。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本同意書の内容を確認したこと</w:t>
        <w:br w:type="textWrapping"/>
        <w:t xml:space="preserve"> (2) 宿泊者名簿に必要な情報を電子的方法により登録すること</w:t>
        <w:br w:type="textWrapping"/>
        <w:t xml:space="preserve"> (3) 登録情報が本同意書に定める目的の範囲で利用されること</w:t>
        <w:br w:type="textWrapping"/>
        <w:t xml:space="preserve"> (4) 登録情報が関係法令および当施設のプライバシーポリシー等に従って取り扱われること</w:t>
        <w:br w:type="textWrapping"/>
        <w:t xml:space="preserve"> (5) 必要に応じて本人確認を受けること</w:t>
        <w:br w:type="textWrapping"/>
        <w:t xml:space="preserve"> (6) システム障害等の場合には書面その他の代替方法による手続が行われること</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cb29n2o20hil"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本同意書に定めのない事項または本同意書の解釈について疑義が生じた場合、利用者および当施設は、関係法令および宿泊契約の内容に従い、誠実に協議して解決するものとします。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iaxfpxo3reyy" w:id="20"/>
      <w:bookmarkEnd w:id="20"/>
      <w:r w:rsidDel="00000000" w:rsidR="00000000" w:rsidRPr="00000000">
        <w:rPr>
          <w:rFonts w:ascii="Arial Unicode MS" w:cs="Arial Unicode MS" w:eastAsia="Arial Unicode MS" w:hAnsi="Arial Unicode MS"/>
          <w:b w:val="1"/>
          <w:bCs w:val="1"/>
          <w:rtl w:val="0"/>
        </w:rPr>
        <w:t xml:space="preserve">第20条（準拠法および管轄）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本同意書または電子宿泊者名簿の利用に関して紛争が生じた場合には、法令に別段の定めがある場合を除き、当施設の所在地を管轄する地方裁判所または簡易裁判所を第一審の合意管轄裁判所とします。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私は、上記「電子宿泊者名簿利用同意書」の内容および当施設における個人情報の取扱いについて確認し、その内容に同意のうえ、電子宿泊者名簿を利用します。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　　　　年　　　月　　　日</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　　　　　　　　　　　　　　　</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　　　　　　　　　　　　　　　　</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署名または電子署名：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【施設記入欄】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　　　　　　　　　　　　　　　　　</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確認担当者：　　　　　　　　　　　　　　　</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7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