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6h1ix6thlbm" w:id="0"/>
      <w:bookmarkEnd w:id="0"/>
      <w:r w:rsidDel="00000000" w:rsidR="00000000" w:rsidRPr="00000000">
        <w:rPr>
          <w:rFonts w:ascii="Arial Unicode MS" w:cs="Arial Unicode MS" w:eastAsia="Arial Unicode MS" w:hAnsi="Arial Unicode MS"/>
          <w:b w:val="1"/>
          <w:bCs w:val="1"/>
          <w:sz w:val="44"/>
          <w:szCs w:val="44"/>
          <w:rtl w:val="0"/>
        </w:rPr>
        <w:t xml:space="preserve">オンライン面談利用同意書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当園」という。）は、保護者との面談をオンライン会議システムその他の電磁的方法により実施するにあたり、園児及び保護者の個人情報を適切に取り扱い、安全かつ円滑に面談を実施するため、以下の事項を定めます。保護者は、本同意書の内容を確認し、これに同意した上でオンライン面談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gy7v2urx53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当園が実施するオンライン面談について、利用方法、個人情報の取扱い、録音・録画、通信環境、禁止事項その他必要な事項を定め、園児及び保護者のプライバシーを保護するとともに、安全かつ適切な面談環境を確保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tbspsjojcq8" w:id="2"/>
      <w:bookmarkEnd w:id="2"/>
      <w:r w:rsidDel="00000000" w:rsidR="00000000" w:rsidRPr="00000000">
        <w:rPr>
          <w:rFonts w:ascii="Arial Unicode MS" w:cs="Arial Unicode MS" w:eastAsia="Arial Unicode MS" w:hAnsi="Arial Unicode MS"/>
          <w:b w:val="1"/>
          <w:bCs w:val="1"/>
          <w:rtl w:val="0"/>
        </w:rPr>
        <w:t xml:space="preserve">第2条（オンライン面談の内容）</w:t>
      </w:r>
    </w:p>
    <w:p w:rsidR="00000000" w:rsidDel="00000000" w:rsidP="00000000" w:rsidRDefault="00000000" w:rsidRPr="00000000" w14:paraId="0000000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オンライン面談とは、インターネットを利用したビデオ通話、音声通話その他当園が指定する方法により、当園の職員と保護者との間で行う面談をいいます。</w:t>
      </w:r>
    </w:p>
    <w:p w:rsidR="00000000" w:rsidDel="00000000" w:rsidP="00000000" w:rsidRDefault="00000000" w:rsidRPr="00000000" w14:paraId="0000000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オンライン面談では、園児の園生活、健康状態、発達状況、家庭での様子、保育上の相談、進級・就学に関する事項その他保育に必要な事項について情報共有及び相談を行います。</w:t>
      </w:r>
    </w:p>
    <w:p w:rsidR="00000000" w:rsidDel="00000000" w:rsidP="00000000" w:rsidRDefault="00000000" w:rsidRPr="00000000" w14:paraId="0000000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面談日時、使用するサービス、接続方法その他必要な事項については、当園から事前に保護者へ通知します。</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8sjj9qgn0q4" w:id="3"/>
      <w:bookmarkEnd w:id="3"/>
      <w:r w:rsidDel="00000000" w:rsidR="00000000" w:rsidRPr="00000000">
        <w:rPr>
          <w:rFonts w:ascii="Arial Unicode MS" w:cs="Arial Unicode MS" w:eastAsia="Arial Unicode MS" w:hAnsi="Arial Unicode MS"/>
          <w:b w:val="1"/>
          <w:bCs w:val="1"/>
          <w:rtl w:val="0"/>
        </w:rPr>
        <w:t xml:space="preserve">第3条（利用環境）</w:t>
      </w:r>
    </w:p>
    <w:p w:rsidR="00000000" w:rsidDel="00000000" w:rsidP="00000000" w:rsidRDefault="00000000" w:rsidRPr="00000000" w14:paraId="0000000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保護者は、オンライン面談に必要となる端末、インターネット回線、通信環境その他の設備を自己の責任において準備するものとします。</w:t>
      </w:r>
    </w:p>
    <w:p w:rsidR="00000000" w:rsidDel="00000000" w:rsidP="00000000" w:rsidRDefault="00000000" w:rsidRPr="00000000" w14:paraId="0000000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通信料、インターネット接続料その他オンライン面談の利用に伴い発生する費用は、保護者の負担とします。ただし、当園が別途負担する旨を定めた場合はこの限りではありません。</w:t>
      </w:r>
    </w:p>
    <w:p w:rsidR="00000000" w:rsidDel="00000000" w:rsidP="00000000" w:rsidRDefault="00000000" w:rsidRPr="00000000" w14:paraId="0000001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保護者は、第三者に面談内容を聞かれることのない場所など、園児及び保護者のプライバシーを確保できる環境から参加するよう努めるものとします。</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lhmj275trk42" w:id="4"/>
      <w:bookmarkEnd w:id="4"/>
      <w:r w:rsidDel="00000000" w:rsidR="00000000" w:rsidRPr="00000000">
        <w:rPr>
          <w:rFonts w:ascii="Arial Unicode MS" w:cs="Arial Unicode MS" w:eastAsia="Arial Unicode MS" w:hAnsi="Arial Unicode MS"/>
          <w:b w:val="1"/>
          <w:bCs w:val="1"/>
          <w:rtl w:val="0"/>
        </w:rPr>
        <w:t xml:space="preserve">第4条（本人確認）</w:t>
      </w:r>
    </w:p>
    <w:p w:rsidR="00000000" w:rsidDel="00000000" w:rsidP="00000000" w:rsidRDefault="00000000" w:rsidRPr="00000000" w14:paraId="0000001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当園は、園児及び保護者の情報を保護するため、オンライン面談の開始時その他必要と認める場合に、参加者の氏名、園児との関係その他必要な事項を確認することがあります。</w:t>
      </w:r>
    </w:p>
    <w:p w:rsidR="00000000" w:rsidDel="00000000" w:rsidP="00000000" w:rsidRDefault="00000000" w:rsidRPr="00000000" w14:paraId="0000001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保護者は、当園から送付された面談用URL、ミーティングID、パスコードその他の接続情報を、当園の承諾なく第三者に提供してはなりません。</w:t>
      </w:r>
    </w:p>
    <w:p w:rsidR="00000000" w:rsidDel="00000000" w:rsidP="00000000" w:rsidRDefault="00000000" w:rsidRPr="00000000" w14:paraId="0000001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当園が参加者の本人確認を行うことができない場合、当園はオンライン面談を中止し、又は別の方法による面談への変更を求めることができます。</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dhzzlxbpuuga"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1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当園は、オンライン面談を通じて取得した園児及び保護者に関する情報を、保育、園児の健康・安全管理、保護者との連絡、相談対応その他当園の運営上必要な目的の範囲内で取り扱います。</w:t>
      </w:r>
    </w:p>
    <w:p w:rsidR="00000000" w:rsidDel="00000000" w:rsidP="00000000" w:rsidRDefault="00000000" w:rsidRPr="00000000" w14:paraId="0000001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当園は、法令に基づく場合その他正当な理由がある場合を除き、本人又は保護者の同意なく、オンライン面談で取得した個人情報を利用目的の範囲を超えて利用し、又は第三者へ提供しません。</w:t>
      </w:r>
    </w:p>
    <w:p w:rsidR="00000000" w:rsidDel="00000000" w:rsidP="00000000" w:rsidRDefault="00000000" w:rsidRPr="00000000" w14:paraId="0000001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オンライン面談において、他の園児、保護者、職員その他第三者の個人情報が含まれる場合、保護者は当該情報を面談の目的以外に利用し、又は第三者へ提供してはなりません。</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7ok3103lvbri" w:id="6"/>
      <w:bookmarkEnd w:id="6"/>
      <w:r w:rsidDel="00000000" w:rsidR="00000000" w:rsidRPr="00000000">
        <w:rPr>
          <w:rFonts w:ascii="Arial Unicode MS" w:cs="Arial Unicode MS" w:eastAsia="Arial Unicode MS" w:hAnsi="Arial Unicode MS"/>
          <w:b w:val="1"/>
          <w:bCs w:val="1"/>
          <w:rtl w:val="0"/>
        </w:rPr>
        <w:t xml:space="preserve">第6条（録音・録画等）</w:t>
      </w:r>
    </w:p>
    <w:p w:rsidR="00000000" w:rsidDel="00000000" w:rsidP="00000000" w:rsidRDefault="00000000" w:rsidRPr="00000000" w14:paraId="0000001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保護者は、当園の事前の承諾なく、オンライン面談の映像又は音声を録画、録音、撮影、スクリーンショットその他の方法により記録してはなりません。</w:t>
      </w:r>
    </w:p>
    <w:p w:rsidR="00000000" w:rsidDel="00000000" w:rsidP="00000000" w:rsidRDefault="00000000" w:rsidRPr="00000000" w14:paraId="0000001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保護者は、前項の記録をSNS、動画共有サービス、ウェブサイトその他の媒体へ掲載し、又は第三者へ送信、公開若しくは提供してはなりません。</w:t>
      </w:r>
    </w:p>
    <w:p w:rsidR="00000000" w:rsidDel="00000000" w:rsidP="00000000" w:rsidRDefault="00000000" w:rsidRPr="00000000" w14:paraId="0000001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当園が記録作成その他の必要によりオンライン面談を録音又は録画する場合は、原則として事前にその目的、利用範囲その他必要な事項を説明し、保護者の同意を得るものとします。</w:t>
      </w:r>
    </w:p>
    <w:p w:rsidR="00000000" w:rsidDel="00000000" w:rsidP="00000000" w:rsidRDefault="00000000" w:rsidRPr="00000000" w14:paraId="0000002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当園が録音又は録画したデータについては、その利用目的に必要な範囲で適切に管理し、保存の必要がなくなった場合には適切な方法で削除します。</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548qb4gbfaqr" w:id="7"/>
      <w:bookmarkEnd w:id="7"/>
      <w:r w:rsidDel="00000000" w:rsidR="00000000" w:rsidRPr="00000000">
        <w:rPr>
          <w:rFonts w:ascii="Arial Unicode MS" w:cs="Arial Unicode MS" w:eastAsia="Arial Unicode MS" w:hAnsi="Arial Unicode MS"/>
          <w:b w:val="1"/>
          <w:bCs w:val="1"/>
          <w:rtl w:val="0"/>
        </w:rPr>
        <w:t xml:space="preserve">第7条（第三者の同席）</w:t>
      </w:r>
    </w:p>
    <w:p w:rsidR="00000000" w:rsidDel="00000000" w:rsidP="00000000" w:rsidRDefault="00000000" w:rsidRPr="00000000" w14:paraId="0000002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保護者以外の者がオンライン面談に同席する場合、保護者は原則として事前に当園へその旨及び園児との関係を伝えるものとします。</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当園は、園児又は他の関係者の個人情報保護その他合理的な理由がある場合、第三者の同席を認めないことがあります。</w:t>
      </w:r>
    </w:p>
    <w:p w:rsidR="00000000" w:rsidDel="00000000" w:rsidP="00000000" w:rsidRDefault="00000000" w:rsidRPr="00000000" w14:paraId="0000002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当園が必要と判断した場合は、園長、担任、看護師、栄養士その他園児の保育に関係する職員が面談に参加することがあります。</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5y8kmxdhn2n"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保護者は、オンライン面談の利用にあたり、次の行為を行わないものとします。</w:t>
      </w:r>
    </w:p>
    <w:p w:rsidR="00000000" w:rsidDel="00000000" w:rsidP="00000000" w:rsidRDefault="00000000" w:rsidRPr="00000000" w14:paraId="0000002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面談用URL、ID、パスコード等を第三者へ無断で提供する行為</w:t>
      </w:r>
    </w:p>
    <w:p w:rsidR="00000000" w:rsidDel="00000000" w:rsidP="00000000" w:rsidRDefault="00000000" w:rsidRPr="00000000" w14:paraId="0000002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当園又は第三者の承諾を得ずに面談を録音、録画又は撮影する行為</w:t>
      </w:r>
    </w:p>
    <w:p w:rsidR="00000000" w:rsidDel="00000000" w:rsidP="00000000" w:rsidRDefault="00000000" w:rsidRPr="00000000" w14:paraId="000000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面談内容、画像、映像又は音声を無断でSNS等へ掲載する行為</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当園の職員、他の園児、保護者その他第三者のプライバシーを侵害する行為</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オンライン面談システムへの不正アクセスその他システムの運営を妨害する行為</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面談内容を改変し、又は誤解を招く態様で第三者へ公開する行為</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その他、当園がオンライン面談の適切な実施を妨げると合理的に判断する行為</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ao2n52kjfi9x" w:id="9"/>
      <w:bookmarkEnd w:id="9"/>
      <w:r w:rsidDel="00000000" w:rsidR="00000000" w:rsidRPr="00000000">
        <w:rPr>
          <w:rFonts w:ascii="Arial Unicode MS" w:cs="Arial Unicode MS" w:eastAsia="Arial Unicode MS" w:hAnsi="Arial Unicode MS"/>
          <w:b w:val="1"/>
          <w:bCs w:val="1"/>
          <w:rtl w:val="0"/>
        </w:rPr>
        <w:t xml:space="preserve">第9条（通信障害等への対応）</w:t>
      </w:r>
    </w:p>
    <w:p w:rsidR="00000000" w:rsidDel="00000000" w:rsidP="00000000" w:rsidRDefault="00000000" w:rsidRPr="00000000" w14:paraId="0000003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通信回線、端末、オンライン会議システムその他の障害により面談の継続が困難となった場合、当園は、再接続、日時変更、電話面談又は対面面談への切替え等の方法により対応することがあります。</w:t>
      </w:r>
    </w:p>
    <w:p w:rsidR="00000000" w:rsidDel="00000000" w:rsidP="00000000" w:rsidRDefault="00000000" w:rsidRPr="00000000" w14:paraId="0000003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通信障害その他やむを得ない事情により面談が中断又は中止された場合、当園及び保護者は、必要に応じて代替の面談方法又は日時を協議するものとします。</w:t>
      </w:r>
    </w:p>
    <w:p w:rsidR="00000000" w:rsidDel="00000000" w:rsidP="00000000" w:rsidRDefault="00000000" w:rsidRPr="00000000" w14:paraId="0000003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インターネット通信の性質上、通信の完全な安全性を保証することが困難であることを、保護者はあらかじめ確認するものとします。</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50w8vbtangiu" w:id="10"/>
      <w:bookmarkEnd w:id="10"/>
      <w:r w:rsidDel="00000000" w:rsidR="00000000" w:rsidRPr="00000000">
        <w:rPr>
          <w:rFonts w:ascii="Arial Unicode MS" w:cs="Arial Unicode MS" w:eastAsia="Arial Unicode MS" w:hAnsi="Arial Unicode MS"/>
          <w:b w:val="1"/>
          <w:bCs w:val="1"/>
          <w:rtl w:val="0"/>
        </w:rPr>
        <w:t xml:space="preserve">第10条（外部サービスの利用）</w:t>
      </w:r>
    </w:p>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当園は、オンライン面談の実施にあたり、第三者が提供するオンライン会議システムその他の外部サービスを利用することがあります。</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外部サービスの利用にあたっては、当該サービスの利用規約、プライバシーポリシーその他の条件が適用される場合があります。</w:t>
      </w:r>
    </w:p>
    <w:p w:rsidR="00000000" w:rsidDel="00000000" w:rsidP="00000000" w:rsidRDefault="00000000" w:rsidRPr="00000000" w14:paraId="0000003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保護者は、必要に応じて当該外部サービスの利用条件等を確認した上で利用するものとします。</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s7geasc68fvh" w:id="11"/>
      <w:bookmarkEnd w:id="11"/>
      <w:r w:rsidDel="00000000" w:rsidR="00000000" w:rsidRPr="00000000">
        <w:rPr>
          <w:rFonts w:ascii="Arial Unicode MS" w:cs="Arial Unicode MS" w:eastAsia="Arial Unicode MS" w:hAnsi="Arial Unicode MS"/>
          <w:b w:val="1"/>
          <w:bCs w:val="1"/>
          <w:rtl w:val="0"/>
        </w:rPr>
        <w:t xml:space="preserve">第11条（対面面談等への変更）</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面談による意思疎通が困難な場合、園児の状況について詳細な確認が必要な場合、個人情報保護上オンラインでの実施が適切でない場合その他当園が必要と判断した場合には、当園は電話、対面その他適切な方法による面談を提案することがあり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u7z8pgov6ah" w:id="12"/>
      <w:bookmarkEnd w:id="12"/>
      <w:r w:rsidDel="00000000" w:rsidR="00000000" w:rsidRPr="00000000">
        <w:rPr>
          <w:rFonts w:ascii="Arial Unicode MS" w:cs="Arial Unicode MS" w:eastAsia="Arial Unicode MS" w:hAnsi="Arial Unicode MS"/>
          <w:b w:val="1"/>
          <w:bCs w:val="1"/>
          <w:rtl w:val="0"/>
        </w:rPr>
        <w:t xml:space="preserve">第12条（同意の撤回）</w:t>
      </w:r>
    </w:p>
    <w:p w:rsidR="00000000" w:rsidDel="00000000" w:rsidP="00000000" w:rsidRDefault="00000000" w:rsidRPr="00000000" w14:paraId="0000003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保護者は、当園に申し出ることにより、オンライン面談の利用に関する同意を撤回することができます。</w:t>
      </w:r>
    </w:p>
    <w:p w:rsidR="00000000" w:rsidDel="00000000" w:rsidP="00000000" w:rsidRDefault="00000000" w:rsidRPr="00000000" w14:paraId="0000004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同意を撤回した場合、当園は必要に応じて対面、電話その他の方法による面談について保護者と協議します。</w:t>
      </w:r>
    </w:p>
    <w:p w:rsidR="00000000" w:rsidDel="00000000" w:rsidP="00000000" w:rsidRDefault="00000000" w:rsidRPr="00000000" w14:paraId="0000004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同意を撤回したことのみを理由として、園児の通常の保育利用に不利益な取扱いを行わないものとします。</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ca4e9iqe7f6"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本同意書に定めのない事項又はオンライン面談の利用について疑義が生じた場合は、当園及び保護者が誠意をもって協議し、適切な解決を図るものとします。</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pStyle w:val="Heading1"/>
        <w:keepNext w:val="0"/>
        <w:keepLines w:val="0"/>
        <w:spacing w:before="480" w:lineRule="auto"/>
        <w:rPr>
          <w:b w:val="1"/>
          <w:bCs w:val="1"/>
          <w:sz w:val="32"/>
          <w:szCs w:val="32"/>
        </w:rPr>
      </w:pPr>
      <w:bookmarkStart w:colFirst="0" w:colLast="0" w:name="_lmft5ti0y8yg" w:id="14"/>
      <w:bookmarkEnd w:id="14"/>
      <w:r w:rsidDel="00000000" w:rsidR="00000000" w:rsidRPr="00000000">
        <w:rPr>
          <w:rFonts w:ascii="Arial Unicode MS" w:cs="Arial Unicode MS" w:eastAsia="Arial Unicode MS" w:hAnsi="Arial Unicode MS"/>
          <w:b w:val="1"/>
          <w:bCs w:val="1"/>
          <w:sz w:val="32"/>
          <w:szCs w:val="32"/>
          <w:rtl w:val="0"/>
        </w:rPr>
        <w:t xml:space="preserve">同意欄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私は、オンライン面談の利用について、上記内容の説明を受け、その内容を確認・理解した上で同意します。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5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