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suspwmbxwqo" w:id="0"/>
      <w:bookmarkEnd w:id="0"/>
      <w:r w:rsidDel="00000000" w:rsidR="00000000" w:rsidRPr="00000000">
        <w:rPr>
          <w:rFonts w:ascii="Arial Unicode MS" w:cs="Arial Unicode MS" w:eastAsia="Arial Unicode MS" w:hAnsi="Arial Unicode MS"/>
          <w:b w:val="1"/>
          <w:bCs w:val="1"/>
          <w:sz w:val="44"/>
          <w:szCs w:val="44"/>
          <w:rtl w:val="0"/>
        </w:rPr>
        <w:t xml:space="preserve">給食業務委託契約書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を運営する〇〇株式会社（以下「甲」という。）と、〇〇株式会社（以下「乙」という。）は、甲が運営する保育園における給食業務の委託について、次のとおり給食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5xnevi95yn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保育園における給食業務を委託し、乙がこれを受託するにあたり、業務内容、衛生管理、安全管理、食物アレルギーへの対応、費用負担その他必要な事項を定め、園児に対して安全かつ適切な給食を継続的に提供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2h1zjdsr2f4"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献立に基づく給食及び間食の調理</w:t>
        <w:br w:type="textWrapping"/>
        <w:t xml:space="preserve"> (2) 食材の検収、保管及び在庫管理</w:t>
        <w:br w:type="textWrapping"/>
        <w:t xml:space="preserve"> (3) 食材の下処理、調理、盛付け及び配膳準備</w:t>
        <w:br w:type="textWrapping"/>
        <w:t xml:space="preserve"> (4) 食器、調理器具その他給食関連器具の洗浄及び消毒</w:t>
        <w:br w:type="textWrapping"/>
        <w:t xml:space="preserve"> (5) 調理室、食品保管場所その他給食関連設備の清掃及び衛生管理</w:t>
        <w:br w:type="textWrapping"/>
        <w:t xml:space="preserve"> (6) 保存食その他必要な検体の採取及び保管</w:t>
        <w:br w:type="textWrapping"/>
        <w:t xml:space="preserve"> (7) 食物アレルギー、離乳食その他個別対応を必要とする園児への給食対応</w:t>
        <w:br w:type="textWrapping"/>
        <w:t xml:space="preserve"> (8) 給食業務に関する衛生管理記録、作業記録その他必要書類の作成及び保管</w:t>
        <w:br w:type="textWrapping"/>
        <w:t xml:space="preserve"> (9) 食中毒その他給食に関する事故発生時の対応及び甲への報告</w:t>
        <w:br w:type="textWrapping"/>
        <w:t xml:space="preserve"> (10) 前各号に付随する業務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献立作成、食材調達、栄養管理、配膳、下膳その他の業務について甲乙間で別途役割分担を定める場合は、その内容を書面又は電磁的方法により定めるものとする。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aom8vsfwzo9b" w:id="3"/>
      <w:bookmarkEnd w:id="3"/>
      <w:r w:rsidDel="00000000" w:rsidR="00000000" w:rsidRPr="00000000">
        <w:rPr>
          <w:rFonts w:ascii="Arial Unicode MS" w:cs="Arial Unicode MS" w:eastAsia="Arial Unicode MS" w:hAnsi="Arial Unicode MS"/>
          <w:b w:val="1"/>
          <w:bCs w:val="1"/>
          <w:rtl w:val="0"/>
        </w:rPr>
        <w:t xml:space="preserve">第3条（業務実施場所）</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乙は、原則として次の施設において本業務を実施する。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施設名：〇〇保育園</w:t>
        <w:br w:type="textWrapping"/>
        <w:t xml:space="preserve"> 所在地：〇〇〇〇〇〇〇〇</w:t>
        <w:br w:type="textWrapping"/>
        <w:t xml:space="preserve"> 定員：〇〇名</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甲乙が合意した場合は、他の調理施設その他適切な場所において本業務の全部又は一部を実施することができる。</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1wzg4softnos" w:id="4"/>
      <w:bookmarkEnd w:id="4"/>
      <w:r w:rsidDel="00000000" w:rsidR="00000000" w:rsidRPr="00000000">
        <w:rPr>
          <w:rFonts w:ascii="Arial Unicode MS" w:cs="Arial Unicode MS" w:eastAsia="Arial Unicode MS" w:hAnsi="Arial Unicode MS"/>
          <w:b w:val="1"/>
          <w:bCs w:val="1"/>
          <w:rtl w:val="0"/>
        </w:rPr>
        <w:t xml:space="preserve">第4条（業務実施日及び時間）</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乙は、甲が指定する保育園の開園日及び給食提供日に本業務を実施する。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本業務の実施時間は、原則として午前〇時〇分から午後〇時〇分までとする。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園行事、延長保育、休日保育その他の事情により業務日又は業務時間を変更する必要が生じた場合、甲乙は事前に協議するものとする。ただし、緊急の場合はこの限りでない。</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uptxgjqtra81" w:id="5"/>
      <w:bookmarkEnd w:id="5"/>
      <w:r w:rsidDel="00000000" w:rsidR="00000000" w:rsidRPr="00000000">
        <w:rPr>
          <w:rFonts w:ascii="Arial Unicode MS" w:cs="Arial Unicode MS" w:eastAsia="Arial Unicode MS" w:hAnsi="Arial Unicode MS"/>
          <w:b w:val="1"/>
          <w:bCs w:val="1"/>
          <w:rtl w:val="0"/>
        </w:rPr>
        <w:t xml:space="preserve">第5条（献立及び栄養管理）</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乙は、甲から提供又は承認された献立、調理指示書その他の資料に従い、本業務を実施する。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乙が献立作成業務を担当する場合、乙は園児の年齢、発育状況、栄養状態、季節、食物アレルギーその他必要な事情を考慮して献立を作成し、甲の確認を受けるものとする。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乙は、甲の承諾なく献立、使用食材又は調理方法を変更してはならない。ただし、食材の欠品、災害その他やむを得ない事情がある場合は、速やかに甲へ報告し、その指示を受けるものとする。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x5vv6dp2mvil" w:id="6"/>
      <w:bookmarkEnd w:id="6"/>
      <w:r w:rsidDel="00000000" w:rsidR="00000000" w:rsidRPr="00000000">
        <w:rPr>
          <w:rFonts w:ascii="Arial Unicode MS" w:cs="Arial Unicode MS" w:eastAsia="Arial Unicode MS" w:hAnsi="Arial Unicode MS"/>
          <w:b w:val="1"/>
          <w:bCs w:val="1"/>
          <w:rtl w:val="0"/>
        </w:rPr>
        <w:t xml:space="preserve">第6条（食材の調達及び管理）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食材の調達を乙が担当する場合、乙は品質、安全性、鮮度、保存状態等を確認し、本業務に適した食材を使用しなければならない。</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乙は、納品された食材について、数量、品質、消費期限又は賞味期限、包装状態、温度その他必要な事項を確認する。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乙は、食材の特性に応じて適切な温度及び方法で保管し、相互汚染その他食品衛生上の危険が生じないよう管理するものとする。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食材の品質又は安全性に疑義がある場合、乙は当該食材を使用せず、速やかに甲へ報告する。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mafzu7fzfn2v" w:id="7"/>
      <w:bookmarkEnd w:id="7"/>
      <w:r w:rsidDel="00000000" w:rsidR="00000000" w:rsidRPr="00000000">
        <w:rPr>
          <w:rFonts w:ascii="Arial Unicode MS" w:cs="Arial Unicode MS" w:eastAsia="Arial Unicode MS" w:hAnsi="Arial Unicode MS"/>
          <w:b w:val="1"/>
          <w:bCs w:val="1"/>
          <w:rtl w:val="0"/>
        </w:rPr>
        <w:t xml:space="preserve">第7条（衛生管理）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乙は、食品衛生に関係する法令、行政機関が示す衛生管理上の基準その他本業務に適用されるルールを遵守し、適切な衛生管理を行うものとする。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乙は、調理従事者に対し、手洗い、消毒、適切な服装、健康管理その他必要な衛生管理を徹底させる。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乙は、食材の受入れから調理、盛付け及び提供準備に至るまで、温度管理、加熱管理、交差汚染防止その他必要な措置を講じる。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乙は、調理設備、調理器具、食器その他給食業務に使用する物品を衛生的な状態に維持するものとする。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jlfxn5j9uoxv" w:id="8"/>
      <w:bookmarkEnd w:id="8"/>
      <w:r w:rsidDel="00000000" w:rsidR="00000000" w:rsidRPr="00000000">
        <w:rPr>
          <w:rFonts w:ascii="Arial Unicode MS" w:cs="Arial Unicode MS" w:eastAsia="Arial Unicode MS" w:hAnsi="Arial Unicode MS"/>
          <w:b w:val="1"/>
          <w:bCs w:val="1"/>
          <w:rtl w:val="0"/>
        </w:rPr>
        <w:t xml:space="preserve">第8条（従事者の健康管理）</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乙は、本業務に従事する者について、給食業務に必要な健康管理及び衛生管理を行う。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乙は、必要に応じて健康診断、検便その他衛生管理上必要な検査を実施し、その結果を適切に管理するものとする。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乙は、本業務に従事する者に、発熱、下痢、嘔吐その他食品衛生上問題となる症状が認められた場合、当該従事者を調理業務に従事させない等、必要な措置を講じる。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sblfeo4ynedr" w:id="9"/>
      <w:bookmarkEnd w:id="9"/>
      <w:r w:rsidDel="00000000" w:rsidR="00000000" w:rsidRPr="00000000">
        <w:rPr>
          <w:rFonts w:ascii="Arial Unicode MS" w:cs="Arial Unicode MS" w:eastAsia="Arial Unicode MS" w:hAnsi="Arial Unicode MS"/>
          <w:b w:val="1"/>
          <w:bCs w:val="1"/>
          <w:rtl w:val="0"/>
        </w:rPr>
        <w:t xml:space="preserve">第9条（食物アレルギー等への対応）</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甲は、食物アレルギー、宗教上の食事制限その他個別の給食対応を必要とする園児について、乙が本業務を実施するために必要な情報を乙に提供する。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乙は、甲から提供された情報及び指示に従い、除去食、代替食その他必要な対応を行う。</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乙は、食物アレルギー対応食について、通常食との混同、誤配膳、調理器具等を介した意図しない混入その他の事故を防止するため、確認手順を定めて適切に管理するものとする。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甲乙は、食物アレルギー対応について疑義が生じた場合、自己の判断のみで対応せず、相互に確認を行うものとする。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i7xmcc5pg0sl" w:id="10"/>
      <w:bookmarkEnd w:id="10"/>
      <w:r w:rsidDel="00000000" w:rsidR="00000000" w:rsidRPr="00000000">
        <w:rPr>
          <w:rFonts w:ascii="Arial Unicode MS" w:cs="Arial Unicode MS" w:eastAsia="Arial Unicode MS" w:hAnsi="Arial Unicode MS"/>
          <w:b w:val="1"/>
          <w:bCs w:val="1"/>
          <w:rtl w:val="0"/>
        </w:rPr>
        <w:t xml:space="preserve">第10条（施設及び設備等の使用）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甲は、本業務の実施に必要な調理室、厨房設備、調理機器その他甲乙間で合意した設備及び備品を乙に使用させることができる。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乙は、前項の設備及び備品を善良な管理者の注意をもって使用し、本業務以外の目的に使用してはならない。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乙の責めに帰すべき事由により設備又は備品を破損した場合、乙は甲乙協議のうえ、その修理、交換その他必要な対応を行うものとする。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n7lk9dmus2w5" w:id="11"/>
      <w:bookmarkEnd w:id="11"/>
      <w:r w:rsidDel="00000000" w:rsidR="00000000" w:rsidRPr="00000000">
        <w:rPr>
          <w:rFonts w:ascii="Arial Unicode MS" w:cs="Arial Unicode MS" w:eastAsia="Arial Unicode MS" w:hAnsi="Arial Unicode MS"/>
          <w:b w:val="1"/>
          <w:bCs w:val="1"/>
          <w:rtl w:val="0"/>
        </w:rPr>
        <w:t xml:space="preserve">第11条（従事者の配置及び教育）</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乙は、本業務を適切に遂行するために必要な知識、技能及び経験を有する従事者を適切に配置する。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乙は、本業務の責任者を定め、その氏名その他甲が合理的に必要とする事項を甲へ通知する。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乙は、従事者に対し、食品衛生、食物アレルギー、事故防止その他本業務に必要な教育及び研修を実施するものとする。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甲は、乙の従事者について本業務の安全又は適正な実施に支障があると合理的に認める場合、その理由を示したうえで乙に改善を求めることができる。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olqd5rxq4ypq" w:id="12"/>
      <w:bookmarkEnd w:id="12"/>
      <w:r w:rsidDel="00000000" w:rsidR="00000000" w:rsidRPr="00000000">
        <w:rPr>
          <w:rFonts w:ascii="Arial Unicode MS" w:cs="Arial Unicode MS" w:eastAsia="Arial Unicode MS" w:hAnsi="Arial Unicode MS"/>
          <w:b w:val="1"/>
          <w:bCs w:val="1"/>
          <w:rtl w:val="0"/>
        </w:rPr>
        <w:t xml:space="preserve">第12条（業務記録）</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乙は、本業務に関し、必要に応じて次に掲げる記録を作成し、法令又は甲乙間で定めた期間、適切に保管する。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給食提供記録</w:t>
        <w:br w:type="textWrapping"/>
        <w:t xml:space="preserve"> (2) 食材検収記録</w:t>
        <w:br w:type="textWrapping"/>
        <w:t xml:space="preserve"> (3) 加熱その他の温度管理記録</w:t>
        <w:br w:type="textWrapping"/>
        <w:t xml:space="preserve"> (4) 衛生点検記録</w:t>
        <w:br w:type="textWrapping"/>
        <w:t xml:space="preserve"> (5) 従事者の健康管理に関する記録</w:t>
        <w:br w:type="textWrapping"/>
        <w:t xml:space="preserve"> (6) 食物アレルギー対応に関する記録</w:t>
        <w:br w:type="textWrapping"/>
        <w:t xml:space="preserve"> (7) 事故及び異常発生時の対応記録</w:t>
        <w:br w:type="textWrapping"/>
        <w:t xml:space="preserve"> (8) その他本業務の適切な実施を確認するために必要な記録</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se4qfwdt9h3u" w:id="13"/>
      <w:bookmarkEnd w:id="13"/>
      <w:r w:rsidDel="00000000" w:rsidR="00000000" w:rsidRPr="00000000">
        <w:rPr>
          <w:rFonts w:ascii="Arial Unicode MS" w:cs="Arial Unicode MS" w:eastAsia="Arial Unicode MS" w:hAnsi="Arial Unicode MS"/>
          <w:b w:val="1"/>
          <w:bCs w:val="1"/>
          <w:rtl w:val="0"/>
        </w:rPr>
        <w:t xml:space="preserve">第13条（報告及び確認）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乙は、甲から本業務の実施状況について合理的な範囲で報告を求められた場合、これに応じるものとする。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甲は、本業務が適切に実施されていることを確認するため、乙の業務を妨げない範囲で、調理室その他本業務の実施場所及び関係記録を確認することができる。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甲が本業務について改善を要する事項を発見した場合、乙に改善を求めることができ、乙は合理的な期間内に必要な措置を講じるものとする。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ull0rhvr2kic" w:id="14"/>
      <w:bookmarkEnd w:id="14"/>
      <w:r w:rsidDel="00000000" w:rsidR="00000000" w:rsidRPr="00000000">
        <w:rPr>
          <w:rFonts w:ascii="Arial Unicode MS" w:cs="Arial Unicode MS" w:eastAsia="Arial Unicode MS" w:hAnsi="Arial Unicode MS"/>
          <w:b w:val="1"/>
          <w:bCs w:val="1"/>
          <w:rtl w:val="0"/>
        </w:rPr>
        <w:t xml:space="preserve">第14条（事故等への対応）</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食中毒、異物混入、誤配膳、アレルギー事故、設備事故その他園児の生命、身体又は健康に影響を及ぼすおそれのある事態が発生し、又はそのおそれを認識した場合、直ちに必要な応急措置を講じるとともに甲へ報告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甲乙は、前項の事態が発生した場合、原因調査、被害拡大防止、関係者への連絡その他必要な対応について相互に協力する。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行政機関その他関係機関への報告又は届出が必要な場合、甲乙は役割分担を確認し、適切に対応するものとする。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乙は、事故の原因が乙の業務に関係すると認められる場合、再発防止策を策定し、甲へ報告するものとする。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srndfhumamkf" w:id="15"/>
      <w:bookmarkEnd w:id="15"/>
      <w:r w:rsidDel="00000000" w:rsidR="00000000" w:rsidRPr="00000000">
        <w:rPr>
          <w:rFonts w:ascii="Arial Unicode MS" w:cs="Arial Unicode MS" w:eastAsia="Arial Unicode MS" w:hAnsi="Arial Unicode MS"/>
          <w:b w:val="1"/>
          <w:bCs w:val="1"/>
          <w:rtl w:val="0"/>
        </w:rPr>
        <w:t xml:space="preserve">第15条（委託料）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甲は、乙に対し、本業務の対価として月額金〇〇〇〇円（消費税及び地方消費税を別途加算する。）を支払う。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食材費、消耗品費、交通費その他本業務に要する費用の負担については、別途甲乙間で定める。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乙は、毎月末日を締日として甲に請求し、甲は翌月〇日までに乙の指定する金融機関口座へ振り込む方法により支払う。振込手数料は〇の負担とする。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園児数、給食提供数、物価その他契約締結時の前提条件に著しい変動が生じた場合、甲乙は委託料の変更について協議することができる。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dekie5v3ib43"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乙は、甲の事前の書面又は電磁的方法による承諾なく、本業務の全部又は主要な部分を第三者に再委託してはならない。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乙が甲の承諾を得て本業務の一部を再委託する場合、乙は当該再委託先に本契約に基づき乙が負う義務と同等の義務を負わせるものとする。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乙は、再委託先による業務の実施について、自ら本業務を実施した場合と同様の責任を負う。</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xivz8j5lk9wa"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甲及び乙は、本契約又は本業務を通じて知り得た相手方の技術上、営業上、運営上その他の非公知情報を、相手方の事前の承諾なく第三者に開示又は漏えいしてはならない。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前項の規定は、法令に基づき開示を求められた場合その他正当な理由がある場合には適用しない。ただし、可能な範囲で事前に相手方へ通知するものとする。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本条の義務は、本契約終了後も存続するものとする。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fkg3skdxnski" w:id="18"/>
      <w:bookmarkEnd w:id="18"/>
      <w:r w:rsidDel="00000000" w:rsidR="00000000" w:rsidRPr="00000000">
        <w:rPr>
          <w:rFonts w:ascii="Arial Unicode MS" w:cs="Arial Unicode MS" w:eastAsia="Arial Unicode MS" w:hAnsi="Arial Unicode MS"/>
          <w:b w:val="1"/>
          <w:bCs w:val="1"/>
          <w:rtl w:val="0"/>
        </w:rPr>
        <w:t xml:space="preserve">第18条（個人情報等の取扱い）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乙は、本業務に関連して園児、保護者その他の個人に関する情報を取り扱う場合、本業務の遂行に必要な範囲に限って利用し、関係法令及び甲の合理的な管理ルールに従い適切に管理するものとする。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乙は、個人情報の漏えい、滅失、毀損、不正利用その他の事故を防止するため、必要かつ適切な安全管理措置を講じる。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個人情報に関する事故が発生し、又はそのおそれがある場合、乙は直ちに甲へ報告し、甲の指示及び関係法令に従って必要な措置を講じる。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je6th6n368v" w:id="19"/>
      <w:bookmarkEnd w:id="19"/>
      <w:r w:rsidDel="00000000" w:rsidR="00000000" w:rsidRPr="00000000">
        <w:rPr>
          <w:rFonts w:ascii="Arial Unicode MS" w:cs="Arial Unicode MS" w:eastAsia="Arial Unicode MS" w:hAnsi="Arial Unicode MS"/>
          <w:b w:val="1"/>
          <w:bCs w:val="1"/>
          <w:rtl w:val="0"/>
        </w:rPr>
        <w:t xml:space="preserve">第19条（権利義務の譲渡禁止）</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n75h79a6p6wh"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甲又は乙が自己の責めに帰すべき事由により本契約に違反し、相手方に損害を与えた場合、当該当事者は、相手方に生じた損害を賠償する責任を負う。</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ubkcc4jwnmpy" w:id="21"/>
      <w:bookmarkEnd w:id="21"/>
      <w:r w:rsidDel="00000000" w:rsidR="00000000" w:rsidRPr="00000000">
        <w:rPr>
          <w:rFonts w:ascii="Arial Unicode MS" w:cs="Arial Unicode MS" w:eastAsia="Arial Unicode MS" w:hAnsi="Arial Unicode MS"/>
          <w:b w:val="1"/>
          <w:bCs w:val="1"/>
          <w:rtl w:val="0"/>
        </w:rPr>
        <w:t xml:space="preserve">第21条（保険）</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乙は、本業務の内容及びリスクに応じ、食品事故その他本業務の遂行に伴う損害を補償するために適切な賠償責任保険その他必要な保険への加入に努めるものとする。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leyw3u4hck00"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大規模な流行、停電、断水、交通機関の重大な障害その他甲乙いずれの責めにも帰することのできない事由により本業務の全部又は一部の履行が困難となった場合、甲乙は速やかに協議し、給食提供方法の変更、代替措置その他必要な対応を定め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1g9hyey0aizt"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本契約の有効期間は、〇〇年〇月〇日から〇〇年〇月〇日までとする。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期間満了日の〇か月前までに甲又は乙から書面による終了の意思表示がない場合、本契約は同一条件で〇年間更新されるものとし、以後も同様とする。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40vqlo4ag99"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甲又は乙は、相手方に対して〇か月前までに書面又は電磁的方法により通知することにより、本契約を中途解約することができる。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ただし、園児への給食提供に支障が生じないよう、甲乙は業務の引継ぎその他必要な対応について誠実に協力するものとする。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eq8lko7i8b66"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甲又は乙は、相手方が次の各号のいずれかに該当した場合、相当の期間を定めて是正を求め、当該期間内に是正されないときは、本契約の全部又は一部を解除することができる。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本契約に違反したとき</w:t>
        <w:br w:type="textWrapping"/>
        <w:t xml:space="preserve"> (2) 本業務の適正な遂行に重大な支障を生じさせたとき</w:t>
        <w:br w:type="textWrapping"/>
        <w:t xml:space="preserve"> (3) その他本契約を継続し難い重大な事由が生じたとき</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前項にかかわらず、相手方が次の各号のいずれかに該当した場合、甲又は乙は催告を要することなく直ちに本契約を解除することができる。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 (2) 差押え、仮差押えその他これらに類する手続を受け、契約の履行に重大な支障があると認められるとき</w:t>
        <w:br w:type="textWrapping"/>
        <w:t xml:space="preserve"> (3) 破産手続、民事再生手続その他これらに類する手続の申立てがあったとき</w:t>
        <w:br w:type="textWrapping"/>
        <w:t xml:space="preserve"> (4) 食品衛生上重大な事故を発生させ、継続して本業務を委託することが困難と合理的に認められるとき</w:t>
        <w:br w:type="textWrapping"/>
        <w:t xml:space="preserve"> (5) 行政処分その他により本業務の遂行に必要な資格又は能力を失ったとき</w:t>
        <w:br w:type="textWrapping"/>
        <w:t xml:space="preserve"> (6) 相手方との信頼関係を著しく損なう重大な行為があったとき</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w10es3w3xlle"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甲及び乙は、自ら及びその役員等が暴力団、暴力団員その他これらに準ずる反社会的勢力に該当しないことを表明し、将来にわたり該当しないことを確約する。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3ww0ydsjhks8"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本契約が終了した場合、乙は、甲から貸与された設備、備品、資料、個人情報を含む記録その他の物品又は情報を、甲の指示に従い返還又は適切に廃棄する。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乙は、本契約終了に伴い給食提供に支障が生じないよう、甲又は甲が指定する者に対する業務の引継ぎに合理的な範囲で協力するものとする。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q2idtl28es1p" w:id="28"/>
      <w:bookmarkEnd w:id="28"/>
      <w:r w:rsidDel="00000000" w:rsidR="00000000" w:rsidRPr="00000000">
        <w:rPr>
          <w:rFonts w:ascii="Arial Unicode MS" w:cs="Arial Unicode MS" w:eastAsia="Arial Unicode MS" w:hAnsi="Arial Unicode MS"/>
          <w:b w:val="1"/>
          <w:bCs w:val="1"/>
          <w:rtl w:val="0"/>
        </w:rPr>
        <w:t xml:space="preserve">第28条（法令等の遵守）</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甲及び乙は、本契約及び本業務の遂行にあたり、食品衛生、保育、個人情報保護その他本業務に関係する法令、行政上の基準等を遵守するものとする。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1nbcgycrpkpm"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本契約に定めのない事項又は本契約の各条項の解釈について疑義が生じた場合、甲及び乙は、本契約の趣旨に従い、誠意をもって協議し解決するものとする。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hiferv5xhew"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本契約に関して訴訟の必要が生じた場合、〇〇地方裁判所又は〇〇簡易裁判所を第一審の専属的合意管轄裁判所とする。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本契約を電磁的方法により締結する場合、甲乙は本契約の電磁的記録を作成し、それぞれ当該電磁的記録を保管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Fonts w:ascii="Arial Unicode MS" w:cs="Arial Unicode MS" w:eastAsia="Arial Unicode MS" w:hAnsi="Arial Unicode MS"/>
          <w:sz w:val="20"/>
          <w:szCs w:val="20"/>
          <w:rtl w:val="0"/>
        </w:rPr>
        <w:br w:type="textWrapping"/>
        <w:t xml:space="preserve"> 所在地：〇〇〇〇〇〇〇〇</w:t>
        <w:br w:type="textWrapping"/>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法人名・施設名：〇〇〇〇</w:t>
        <w:br w:type="textWrapping"/>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代表者名：〇〇〇〇　　　　　　　　　印</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br w:type="textWrapping"/>
      </w:r>
      <w:r w:rsidDel="00000000" w:rsidR="00000000" w:rsidRPr="00000000">
        <w:rPr>
          <w:rFonts w:ascii="Arial Unicode MS" w:cs="Arial Unicode MS" w:eastAsia="Arial Unicode MS" w:hAnsi="Arial Unicode MS"/>
          <w:sz w:val="20"/>
          <w:szCs w:val="20"/>
          <w:rtl w:val="0"/>
        </w:rPr>
        <w:t xml:space="preserve"> 所在地：〇〇〇〇〇〇〇〇</w:t>
        <w:br w:type="textWrapping"/>
        <w:t xml:space="preserve"> </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会社名：〇〇〇〇株式会社</w:t>
        <w:br w:type="textWrapping"/>
        <w:t xml:space="preserve"> </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代表者名：〇〇〇〇　　　　　　　　　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