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4awpcikk9pb" w:id="0"/>
      <w:bookmarkEnd w:id="0"/>
      <w:r w:rsidDel="00000000" w:rsidR="00000000" w:rsidRPr="00000000">
        <w:rPr>
          <w:rFonts w:ascii="Arial Unicode MS" w:cs="Arial Unicode MS" w:eastAsia="Arial Unicode MS" w:hAnsi="Arial Unicode MS"/>
          <w:b w:val="1"/>
          <w:bCs w:val="1"/>
          <w:sz w:val="44"/>
          <w:szCs w:val="44"/>
          <w:rtl w:val="0"/>
        </w:rPr>
        <w:t xml:space="preserve">ガラス交換工事申込書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私は、下記の内容および条件を確認のうえ、ガラス交換工事を申し込みます。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xxulb0poljyr" w:id="1"/>
      <w:bookmarkEnd w:id="1"/>
      <w:r w:rsidDel="00000000" w:rsidR="00000000" w:rsidRPr="00000000">
        <w:rPr>
          <w:rFonts w:ascii="Arial Unicode MS" w:cs="Arial Unicode MS" w:eastAsia="Arial Unicode MS" w:hAnsi="Arial Unicode MS"/>
          <w:b w:val="1"/>
          <w:bCs w:val="1"/>
          <w:rtl w:val="0"/>
        </w:rPr>
        <w:t xml:space="preserve">1．申込者情報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氏名・会社名：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担当者名（法人の場合）：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jfctk7mn9ay" w:id="2"/>
      <w:bookmarkEnd w:id="2"/>
      <w:r w:rsidDel="00000000" w:rsidR="00000000" w:rsidRPr="00000000">
        <w:rPr>
          <w:rFonts w:ascii="Arial Unicode MS" w:cs="Arial Unicode MS" w:eastAsia="Arial Unicode MS" w:hAnsi="Arial Unicode MS"/>
          <w:b w:val="1"/>
          <w:bCs w:val="1"/>
          <w:rtl w:val="0"/>
        </w:rPr>
        <w:t xml:space="preserve">2．施工場所</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施工先住所：〒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建物名称：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部屋番号・施工箇所：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建物区分：</w:t>
        <w:br w:type="textWrapping"/>
        <w:t xml:space="preserve"> □ 戸建住宅</w:t>
        <w:br w:type="textWrapping"/>
        <w:t xml:space="preserve"> □ マンション・集合住宅</w:t>
        <w:br w:type="textWrapping"/>
        <w:t xml:space="preserve"> □ 店舗</w:t>
        <w:br w:type="textWrapping"/>
        <w:t xml:space="preserve"> □ 事務所</w:t>
        <w:br w:type="textWrapping"/>
        <w:t xml:space="preserve"> □ 工場・倉庫</w:t>
        <w:br w:type="textWrapping"/>
        <w:t xml:space="preserve"> □ その他（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所有関係：</w:t>
        <w:br w:type="textWrapping"/>
        <w:t xml:space="preserve"> □ 自己所有</w:t>
        <w:br w:type="textWrapping"/>
        <w:t xml:space="preserve"> □ 賃貸</w:t>
        <w:br w:type="textWrapping"/>
        <w:t xml:space="preserve"> □ 管理物件</w:t>
        <w:br w:type="textWrapping"/>
        <w:t xml:space="preserve"> □ その他（　　　　　　　　　　　　）</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9smja4aww2q0" w:id="3"/>
      <w:bookmarkEnd w:id="3"/>
      <w:r w:rsidDel="00000000" w:rsidR="00000000" w:rsidRPr="00000000">
        <w:rPr>
          <w:rFonts w:ascii="Arial Unicode MS" w:cs="Arial Unicode MS" w:eastAsia="Arial Unicode MS" w:hAnsi="Arial Unicode MS"/>
          <w:b w:val="1"/>
          <w:bCs w:val="1"/>
          <w:rtl w:val="0"/>
        </w:rPr>
        <w:t xml:space="preserve">3．ガラス交換工事の内容</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施工箇所：</w:t>
        <w:br w:type="textWrapping"/>
        <w:t xml:space="preserve"> □ 窓</w:t>
        <w:br w:type="textWrapping"/>
        <w:t xml:space="preserve"> □ 掃き出し窓</w:t>
        <w:br w:type="textWrapping"/>
        <w:t xml:space="preserve"> □ 腰高窓</w:t>
        <w:br w:type="textWrapping"/>
        <w:t xml:space="preserve"> □ FIX窓</w:t>
        <w:br w:type="textWrapping"/>
        <w:t xml:space="preserve"> □ ドア</w:t>
        <w:br w:type="textWrapping"/>
        <w:t xml:space="preserve"> □ 店舗・ショーウインドウ</w:t>
        <w:br w:type="textWrapping"/>
        <w:t xml:space="preserve"> □ 間仕切り</w:t>
        <w:br w:type="textWrapping"/>
        <w:t xml:space="preserve"> □ その他（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交換理由：</w:t>
        <w:br w:type="textWrapping"/>
        <w:t xml:space="preserve"> □ ガラス割れ</w:t>
        <w:br w:type="textWrapping"/>
        <w:t xml:space="preserve"> □ ひび割れ</w:t>
        <w:br w:type="textWrapping"/>
        <w:t xml:space="preserve"> □ 欠け</w:t>
        <w:br w:type="textWrapping"/>
        <w:t xml:space="preserve"> □ 経年劣化</w:t>
        <w:br w:type="textWrapping"/>
        <w:t xml:space="preserve"> □ 防犯性能向上</w:t>
        <w:br w:type="textWrapping"/>
        <w:t xml:space="preserve"> □ 断熱・遮熱性能向上</w:t>
        <w:br w:type="textWrapping"/>
        <w:t xml:space="preserve"> □ 結露対策</w:t>
        <w:br w:type="textWrapping"/>
        <w:t xml:space="preserve"> □ その他（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既存ガラスの種類：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交換後のガラスの種類：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ガラス寸法：約　　　　mm × 約　　　　mm</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ガラス厚：約　　　　mm</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数量：　　　　枚</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施工内容・仕様等：</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qmdhv9oeto7z" w:id="4"/>
      <w:bookmarkEnd w:id="4"/>
      <w:r w:rsidDel="00000000" w:rsidR="00000000" w:rsidRPr="00000000">
        <w:rPr>
          <w:rFonts w:ascii="Arial Unicode MS" w:cs="Arial Unicode MS" w:eastAsia="Arial Unicode MS" w:hAnsi="Arial Unicode MS"/>
          <w:b w:val="1"/>
          <w:bCs w:val="1"/>
          <w:rtl w:val="0"/>
        </w:rPr>
        <w:t xml:space="preserve">4．工事予定</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施工予定日：　　　　年　　月　　日</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施工予定時間：　　　　時　　　　分 ～　　　　時　　　　分頃</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施工担当事業者：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※施工日時は、ガラス・部材の入荷状況、現場状況、天候、交通事情その他やむを得ない事情により変更となる場合があります。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jmjojwdv1mqo" w:id="5"/>
      <w:bookmarkEnd w:id="5"/>
      <w:r w:rsidDel="00000000" w:rsidR="00000000" w:rsidRPr="00000000">
        <w:rPr>
          <w:rFonts w:ascii="Arial Unicode MS" w:cs="Arial Unicode MS" w:eastAsia="Arial Unicode MS" w:hAnsi="Arial Unicode MS"/>
          <w:b w:val="1"/>
          <w:bCs w:val="1"/>
          <w:rtl w:val="0"/>
        </w:rPr>
        <w:t xml:space="preserve">5．工事代金</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ガラス代：　　　　　　　　　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施工費：　　　　　　　　　　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部材費：　　　　　　　　　　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出張費：　　　　　　　　　　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既存ガラス撤去・処分費：　　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小計：　　　　　　　　　　　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消費税：　　　　　　　　　　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合計金額：　　　　　　　　　円（税込）</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br w:type="textWrapping"/>
        <w:t xml:space="preserve"> □ 現金</w:t>
        <w:br w:type="textWrapping"/>
        <w:t xml:space="preserve"> □ 銀行振込</w:t>
        <w:br w:type="textWrapping"/>
        <w:t xml:space="preserve"> □ クレジットカード</w:t>
        <w:br w:type="textWrapping"/>
        <w:t xml:space="preserve"> □ その他（　　　　　　　　　　　　）</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支払時期：　　　　　</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sbkluflqiizo" w:id="6"/>
      <w:bookmarkEnd w:id="6"/>
      <w:r w:rsidDel="00000000" w:rsidR="00000000" w:rsidRPr="00000000">
        <w:rPr>
          <w:rFonts w:ascii="Arial Unicode MS" w:cs="Arial Unicode MS" w:eastAsia="Arial Unicode MS" w:hAnsi="Arial Unicode MS"/>
          <w:b w:val="1"/>
          <w:bCs w:val="1"/>
          <w:rtl w:val="0"/>
        </w:rPr>
        <w:t xml:space="preserve">6．追加工事および追加費用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開始後、事前の現地確認では判明しなかったサッシ、窓枠、建具、シーリング材その他周辺部分の劣化・変形・腐食・破損等が判明し、当初予定していた工事のみでは適切な施工が困難である場合があり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この場合、施工事業者は、原則として追加工事の内容および追加費用を申込者に説明し、承諾を得たうえで施工するものとします。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緊急の安全確保その他やむを得ない事情により事前確認が困難な場合は、必要最小限の応急措置を行うことがあります。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utevba92zele" w:id="7"/>
      <w:bookmarkEnd w:id="7"/>
      <w:r w:rsidDel="00000000" w:rsidR="00000000" w:rsidRPr="00000000">
        <w:rPr>
          <w:rFonts w:ascii="Arial Unicode MS" w:cs="Arial Unicode MS" w:eastAsia="Arial Unicode MS" w:hAnsi="Arial Unicode MS"/>
          <w:b w:val="1"/>
          <w:bCs w:val="1"/>
          <w:rtl w:val="0"/>
        </w:rPr>
        <w:t xml:space="preserve">7．既存サッシ・建具等の取扱い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ガラス交換工事に伴い、既存のサッシ、窓枠、建具、ビート、パッキン、シーリング材その他の部材を取り外し、加工または再使用する場合があります。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既存部材に経年劣化、腐食、変形、硬化その他の不具合がある場合、通常の施工方法によっても取り外しまたは再施工の際に破損等が生じることがあります。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施工事業者は、施工前に確認できる不具合について可能な範囲で申込者に説明するものとします。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6pq1gfn6cboh" w:id="8"/>
      <w:bookmarkEnd w:id="8"/>
      <w:r w:rsidDel="00000000" w:rsidR="00000000" w:rsidRPr="00000000">
        <w:rPr>
          <w:rFonts w:ascii="Arial Unicode MS" w:cs="Arial Unicode MS" w:eastAsia="Arial Unicode MS" w:hAnsi="Arial Unicode MS"/>
          <w:b w:val="1"/>
          <w:bCs w:val="1"/>
          <w:rtl w:val="0"/>
        </w:rPr>
        <w:t xml:space="preserve">8．ガラスの色・外観等</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交換後のガラスは、製造時期、製造ロット、厚さ、種類、コーティングその他の仕様により、既存ガラスと色味、透明度、反射、模様その他の外観が完全には一致しない場合があります。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また、網入りガラス、型板ガラス、複層ガラス、Low-Eガラスその他特定の仕様については、既存製品と同一仕様の製品が入手できない場合があります。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pPr>
      <w:bookmarkStart w:colFirst="0" w:colLast="0" w:name="_yvvpy4i14rag" w:id="9"/>
      <w:bookmarkEnd w:id="9"/>
      <w:r w:rsidDel="00000000" w:rsidR="00000000" w:rsidRPr="00000000">
        <w:rPr>
          <w:rFonts w:ascii="Arial Unicode MS" w:cs="Arial Unicode MS" w:eastAsia="Arial Unicode MS" w:hAnsi="Arial Unicode MS"/>
          <w:b w:val="1"/>
          <w:bCs w:val="1"/>
          <w:rtl w:val="0"/>
        </w:rPr>
        <w:t xml:space="preserve">9．施工に伴う確認事項</w:t>
      </w: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申込者は、施工に必要な範囲で施工事業者が施工場所へ立ち入ることを承諾します。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施工箇所周辺の家具、家電製品、カーテン、装飾品、商品その他の物品については、原則として申込者が事前に移動または保護するものとします。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施工事業者が移動を行う必要がある場合は、その方法について申込者と協議するものとします。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1tw8oz6wbqov" w:id="10"/>
      <w:bookmarkEnd w:id="10"/>
      <w:r w:rsidDel="00000000" w:rsidR="00000000" w:rsidRPr="00000000">
        <w:rPr>
          <w:rFonts w:ascii="Arial Unicode MS" w:cs="Arial Unicode MS" w:eastAsia="Arial Unicode MS" w:hAnsi="Arial Unicode MS"/>
          <w:b w:val="1"/>
          <w:bCs w:val="1"/>
          <w:rtl w:val="0"/>
        </w:rPr>
        <w:t xml:space="preserve">10．賃貸物件・管理物件の場合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場所が賃貸物件、区分所有建物、管理物件その他申込者以外の者の承諾を必要とする物件である場合、申込者は、施工に必要な所有者、賃貸人、管理会社、管理組合その他関係者の承諾を自己の責任において取得す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必要な承諾が得られていないことにより工事の延期、中止その他の損害が生じた場合は、申込者と施工事業者がその対応について協議するものとします。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i3brz34z3ne3" w:id="11"/>
      <w:bookmarkEnd w:id="11"/>
      <w:r w:rsidDel="00000000" w:rsidR="00000000" w:rsidRPr="00000000">
        <w:rPr>
          <w:rFonts w:ascii="Arial Unicode MS" w:cs="Arial Unicode MS" w:eastAsia="Arial Unicode MS" w:hAnsi="Arial Unicode MS"/>
          <w:b w:val="1"/>
          <w:bCs w:val="1"/>
          <w:rtl w:val="0"/>
        </w:rPr>
        <w:t xml:space="preserve">11．工事の延期・中止</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候、災害、事故、交通事情、資材不足、メーカーの供給停止、現場の安全確保が困難な場合その他施工事業者の合理的な管理を超える事情が発生した場合、施工事業者は工事を延期または中止することができ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この場合、施工事業者は申込者にその旨を連絡し、改めて施工日時等を協議するものとします。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eub4u1mywu0n" w:id="12"/>
      <w:bookmarkEnd w:id="12"/>
      <w:r w:rsidDel="00000000" w:rsidR="00000000" w:rsidRPr="00000000">
        <w:rPr>
          <w:rFonts w:ascii="Arial Unicode MS" w:cs="Arial Unicode MS" w:eastAsia="Arial Unicode MS" w:hAnsi="Arial Unicode MS"/>
          <w:b w:val="1"/>
          <w:bCs w:val="1"/>
          <w:rtl w:val="0"/>
        </w:rPr>
        <w:t xml:space="preserve">12．申込みの変更・キャンセル</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申込者が工事内容の変更またはキャンセルを希望する場合は、速やかに施工事業者へ連絡するものとします。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の依頼に基づきガラスの切断、加工、特注品の発注その他個別の手配が開始された後にキャンセルする場合、既に発生した材料費、加工費、発注費、出張費その他合理的な実費を申込者が負担する場合があり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具体的なキャンセル料を設定する場合は、以下に記載します。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キャンセル条件・料金：</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ttdjyeouf1oa" w:id="13"/>
      <w:bookmarkEnd w:id="13"/>
      <w:r w:rsidDel="00000000" w:rsidR="00000000" w:rsidRPr="00000000">
        <w:rPr>
          <w:rFonts w:ascii="Arial Unicode MS" w:cs="Arial Unicode MS" w:eastAsia="Arial Unicode MS" w:hAnsi="Arial Unicode MS"/>
          <w:b w:val="1"/>
          <w:bCs w:val="1"/>
          <w:rtl w:val="0"/>
        </w:rPr>
        <w:t xml:space="preserve">13．施工完了の確認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施工完了後、申込者は可能な範囲で施工箇所を確認し、明らかな破損、施工内容の相違その他の問題がある場合は、速やかに施工事業者へ申し出るものとします。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施工完了確認日：　　　　年　　月　　日</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確認事項・特記事項：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hzla6peftpfv" w:id="14"/>
      <w:bookmarkEnd w:id="14"/>
      <w:r w:rsidDel="00000000" w:rsidR="00000000" w:rsidRPr="00000000">
        <w:rPr>
          <w:rFonts w:ascii="Arial Unicode MS" w:cs="Arial Unicode MS" w:eastAsia="Arial Unicode MS" w:hAnsi="Arial Unicode MS"/>
          <w:b w:val="1"/>
          <w:bCs w:val="1"/>
          <w:rtl w:val="0"/>
        </w:rPr>
        <w:t xml:space="preserve">14．個人情報の取扱い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事業者は、本申込書により取得した氏名、住所、電話番号その他の個人情報を、工事の受付、施工、連絡、代金請求、アフターサービスその他本工事に必要な業務のために利用し、法令に基づく場合その他正当な理由がある場合を除き、本人の同意なく目的外に利用しません。</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xk2v2w2fehab" w:id="15"/>
      <w:bookmarkEnd w:id="15"/>
      <w:r w:rsidDel="00000000" w:rsidR="00000000" w:rsidRPr="00000000">
        <w:rPr>
          <w:rFonts w:ascii="Arial Unicode MS" w:cs="Arial Unicode MS" w:eastAsia="Arial Unicode MS" w:hAnsi="Arial Unicode MS"/>
          <w:b w:val="1"/>
          <w:bCs w:val="1"/>
          <w:rtl w:val="0"/>
        </w:rPr>
        <w:t xml:space="preserve">15．協議事項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本申込書に定めのない事項または本申込書の内容について疑義が生じた場合は、申込者と施工事業者が誠意をもって協議し、解決を図るものとします。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fykgodvhgnvo" w:id="16"/>
      <w:bookmarkEnd w:id="16"/>
      <w:r w:rsidDel="00000000" w:rsidR="00000000" w:rsidRPr="00000000">
        <w:rPr>
          <w:rFonts w:ascii="Arial Unicode MS" w:cs="Arial Unicode MS" w:eastAsia="Arial Unicode MS" w:hAnsi="Arial Unicode MS"/>
          <w:b w:val="1"/>
          <w:bCs w:val="1"/>
          <w:rtl w:val="0"/>
        </w:rPr>
        <w:t xml:space="preserve">16．申込確認</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私は、本申込書に記載された工事内容、料金、施工条件および注意事項について説明を受け、その内容を確認したうえでガラス交換工事を申し込みます。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氏名・会社名：　　　　　　　　　　　　　　　　</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【施工事業者】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7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