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frutud0oqu" w:id="0"/>
      <w:bookmarkEnd w:id="0"/>
      <w:r w:rsidDel="00000000" w:rsidR="00000000" w:rsidRPr="00000000">
        <w:rPr>
          <w:rFonts w:ascii="Arial Unicode MS" w:cs="Arial Unicode MS" w:eastAsia="Arial Unicode MS" w:hAnsi="Arial Unicode MS"/>
          <w:b w:val="1"/>
          <w:bCs w:val="1"/>
          <w:sz w:val="44"/>
          <w:szCs w:val="44"/>
          <w:rtl w:val="0"/>
        </w:rPr>
        <w:t xml:space="preserve">共用部分作業同意書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所有又は使用する建物その他の施設において、乙がガラス修理、交換その他これらに付随する作業を行うにあたり、共用部分を使用し、又は共用部分において作業を実施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wxxinhj9iu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行うガラス修理、交換、撤去、搬入、搬出その他これらに付随する作業（以下「本作業」という。）に際し、建物の廊下、階段、エントランス、エレベーター、駐車場その他の共用部分を使用する場合の条件、注意事項及び責任範囲を明確にし、安全かつ円滑に本作業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2pan9wmtfp0" w:id="2"/>
      <w:bookmarkEnd w:id="2"/>
      <w:r w:rsidDel="00000000" w:rsidR="00000000" w:rsidRPr="00000000">
        <w:rPr>
          <w:rFonts w:ascii="Arial Unicode MS" w:cs="Arial Unicode MS" w:eastAsia="Arial Unicode MS" w:hAnsi="Arial Unicode MS"/>
          <w:b w:val="1"/>
          <w:bCs w:val="1"/>
          <w:rtl w:val="0"/>
        </w:rPr>
        <w:t xml:space="preserve">第2条（対象となる共用部分）</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本作業において使用し、又は作業場所となる共用部分は、次のとおりとする。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作業対象箇所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使用する共用部分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廊下　□ 階段　□ エントランス　□ エレベーター　□ 駐車場　□ その他（　　　　　　）</w:t>
            </w:r>
          </w:p>
        </w:tc>
      </w:tr>
      <w:tr>
        <w:trPr>
          <w:cantSplit w:val="0"/>
          <w:trHeight w:val="10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主な使用目的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資材搬入　□ ガラス搬出　□ 作業　□ 養生　□ 一時置場　□ その他（　　　　　　）</w:t>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1kpejnfqhhi" w:id="3"/>
      <w:bookmarkEnd w:id="3"/>
      <w:r w:rsidDel="00000000" w:rsidR="00000000" w:rsidRPr="00000000">
        <w:rPr>
          <w:rFonts w:ascii="Arial Unicode MS" w:cs="Arial Unicode MS" w:eastAsia="Arial Unicode MS" w:hAnsi="Arial Unicode MS"/>
          <w:b w:val="1"/>
          <w:bCs w:val="1"/>
          <w:rtl w:val="0"/>
        </w:rPr>
        <w:t xml:space="preserve">第3条（作業日時）</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本作業の予定日時は、次のとおりとする。</w:t>
      </w:r>
    </w:p>
    <w:tbl>
      <w:tblPr>
        <w:tblStyle w:val="Table2"/>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955"/>
        <w:tblGridChange w:id="0">
          <w:tblGrid>
            <w:gridCol w:w="215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共用部分使用時間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作業状況、天候、資材の納入状況その他やむを得ない事情により予定日時を変更する必要が生じた場合、乙は甲にその旨を連絡し、必要に応じて変更後の日時を調整するものとする。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jlsjk8jcgl4m" w:id="4"/>
      <w:bookmarkEnd w:id="4"/>
      <w:r w:rsidDel="00000000" w:rsidR="00000000" w:rsidRPr="00000000">
        <w:rPr>
          <w:rFonts w:ascii="Arial Unicode MS" w:cs="Arial Unicode MS" w:eastAsia="Arial Unicode MS" w:hAnsi="Arial Unicode MS"/>
          <w:b w:val="1"/>
          <w:bCs w:val="1"/>
          <w:rtl w:val="0"/>
        </w:rPr>
        <w:t xml:space="preserve">第4条（共用部分の使用）</w:t>
      </w:r>
    </w:p>
    <w:p w:rsidR="00000000" w:rsidDel="00000000" w:rsidP="00000000" w:rsidRDefault="00000000" w:rsidRPr="00000000" w14:paraId="0000002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甲は、本作業に必要な範囲で、乙が共用部分を通行し、資材、工具、機材等を搬入又は搬出することに同意する。</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乙は、本作業に必要な範囲を超えて共用部分を占有し、又は他の居住者、利用者その他の第三者の通行若しくは利用を不当に妨げてはならない。</w:t>
      </w:r>
    </w:p>
    <w:p w:rsidR="00000000" w:rsidDel="00000000" w:rsidP="00000000" w:rsidRDefault="00000000" w:rsidRPr="00000000" w14:paraId="0000002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乙は、共用部分に資材、工具、撤去したガラスその他の物品を一時的に置く場合、転倒、落下、飛散その他の事故が生じないよう適切な安全措置を講じるものとする。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aes47nf7yvkz" w:id="5"/>
      <w:bookmarkEnd w:id="5"/>
      <w:r w:rsidDel="00000000" w:rsidR="00000000" w:rsidRPr="00000000">
        <w:rPr>
          <w:rFonts w:ascii="Arial Unicode MS" w:cs="Arial Unicode MS" w:eastAsia="Arial Unicode MS" w:hAnsi="Arial Unicode MS"/>
          <w:b w:val="1"/>
          <w:bCs w:val="1"/>
          <w:rtl w:val="0"/>
        </w:rPr>
        <w:t xml:space="preserve">第5条（管理規約等の遵守）</w:t>
      </w:r>
    </w:p>
    <w:p w:rsidR="00000000" w:rsidDel="00000000" w:rsidP="00000000" w:rsidRDefault="00000000" w:rsidRPr="00000000" w14:paraId="0000002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乙は、本作業を実施する建物について管理規約、使用細則、工事規則その他の定めがある場合、甲から事前に提供又は通知された内容を遵守するものとする。</w:t>
      </w:r>
    </w:p>
    <w:p w:rsidR="00000000" w:rsidDel="00000000" w:rsidP="00000000" w:rsidRDefault="00000000" w:rsidRPr="00000000" w14:paraId="0000002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管理組合、管理会社、建物所有者その他の管理権限を有する者による事前承認、工事届、作業届その他の手続が必要となる場合、甲乙は必要な手続について相互に協力するものとする。</w:t>
      </w:r>
    </w:p>
    <w:p w:rsidR="00000000" w:rsidDel="00000000" w:rsidP="00000000" w:rsidRDefault="00000000" w:rsidRPr="00000000" w14:paraId="0000002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必要な承認等が得られない場合、乙は本作業の開始を延期し、又は中止することができる。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fhoxoznqe5j5" w:id="6"/>
      <w:bookmarkEnd w:id="6"/>
      <w:r w:rsidDel="00000000" w:rsidR="00000000" w:rsidRPr="00000000">
        <w:rPr>
          <w:rFonts w:ascii="Arial Unicode MS" w:cs="Arial Unicode MS" w:eastAsia="Arial Unicode MS" w:hAnsi="Arial Unicode MS"/>
          <w:b w:val="1"/>
          <w:bCs w:val="1"/>
          <w:rtl w:val="0"/>
        </w:rPr>
        <w:t xml:space="preserve">第6条（養生）</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乙は、必要に応じて、エントランス、廊下、エレベーター、床、壁、扉その他の共用部分について適切な養生を行うものとする。</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養生の方法及び範囲は、搬入するガラス、資材及び機材の大きさ、重量、搬入経路その他の作業条件を考慮して決定する。</w:t>
      </w:r>
    </w:p>
    <w:p w:rsidR="00000000" w:rsidDel="00000000" w:rsidP="00000000" w:rsidRDefault="00000000" w:rsidRPr="00000000" w14:paraId="0000002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甲又は建物管理者から合理的な範囲で養生方法について指示がある場合、乙は当該指示を考慮して作業を行うものとする。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nr5m2nbhraxs" w:id="7"/>
      <w:bookmarkEnd w:id="7"/>
      <w:r w:rsidDel="00000000" w:rsidR="00000000" w:rsidRPr="00000000">
        <w:rPr>
          <w:rFonts w:ascii="Arial Unicode MS" w:cs="Arial Unicode MS" w:eastAsia="Arial Unicode MS" w:hAnsi="Arial Unicode MS"/>
          <w:b w:val="1"/>
          <w:bCs w:val="1"/>
          <w:rtl w:val="0"/>
        </w:rPr>
        <w:t xml:space="preserve">第7条（安全確保）</w:t>
      </w:r>
    </w:p>
    <w:p w:rsidR="00000000" w:rsidDel="00000000" w:rsidP="00000000" w:rsidRDefault="00000000" w:rsidRPr="00000000" w14:paraId="0000003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乙は、ガラスの搬入、撤去、運搬その他の作業に際し、第三者への接触、ガラスの落下、破損、飛散その他の事故を防止するため、必要な安全措置を講じるものとする。</w:t>
      </w:r>
    </w:p>
    <w:p w:rsidR="00000000" w:rsidDel="00000000" w:rsidP="00000000" w:rsidRDefault="00000000" w:rsidRPr="00000000" w14:paraId="0000003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必要に応じて作業区域への立入りを一時的に制限し、注意表示、カラーコーンその他の安全設備を設置することができる。</w:t>
      </w:r>
    </w:p>
    <w:p w:rsidR="00000000" w:rsidDel="00000000" w:rsidP="00000000" w:rsidRDefault="00000000" w:rsidRPr="00000000" w14:paraId="0000003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甲は、本作業中、乙から安全確保のための協力を求められた場合、合理的な範囲でこれに協力するものとする。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1nhhj6hvx08o" w:id="8"/>
      <w:bookmarkEnd w:id="8"/>
      <w:r w:rsidDel="00000000" w:rsidR="00000000" w:rsidRPr="00000000">
        <w:rPr>
          <w:rFonts w:ascii="Arial Unicode MS" w:cs="Arial Unicode MS" w:eastAsia="Arial Unicode MS" w:hAnsi="Arial Unicode MS"/>
          <w:b w:val="1"/>
          <w:bCs w:val="1"/>
          <w:rtl w:val="0"/>
        </w:rPr>
        <w:t xml:space="preserve">第8条（騒音等）</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甲は、本作業に伴い、ガラスの撤去、工具の使用、資材の搬入その他の作業により、一定の騒音、振動、粉じん等が発生する場合があることを確認する。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乙は、建物の利用状況及び周辺環境に配慮し、合理的な範囲でこれらの発生を抑えるよう努めるものとする。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rbmmtbx9mdzw" w:id="9"/>
      <w:bookmarkEnd w:id="9"/>
      <w:r w:rsidDel="00000000" w:rsidR="00000000" w:rsidRPr="00000000">
        <w:rPr>
          <w:rFonts w:ascii="Arial Unicode MS" w:cs="Arial Unicode MS" w:eastAsia="Arial Unicode MS" w:hAnsi="Arial Unicode MS"/>
          <w:b w:val="1"/>
          <w:bCs w:val="1"/>
          <w:rtl w:val="0"/>
        </w:rPr>
        <w:t xml:space="preserve">第9条（エレベーター等の使用）</w:t>
      </w:r>
    </w:p>
    <w:p w:rsidR="00000000" w:rsidDel="00000000" w:rsidP="00000000" w:rsidRDefault="00000000" w:rsidRPr="00000000" w14:paraId="0000003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本作業にエレベーターその他の共用設備を使用する場合、乙は建物管理者が定める使用条件に従うものとする。</w:t>
      </w:r>
    </w:p>
    <w:p w:rsidR="00000000" w:rsidDel="00000000" w:rsidP="00000000" w:rsidRDefault="00000000" w:rsidRPr="00000000" w14:paraId="0000003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ガラスその他の資材の寸法又は重量により通常のエレベーターで搬入できない場合、甲乙は搬入方法について協議するものとする。</w:t>
      </w:r>
    </w:p>
    <w:p w:rsidR="00000000" w:rsidDel="00000000" w:rsidP="00000000" w:rsidRDefault="00000000" w:rsidRPr="00000000" w14:paraId="0000003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特別な搬入方法、作業員の追加、揚重作業その他の対応が必要となり追加費用が発生する場合、その負担について甲乙で別途協議するものとする。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bt1j6sickb17" w:id="10"/>
      <w:bookmarkEnd w:id="10"/>
      <w:r w:rsidDel="00000000" w:rsidR="00000000" w:rsidRPr="00000000">
        <w:rPr>
          <w:rFonts w:ascii="Arial Unicode MS" w:cs="Arial Unicode MS" w:eastAsia="Arial Unicode MS" w:hAnsi="Arial Unicode MS"/>
          <w:b w:val="1"/>
          <w:bCs w:val="1"/>
          <w:rtl w:val="0"/>
        </w:rPr>
        <w:t xml:space="preserve">第10条（共用部分の損傷）</w:t>
      </w:r>
    </w:p>
    <w:p w:rsidR="00000000" w:rsidDel="00000000" w:rsidP="00000000" w:rsidRDefault="00000000" w:rsidRPr="00000000" w14:paraId="0000003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乙の責めに帰すべき事由により、本作業中に共用部分又は共用設備を損傷した場合、乙は速やかに甲へ報告するものとする。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前項の損傷について乙に責任がある場合、乙は修復その他合理的に必要な対応を行うものとする。</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経年劣化、既存の傷、腐食、ひび割れその他本作業以前から存在する不具合については、乙の責めに帰すべき事由によって生じた場合を除き、乙は責任を負わないものとする。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opsyhvqo2q93" w:id="11"/>
      <w:bookmarkEnd w:id="11"/>
      <w:r w:rsidDel="00000000" w:rsidR="00000000" w:rsidRPr="00000000">
        <w:rPr>
          <w:rFonts w:ascii="Arial Unicode MS" w:cs="Arial Unicode MS" w:eastAsia="Arial Unicode MS" w:hAnsi="Arial Unicode MS"/>
          <w:b w:val="1"/>
          <w:bCs w:val="1"/>
          <w:rtl w:val="0"/>
        </w:rPr>
        <w:t xml:space="preserve">第11条（第三者への配慮）</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乙は、居住者、テナント、来訪者その他の第三者が共用部分を利用することを考慮し、安全な通行経路の確保その他必要な措置を講じるものとする。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甲は、必要に応じて、建物管理者、居住者、テナントその他の関係者に対し、本作業の日時及び内容について事前に周知するものとする。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jq7ayoqpp9y9" w:id="12"/>
      <w:bookmarkEnd w:id="12"/>
      <w:r w:rsidDel="00000000" w:rsidR="00000000" w:rsidRPr="00000000">
        <w:rPr>
          <w:rFonts w:ascii="Arial Unicode MS" w:cs="Arial Unicode MS" w:eastAsia="Arial Unicode MS" w:hAnsi="Arial Unicode MS"/>
          <w:b w:val="1"/>
          <w:bCs w:val="1"/>
          <w:rtl w:val="0"/>
        </w:rPr>
        <w:t xml:space="preserve">第12条（作業の中断）</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乙は、次の各号のいずれかに該当する場合、安全が確保されるまで本作業を中断することができる。</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共用部分の安全な使用が確保できない場合</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建物管理者等から作業中止又は変更の指示を受けた場合</w:t>
      </w:r>
    </w:p>
    <w:p w:rsidR="00000000" w:rsidDel="00000000" w:rsidP="00000000" w:rsidRDefault="00000000" w:rsidRPr="00000000" w14:paraId="0000004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第三者の通行等により安全な作業が困難となった場合</w:t>
      </w:r>
    </w:p>
    <w:p w:rsidR="00000000" w:rsidDel="00000000" w:rsidP="00000000" w:rsidRDefault="00000000" w:rsidRPr="00000000" w14:paraId="0000004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搬入経路が確保できない場合</w:t>
      </w:r>
    </w:p>
    <w:p w:rsidR="00000000" w:rsidDel="00000000" w:rsidP="00000000" w:rsidRDefault="00000000" w:rsidRPr="00000000" w14:paraId="0000004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その他乙が安全上作業を継続することが困難であると合理的に判断した場合</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npj8pvgpu49" w:id="13"/>
      <w:bookmarkEnd w:id="13"/>
      <w:r w:rsidDel="00000000" w:rsidR="00000000" w:rsidRPr="00000000">
        <w:rPr>
          <w:rFonts w:ascii="Arial Unicode MS" w:cs="Arial Unicode MS" w:eastAsia="Arial Unicode MS" w:hAnsi="Arial Unicode MS"/>
          <w:b w:val="1"/>
          <w:bCs w:val="1"/>
          <w:rtl w:val="0"/>
        </w:rPr>
        <w:t xml:space="preserve">第13条（作業終了後の原状回復）</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乙は、本作業終了後、乙が設置した養生材、工具、資材、ガラス片その他の物品を撤去し、使用した共用部分を整理するものとする。</w:t>
      </w:r>
    </w:p>
    <w:p w:rsidR="00000000" w:rsidDel="00000000" w:rsidP="00000000" w:rsidRDefault="00000000" w:rsidRPr="00000000" w14:paraId="0000005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乙の責めに帰すべき事由により共用部分に汚損又は損傷が生じた場合は、前条までの定めに従い必要な対応を行うものとする。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uh29znb1h9io" w:id="14"/>
      <w:bookmarkEnd w:id="14"/>
      <w:r w:rsidDel="00000000" w:rsidR="00000000" w:rsidRPr="00000000">
        <w:rPr>
          <w:rFonts w:ascii="Arial Unicode MS" w:cs="Arial Unicode MS" w:eastAsia="Arial Unicode MS" w:hAnsi="Arial Unicode MS"/>
          <w:b w:val="1"/>
          <w:bCs w:val="1"/>
          <w:rtl w:val="0"/>
        </w:rPr>
        <w:t xml:space="preserve">第14条（追加費用）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建物管理者から特別な養生、搬入方法、警備員又は誘導員の配置その他通常の作業範囲を超える対応を求められた場合、これに伴う追加費用の負担については、甲乙協議のうえ決定するものとする。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hjk5lqhbjhl" w:id="15"/>
      <w:bookmarkEnd w:id="15"/>
      <w:r w:rsidDel="00000000" w:rsidR="00000000" w:rsidRPr="00000000">
        <w:rPr>
          <w:rFonts w:ascii="Arial Unicode MS" w:cs="Arial Unicode MS" w:eastAsia="Arial Unicode MS" w:hAnsi="Arial Unicode MS"/>
          <w:b w:val="1"/>
          <w:bCs w:val="1"/>
          <w:rtl w:val="0"/>
        </w:rPr>
        <w:t xml:space="preserve">第15条（確認及び同意）</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甲は、本同意書の内容について説明を受け、本作業に際して乙が必要な範囲で共用部分を使用すること及び本同意書に定める条件のもとで本作業を実施することに同意する。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た証として、本書を2通作成し、甲乙が署名又は記名押印のうえ、各1通を保有する。なお、電磁的方法により本同意書を作成した場合は、各当事者が当該電磁的記録を保管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