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l9ixu3i8pl6" w:id="0"/>
      <w:bookmarkEnd w:id="0"/>
      <w:r w:rsidDel="00000000" w:rsidR="00000000" w:rsidRPr="00000000">
        <w:rPr>
          <w:rFonts w:ascii="Arial Unicode MS" w:cs="Arial Unicode MS" w:eastAsia="Arial Unicode MS" w:hAnsi="Arial Unicode MS"/>
          <w:b w:val="1"/>
          <w:bCs w:val="1"/>
          <w:sz w:val="44"/>
          <w:szCs w:val="44"/>
          <w:rtl w:val="0"/>
        </w:rPr>
        <w:t xml:space="preserve">足場使用に関する確認書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依頼者（以下「甲」という。）と施工事業者（以下「乙」という。）は、ガラス修理、交換その他これらに付随する工事（以下「本工事」という。）において使用する足場について、次のとおり確認する。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olok0d9owg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本確認書は、本工事を安全かつ円滑に実施するため、足場の設置、使用、維持管理、撤去その他足場に関する事項について、甲乙間の確認事項及び責任範囲を明確にすることを目的とする。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emohwc224vc"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本確認書の対象となる工事は、次のとおりとする。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工事名称：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　　　　年　　　月　　　日</w:t>
      </w:r>
    </w:p>
    <w:p w:rsidR="00000000" w:rsidDel="00000000" w:rsidP="00000000" w:rsidRDefault="00000000" w:rsidRPr="00000000" w14:paraId="0000000F">
      <w:pPr>
        <w:spacing w:after="240" w:before="240" w:lineRule="auto"/>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7skiydo5q97c" w:id="3"/>
      <w:bookmarkEnd w:id="3"/>
      <w:r w:rsidDel="00000000" w:rsidR="00000000" w:rsidRPr="00000000">
        <w:rPr>
          <w:rFonts w:ascii="Arial Unicode MS" w:cs="Arial Unicode MS" w:eastAsia="Arial Unicode MS" w:hAnsi="Arial Unicode MS"/>
          <w:b w:val="1"/>
          <w:bCs w:val="1"/>
          <w:rtl w:val="0"/>
        </w:rPr>
        <w:t xml:space="preserve">第3条（足場の使用）</w:t>
      </w:r>
    </w:p>
    <w:p w:rsidR="00000000" w:rsidDel="00000000" w:rsidP="00000000" w:rsidRDefault="00000000" w:rsidRPr="00000000" w14:paraId="0000001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甲は、本工事の施工上必要がある場合、乙が足場を設置し、又は既存の足場を使用して作業を行うことを確認する。</w:t>
      </w:r>
    </w:p>
    <w:p w:rsidR="00000000" w:rsidDel="00000000" w:rsidP="00000000" w:rsidRDefault="00000000" w:rsidRPr="00000000" w14:paraId="0000001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乙は、施工箇所の高さ、建物の構造、作業内容、周辺環境その他の状況を踏まえ、安全な作業に必要な方法により足場を使用するものとする。</w:t>
      </w:r>
    </w:p>
    <w:p w:rsidR="00000000" w:rsidDel="00000000" w:rsidP="00000000" w:rsidRDefault="00000000" w:rsidRPr="00000000" w14:paraId="0000001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足場の種類、設置範囲その他の具体的な施工条件については、現地調査その他の方法により確認し、必要に応じて甲乙間で協議する。</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koy53id69ys8" w:id="4"/>
      <w:bookmarkEnd w:id="4"/>
      <w:r w:rsidDel="00000000" w:rsidR="00000000" w:rsidRPr="00000000">
        <w:rPr>
          <w:rFonts w:ascii="Arial Unicode MS" w:cs="Arial Unicode MS" w:eastAsia="Arial Unicode MS" w:hAnsi="Arial Unicode MS"/>
          <w:b w:val="1"/>
          <w:bCs w:val="1"/>
          <w:rtl w:val="0"/>
        </w:rPr>
        <w:t xml:space="preserve">第4条（足場の設置）</w:t>
      </w:r>
    </w:p>
    <w:p w:rsidR="00000000" w:rsidDel="00000000" w:rsidP="00000000" w:rsidRDefault="00000000" w:rsidRPr="00000000" w14:paraId="0000001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乙が足場を設置する場合、乙は、関係法令その他の安全上必要な基準を踏まえ、適切な方法により設置するものとする。</w:t>
      </w:r>
    </w:p>
    <w:p w:rsidR="00000000" w:rsidDel="00000000" w:rsidP="00000000" w:rsidRDefault="00000000" w:rsidRPr="00000000" w14:paraId="0000001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足場の設置に伴い、建物、外壁、屋根、床面、植栽その他の周辺物に養生等が必要となる場合、乙は合理的に必要な範囲でこれを行うものとする。</w:t>
      </w:r>
    </w:p>
    <w:p w:rsidR="00000000" w:rsidDel="00000000" w:rsidP="00000000" w:rsidRDefault="00000000" w:rsidRPr="00000000" w14:paraId="0000001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建物の構造、設置場所の状況その他やむを得ない事情により、当初予定した位置又は方法で足場を設置できない場合、甲乙は設置方法その他必要な事項について協議する。</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v4br96qlt253" w:id="5"/>
      <w:bookmarkEnd w:id="5"/>
      <w:r w:rsidDel="00000000" w:rsidR="00000000" w:rsidRPr="00000000">
        <w:rPr>
          <w:rFonts w:ascii="Arial Unicode MS" w:cs="Arial Unicode MS" w:eastAsia="Arial Unicode MS" w:hAnsi="Arial Unicode MS"/>
          <w:b w:val="1"/>
          <w:bCs w:val="1"/>
          <w:rtl w:val="0"/>
        </w:rPr>
        <w:t xml:space="preserve">第5条（既存足場を使用する場合）</w:t>
      </w:r>
    </w:p>
    <w:p w:rsidR="00000000" w:rsidDel="00000000" w:rsidP="00000000" w:rsidRDefault="00000000" w:rsidRPr="00000000" w14:paraId="0000001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本工事において甲又は第三者が設置した既存の足場を使用する場合、乙は、施工前に本工事への使用の可否を確認するものとする。</w:t>
      </w:r>
    </w:p>
    <w:p w:rsidR="00000000" w:rsidDel="00000000" w:rsidP="00000000" w:rsidRDefault="00000000" w:rsidRPr="00000000" w14:paraId="0000001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既存足場について、安全な作業を行うために補強、変更その他の措置が必要であると乙が判断した場合、乙は甲にその旨を通知し、必要な対応について協議するものとする。</w:t>
      </w:r>
    </w:p>
    <w:p w:rsidR="00000000" w:rsidDel="00000000" w:rsidP="00000000" w:rsidRDefault="00000000" w:rsidRPr="00000000" w14:paraId="0000001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既存足場が安全上適切でないと乙が合理的に判断した場合、乙は、安全が確保されるまで当該足場を使用した作業を開始又は継続しないことができる。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hcmou159k01y" w:id="6"/>
      <w:bookmarkEnd w:id="6"/>
      <w:r w:rsidDel="00000000" w:rsidR="00000000" w:rsidRPr="00000000">
        <w:rPr>
          <w:rFonts w:ascii="Arial Unicode MS" w:cs="Arial Unicode MS" w:eastAsia="Arial Unicode MS" w:hAnsi="Arial Unicode MS"/>
          <w:b w:val="1"/>
          <w:bCs w:val="1"/>
          <w:rtl w:val="0"/>
        </w:rPr>
        <w:t xml:space="preserve">第6条（足場設置場所の確保）</w:t>
      </w:r>
    </w:p>
    <w:p w:rsidR="00000000" w:rsidDel="00000000" w:rsidP="00000000" w:rsidRDefault="00000000" w:rsidRPr="00000000" w14:paraId="0000002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甲は、足場の設置及び使用に必要な範囲について、乙が作業を行うことができる状態を確保するものとする。</w:t>
      </w:r>
    </w:p>
    <w:p w:rsidR="00000000" w:rsidDel="00000000" w:rsidP="00000000" w:rsidRDefault="00000000" w:rsidRPr="00000000" w14:paraId="0000002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足場設置予定場所に車両、家具、設備、植木鉢その他の物品がある場合、甲乙は必要に応じてその移動方法を協議する。</w:t>
      </w:r>
    </w:p>
    <w:p w:rsidR="00000000" w:rsidDel="00000000" w:rsidP="00000000" w:rsidRDefault="00000000" w:rsidRPr="00000000" w14:paraId="0000002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隣接地、共用部分、道路その他甲が単独で使用を許可できない場所に足場を設置する必要がある場合、必要な承諾、許可その他の手続については、甲乙協議のうえ対応するものとする。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y6txolnywnqv" w:id="7"/>
      <w:bookmarkEnd w:id="7"/>
      <w:r w:rsidDel="00000000" w:rsidR="00000000" w:rsidRPr="00000000">
        <w:rPr>
          <w:rFonts w:ascii="Arial Unicode MS" w:cs="Arial Unicode MS" w:eastAsia="Arial Unicode MS" w:hAnsi="Arial Unicode MS"/>
          <w:b w:val="1"/>
          <w:bCs w:val="1"/>
          <w:rtl w:val="0"/>
        </w:rPr>
        <w:t xml:space="preserve">第7条（足場の使用期間）</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足場の使用予定期間は、次のとおりとする。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設置予定日：　　　　年　　　月　　　日</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使用開始予定日：　　　　年　　　月　　　日</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撤去予定日：　　　　年　　　月　　　日</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ただし、天候、工事の進捗状況、資材の納入状況その他やむを得ない事情により、使用期間を変更することがある。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aoh40lginzde" w:id="8"/>
      <w:bookmarkEnd w:id="8"/>
      <w:r w:rsidDel="00000000" w:rsidR="00000000" w:rsidRPr="00000000">
        <w:rPr>
          <w:rFonts w:ascii="Arial Unicode MS" w:cs="Arial Unicode MS" w:eastAsia="Arial Unicode MS" w:hAnsi="Arial Unicode MS"/>
          <w:b w:val="1"/>
          <w:bCs w:val="1"/>
          <w:rtl w:val="0"/>
        </w:rPr>
        <w:t xml:space="preserve">第8条（安全管理）</w:t>
      </w:r>
    </w:p>
    <w:p w:rsidR="00000000" w:rsidDel="00000000" w:rsidP="00000000" w:rsidRDefault="00000000" w:rsidRPr="00000000" w14:paraId="0000002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乙は、足場を使用して作業を行う場合、作業員の安全確保及び周辺への危険防止に必要な措置を講じるものとする。</w:t>
      </w:r>
    </w:p>
    <w:p w:rsidR="00000000" w:rsidDel="00000000" w:rsidP="00000000" w:rsidRDefault="00000000" w:rsidRPr="00000000" w14:paraId="0000002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甲は、足場の設置期間中、乙の承諾なく足場に立ち入ったり、足場を移動、変更又は撤去したりしてはならない。</w:t>
      </w:r>
    </w:p>
    <w:p w:rsidR="00000000" w:rsidDel="00000000" w:rsidP="00000000" w:rsidRDefault="00000000" w:rsidRPr="00000000" w14:paraId="0000002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甲は、第三者が足場へ無断で立ち入ることのないよう、乙が行う安全管理に協力するものとする。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ok6zfs51ne0j" w:id="9"/>
      <w:bookmarkEnd w:id="9"/>
      <w:r w:rsidDel="00000000" w:rsidR="00000000" w:rsidRPr="00000000">
        <w:rPr>
          <w:rFonts w:ascii="Arial Unicode MS" w:cs="Arial Unicode MS" w:eastAsia="Arial Unicode MS" w:hAnsi="Arial Unicode MS"/>
          <w:b w:val="1"/>
          <w:bCs w:val="1"/>
          <w:rtl w:val="0"/>
        </w:rPr>
        <w:t xml:space="preserve">第9条（天候等による作業の中止又は延期）</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強風、大雨、降雪、雷その他の天候条件又は現場の状況により、足場を使用した作業に危険が生じるおそれがある場合、乙は作業を中止又は延期することができる。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この場合、甲乙は必要に応じて施工日程を改めて調整するものとする。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vzxga7z22xdn" w:id="10"/>
      <w:bookmarkEnd w:id="10"/>
      <w:r w:rsidDel="00000000" w:rsidR="00000000" w:rsidRPr="00000000">
        <w:rPr>
          <w:rFonts w:ascii="Arial Unicode MS" w:cs="Arial Unicode MS" w:eastAsia="Arial Unicode MS" w:hAnsi="Arial Unicode MS"/>
          <w:b w:val="1"/>
          <w:bCs w:val="1"/>
          <w:rtl w:val="0"/>
        </w:rPr>
        <w:t xml:space="preserve">第10条（足場使用に伴う影響）</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甲は、足場の設置及び撤去に伴い、通常の施工方法を用いた場合であっても、設置箇所又はその周辺に一時的な圧痕、擦れ、汚れその他軽微な影響が生じる可能性があることを確認する。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ただし、乙の故意又は過失により建物その他に損害が生じた場合の責任については、この限りでない。</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jyekke1c0nw6" w:id="11"/>
      <w:bookmarkEnd w:id="11"/>
      <w:r w:rsidDel="00000000" w:rsidR="00000000" w:rsidRPr="00000000">
        <w:rPr>
          <w:rFonts w:ascii="Arial Unicode MS" w:cs="Arial Unicode MS" w:eastAsia="Arial Unicode MS" w:hAnsi="Arial Unicode MS"/>
          <w:b w:val="1"/>
          <w:bCs w:val="1"/>
          <w:rtl w:val="0"/>
        </w:rPr>
        <w:t xml:space="preserve">第11条（追加費用）</w:t>
      </w:r>
    </w:p>
    <w:p w:rsidR="00000000" w:rsidDel="00000000" w:rsidP="00000000" w:rsidRDefault="00000000" w:rsidRPr="00000000" w14:paraId="0000003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足場の設置、使用又は撤去に費用が発生する場合、その金額及び負担方法は、見積書、注文書その他甲乙間で合意した書面によるものとする。</w:t>
      </w:r>
    </w:p>
    <w:p w:rsidR="00000000" w:rsidDel="00000000" w:rsidP="00000000" w:rsidRDefault="00000000" w:rsidRPr="00000000" w14:paraId="0000003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現地調査後に、当初想定していなかった足場の追加、補強、設置方法の変更その他の対応が必要となった場合、乙は、原則として事前に甲へ内容及び追加費用を説明し、甲の承諾を得るものとする。</w:t>
      </w:r>
    </w:p>
    <w:p w:rsidR="00000000" w:rsidDel="00000000" w:rsidP="00000000" w:rsidRDefault="00000000" w:rsidRPr="00000000" w14:paraId="0000003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緊急の安全措置を要する場合その他事前の承諾を得ることが困難な事情がある場合は、甲乙協議のうえ合理的な範囲で対応するものとする。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r6f7398wt61j" w:id="12"/>
      <w:bookmarkEnd w:id="12"/>
      <w:r w:rsidDel="00000000" w:rsidR="00000000" w:rsidRPr="00000000">
        <w:rPr>
          <w:rFonts w:ascii="Arial Unicode MS" w:cs="Arial Unicode MS" w:eastAsia="Arial Unicode MS" w:hAnsi="Arial Unicode MS"/>
          <w:b w:val="1"/>
          <w:bCs w:val="1"/>
          <w:rtl w:val="0"/>
        </w:rPr>
        <w:t xml:space="preserve">第12条（第三者への配慮）</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乙は、足場の設置及び使用に際し、通行人、近隣住民、施設利用者その他第三者への安全に配慮するものとする。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甲は、管理会社、所有者、近隣関係者その他への事前連絡が必要となる場合、乙と協力して必要な対応を行うものとする。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ihh8jbukjbxq" w:id="13"/>
      <w:bookmarkEnd w:id="13"/>
      <w:r w:rsidDel="00000000" w:rsidR="00000000" w:rsidRPr="00000000">
        <w:rPr>
          <w:rFonts w:ascii="Arial Unicode MS" w:cs="Arial Unicode MS" w:eastAsia="Arial Unicode MS" w:hAnsi="Arial Unicode MS"/>
          <w:b w:val="1"/>
          <w:bCs w:val="1"/>
          <w:rtl w:val="0"/>
        </w:rPr>
        <w:t xml:space="preserve">第13条（足場の撤去）</w:t>
      </w:r>
    </w:p>
    <w:p w:rsidR="00000000" w:rsidDel="00000000" w:rsidP="00000000" w:rsidRDefault="00000000" w:rsidRPr="00000000" w14:paraId="0000004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乙は、本工事の完了その他足場を使用する必要がなくなった後、合理的な期間内に乙が設置した足場を撤去するものとする。</w:t>
      </w:r>
    </w:p>
    <w:p w:rsidR="00000000" w:rsidDel="00000000" w:rsidP="00000000" w:rsidRDefault="00000000" w:rsidRPr="00000000" w14:paraId="0000004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足場撤去後、乙は、足場の設置及び撤去に伴い生じた資材、養生材その他の物品を撤去し、施工場所を整理するものとする。</w:t>
      </w:r>
    </w:p>
    <w:p w:rsidR="00000000" w:rsidDel="00000000" w:rsidP="00000000" w:rsidRDefault="00000000" w:rsidRPr="00000000" w14:paraId="0000004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工事内容その他の事情により足場を一定期間残置する必要がある場合、乙は甲にその旨を説明するものとする。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7kdbvamj19xv" w:id="14"/>
      <w:bookmarkEnd w:id="14"/>
      <w:r w:rsidDel="00000000" w:rsidR="00000000" w:rsidRPr="00000000">
        <w:rPr>
          <w:rFonts w:ascii="Arial Unicode MS" w:cs="Arial Unicode MS" w:eastAsia="Arial Unicode MS" w:hAnsi="Arial Unicode MS"/>
          <w:b w:val="1"/>
          <w:bCs w:val="1"/>
          <w:rtl w:val="0"/>
        </w:rPr>
        <w:t xml:space="preserve">第14条（工事の停止）</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足場の破損、地盤又は設置面の異常、建物の劣化、天候の急変その他安全な作業を継続することが困難な事情が判明した場合、乙は本工事を一時停止することができる。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この場合、乙は甲に状況を説明し、安全確保に必要な措置及び工事再開について協議するものとする。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cdextemn7hz8" w:id="15"/>
      <w:bookmarkEnd w:id="15"/>
      <w:r w:rsidDel="00000000" w:rsidR="00000000" w:rsidRPr="00000000">
        <w:rPr>
          <w:rFonts w:ascii="Arial Unicode MS" w:cs="Arial Unicode MS" w:eastAsia="Arial Unicode MS" w:hAnsi="Arial Unicode MS"/>
          <w:b w:val="1"/>
          <w:bCs w:val="1"/>
          <w:rtl w:val="0"/>
        </w:rPr>
        <w:t xml:space="preserve">第15条（損害への対応）</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足場の設置、使用又は撤去に関連して甲、乙又は第三者に損害が生じた場合、その原因、当事者の責任の有無及び程度その他の事情を踏まえ、甲乙協議のうえ対応するものとする。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t9603oxzh376"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の内容について乙から必要な説明を受け、足場の設置及び使用に伴う作業内容、安全上の注意事項、工事への影響その他必要な事項を確認したうえで、本工事における足場の使用について確認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7dilb8bikbhy"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本確認書に定めのない事項又は本確認書の内容について疑義が生じた場合、甲乙は誠意をもって協議し、解決するものとする。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以上の内容を確認した証として、本確認書を作成する。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6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