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ue0m3nx5jgp" w:id="0"/>
      <w:bookmarkEnd w:id="0"/>
      <w:r w:rsidDel="00000000" w:rsidR="00000000" w:rsidRPr="00000000">
        <w:rPr>
          <w:rFonts w:ascii="Arial Unicode MS" w:cs="Arial Unicode MS" w:eastAsia="Arial Unicode MS" w:hAnsi="Arial Unicode MS"/>
          <w:b w:val="1"/>
          <w:bCs w:val="1"/>
          <w:sz w:val="44"/>
          <w:szCs w:val="44"/>
          <w:rtl w:val="0"/>
        </w:rPr>
        <w:t xml:space="preserve">マンション専有部工事承諾書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（以下「乙」という。）は、甲が所有し、又は適法に使用するマンションの専有部分において乙が実施するガラス修理、交換その他これに付随する工事について、以下のとおり確認し、承諾する。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v92b7vl7td6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は、マンションの専有部分におけるガラス修理等の工事について、施工場所、施工内容、共用部分との関係、管理規約等の遵守、施工上の注意事項その他必要な事項を確認し、工事を円滑かつ安全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bwxowupxzh9"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本工事の対象となる物件は、次のとおりとする。</w:t>
      </w:r>
    </w:p>
    <w:tbl>
      <w:tblPr>
        <w:tblStyle w:val="Table1"/>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110"/>
        <w:tblGridChange w:id="0">
          <w:tblGrid>
            <w:gridCol w:w="191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マンション名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棟・部屋番号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棟　　　　　　　　　号室</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専有部分所有者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工事依頼者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管理会社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管理組合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9v1fbnsx5m7g" w:id="3"/>
      <w:bookmarkEnd w:id="3"/>
      <w:r w:rsidDel="00000000" w:rsidR="00000000" w:rsidRPr="00000000">
        <w:rPr>
          <w:rFonts w:ascii="Arial Unicode MS" w:cs="Arial Unicode MS" w:eastAsia="Arial Unicode MS" w:hAnsi="Arial Unicode MS"/>
          <w:b w:val="1"/>
          <w:bCs w:val="1"/>
          <w:rtl w:val="0"/>
        </w:rPr>
        <w:t xml:space="preserve">第3条（工事内容）</w:t>
      </w:r>
    </w:p>
    <w:p w:rsidR="00000000" w:rsidDel="00000000" w:rsidP="00000000" w:rsidRDefault="00000000" w:rsidRPr="00000000" w14:paraId="00000019">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甲は、乙が次に定める工事を実施することを承諾する。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5"/>
        <w:gridCol w:w="7395"/>
        <w:tblGridChange w:id="0">
          <w:tblGrid>
            <w:gridCol w:w="1635"/>
            <w:gridCol w:w="73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窓　□ バルコニー側窓　□ FIX窓　□ ガラスドア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サッシ調整　□ 部品交換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ガラス種類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sz w:val="20"/>
                <w:szCs w:val="20"/>
                <w:rtl w:val="0"/>
              </w:rPr>
              <w:t xml:space="preserve">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枚・箇所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bl>
    <w:p w:rsidR="00000000" w:rsidDel="00000000" w:rsidP="00000000" w:rsidRDefault="00000000" w:rsidRPr="00000000" w14:paraId="0000002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工事内容の詳細について別途見積書、注文書、仕様書、図面その他の書面がある場合、当該書面は本承諾書と併せて工事内容を確認するための資料とする。</w:t>
      </w:r>
    </w:p>
    <w:p w:rsidR="00000000" w:rsidDel="00000000" w:rsidP="00000000" w:rsidRDefault="00000000" w:rsidRPr="00000000" w14:paraId="0000002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調査又は施工開始後に、事前に確認できなかった劣化、破損、腐食、変形その他の事情が判明し、工事内容の変更又は追加工事が必要となった場合、乙は甲にその内容を説明し、原則として甲の承諾を得たうえで実施す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kcu2rrxsog7z" w:id="4"/>
      <w:bookmarkEnd w:id="4"/>
      <w:r w:rsidDel="00000000" w:rsidR="00000000" w:rsidRPr="00000000">
        <w:rPr>
          <w:rFonts w:ascii="Arial Unicode MS" w:cs="Arial Unicode MS" w:eastAsia="Arial Unicode MS" w:hAnsi="Arial Unicode MS"/>
          <w:b w:val="1"/>
          <w:bCs w:val="1"/>
          <w:rtl w:val="0"/>
        </w:rPr>
        <w:t xml:space="preserve">第4条（専有部分および共用部分の確認）</w:t>
      </w:r>
    </w:p>
    <w:p w:rsidR="00000000" w:rsidDel="00000000" w:rsidP="00000000" w:rsidRDefault="00000000" w:rsidRPr="00000000" w14:paraId="0000002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マンションの窓、窓枠、サッシ、ガラス、バルコニーその他工事対象部分について、マンションの管理規約、使用細則その他の規則上、専有部分又は共用部分のいずれに該当するかを事前に確認するものとする。</w:t>
      </w:r>
    </w:p>
    <w:p w:rsidR="00000000" w:rsidDel="00000000" w:rsidP="00000000" w:rsidRDefault="00000000" w:rsidRPr="00000000" w14:paraId="0000002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工事対象部分の全部又は一部が共用部分に該当する場合、甲は、管理組合、管理会社その他必要な者から工事に必要な承認又は許可を取得するものとする。</w:t>
      </w:r>
    </w:p>
    <w:p w:rsidR="00000000" w:rsidDel="00000000" w:rsidP="00000000" w:rsidRDefault="00000000" w:rsidRPr="00000000" w14:paraId="0000002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乙は、甲から必要な承認又は許可が取得済みである旨の申告を受けた場合、合理的な範囲においてこれを前提として施工することができる。</w:t>
      </w:r>
    </w:p>
    <w:p w:rsidR="00000000" w:rsidDel="00000000" w:rsidP="00000000" w:rsidRDefault="00000000" w:rsidRPr="00000000" w14:paraId="0000002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工事対象部分が共用部分に該当することが判明した場合、又は必要な承認が得られていないことが判明した場合、乙は工事の開始を延期し、又は工事を中断することができる。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c1nk14rc9fw7" w:id="5"/>
      <w:bookmarkEnd w:id="5"/>
      <w:r w:rsidDel="00000000" w:rsidR="00000000" w:rsidRPr="00000000">
        <w:rPr>
          <w:rFonts w:ascii="Arial Unicode MS" w:cs="Arial Unicode MS" w:eastAsia="Arial Unicode MS" w:hAnsi="Arial Unicode MS"/>
          <w:b w:val="1"/>
          <w:bCs w:val="1"/>
          <w:rtl w:val="0"/>
        </w:rPr>
        <w:t xml:space="preserve">第5条（管理規約等の遵守）</w:t>
      </w:r>
    </w:p>
    <w:p w:rsidR="00000000" w:rsidDel="00000000" w:rsidP="00000000" w:rsidRDefault="00000000" w:rsidRPr="00000000" w14:paraId="0000003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甲および乙は、本工事の実施にあたり、当該マンションの管理規約、使用細則、工事施工細則その他適用される規則を遵守するものとする。</w:t>
      </w:r>
    </w:p>
    <w:p w:rsidR="00000000" w:rsidDel="00000000" w:rsidP="00000000" w:rsidRDefault="00000000" w:rsidRPr="00000000" w14:paraId="0000003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可能日時、搬入経路、エレベーターの使用、養生方法、作業員の入館手続、駐車場所、騒音対策その他について管理組合又は管理会社から指示がある場合、乙は合理的に可能な範囲でこれに従うものとする。</w:t>
      </w:r>
    </w:p>
    <w:p w:rsidR="00000000" w:rsidDel="00000000" w:rsidP="00000000" w:rsidRDefault="00000000" w:rsidRPr="00000000" w14:paraId="0000003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管理組合又は管理会社から工事方法の変更、工事の停止その他の指示があった場合、甲乙は必要な対応について協議する。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pPr>
      <w:bookmarkStart w:colFirst="0" w:colLast="0" w:name="_yuw3gbc68c95" w:id="6"/>
      <w:bookmarkEnd w:id="6"/>
      <w:r w:rsidDel="00000000" w:rsidR="00000000" w:rsidRPr="00000000">
        <w:rPr>
          <w:rFonts w:ascii="Arial Unicode MS" w:cs="Arial Unicode MS" w:eastAsia="Arial Unicode MS" w:hAnsi="Arial Unicode MS"/>
          <w:b w:val="1"/>
          <w:bCs w:val="1"/>
          <w:rtl w:val="0"/>
        </w:rPr>
        <w:t xml:space="preserve">第6条（工事の承認・届出）</w:t>
      </w:r>
      <w:r w:rsidDel="00000000" w:rsidR="00000000" w:rsidRPr="00000000">
        <w:rPr>
          <w:rtl w:val="0"/>
        </w:rPr>
      </w:r>
    </w:p>
    <w:p w:rsidR="00000000" w:rsidDel="00000000" w:rsidP="00000000" w:rsidRDefault="00000000" w:rsidRPr="00000000" w14:paraId="0000003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本工事について管理組合、管理会社、所有者その他第三者への申請、届出又は承認が必要となる場合、甲は原則として工事開始前までに必要な手続きを行うものとする。</w:t>
      </w:r>
    </w:p>
    <w:p w:rsidR="00000000" w:rsidDel="00000000" w:rsidP="00000000" w:rsidRDefault="00000000" w:rsidRPr="00000000" w14:paraId="0000003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乙は、前項の手続に必要な範囲で、工事内容、仕様その他乙が保有する資料を甲に提供することができる。</w:t>
      </w:r>
    </w:p>
    <w:p w:rsidR="00000000" w:rsidDel="00000000" w:rsidP="00000000" w:rsidRDefault="00000000" w:rsidRPr="00000000" w14:paraId="0000003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甲の手続の遅延その他乙の責めに帰することのできない事情によって工事予定日に施工できない場合、甲乙は施工日の変更について協議する。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uffxf0s40zp6" w:id="7"/>
      <w:bookmarkEnd w:id="7"/>
      <w:r w:rsidDel="00000000" w:rsidR="00000000" w:rsidRPr="00000000">
        <w:rPr>
          <w:rFonts w:ascii="Arial Unicode MS" w:cs="Arial Unicode MS" w:eastAsia="Arial Unicode MS" w:hAnsi="Arial Unicode MS"/>
          <w:b w:val="1"/>
          <w:bCs w:val="1"/>
          <w:rtl w:val="0"/>
        </w:rPr>
        <w:t xml:space="preserve">第7条（施工日時）</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工事予定日時は、次のとおりとする。</w:t>
      </w:r>
    </w:p>
    <w:tbl>
      <w:tblPr>
        <w:tblStyle w:val="Table3"/>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995"/>
        <w:tblGridChange w:id="0">
          <w:tblGrid>
            <w:gridCol w:w="1670"/>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施工予定時間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搬入予定時間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時　　　分頃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予定作業時間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r>
    </w:tbl>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天候、交通事情、資材の納入状況、現場状況、管理組合等の指示その他やむを得ない事情により予定どおり施工できない場合、甲乙は協議のうえ施工日時を変更することができる。</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nn0n4381n8v9" w:id="8"/>
      <w:bookmarkEnd w:id="8"/>
      <w:r w:rsidDel="00000000" w:rsidR="00000000" w:rsidRPr="00000000">
        <w:rPr>
          <w:rFonts w:ascii="Arial Unicode MS" w:cs="Arial Unicode MS" w:eastAsia="Arial Unicode MS" w:hAnsi="Arial Unicode MS"/>
          <w:b w:val="1"/>
          <w:bCs w:val="1"/>
          <w:rtl w:val="0"/>
        </w:rPr>
        <w:t xml:space="preserve">第8条（共用部分の使用および養生）</w:t>
      </w:r>
    </w:p>
    <w:p w:rsidR="00000000" w:rsidDel="00000000" w:rsidP="00000000" w:rsidRDefault="00000000" w:rsidRPr="00000000" w14:paraId="0000004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乙が工事のためにエントランス、廊下、階段、エレベーターその他の共用部分を使用する場合、乙は管理規約等に従い、必要に応じて養生その他の措置を講じるものとする。</w:t>
      </w:r>
    </w:p>
    <w:p w:rsidR="00000000" w:rsidDel="00000000" w:rsidP="00000000" w:rsidRDefault="00000000" w:rsidRPr="00000000" w14:paraId="0000004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ガラス、工具、資材、廃材その他の搬入又は搬出にあたっては、乙は共用部分および第三者の安全に配慮するものとする。</w:t>
      </w:r>
    </w:p>
    <w:p w:rsidR="00000000" w:rsidDel="00000000" w:rsidP="00000000" w:rsidRDefault="00000000" w:rsidRPr="00000000" w14:paraId="0000004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工事に伴い一時的に共用部分を使用する必要がある場合、甲は必要に応じて管理組合又は管理会社との調整を行うものとする。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r8b8u08ag57f" w:id="9"/>
      <w:bookmarkEnd w:id="9"/>
      <w:r w:rsidDel="00000000" w:rsidR="00000000" w:rsidRPr="00000000">
        <w:rPr>
          <w:rFonts w:ascii="Arial Unicode MS" w:cs="Arial Unicode MS" w:eastAsia="Arial Unicode MS" w:hAnsi="Arial Unicode MS"/>
          <w:b w:val="1"/>
          <w:bCs w:val="1"/>
          <w:rtl w:val="0"/>
        </w:rPr>
        <w:t xml:space="preserve">第9条（作業スペースの確保）</w:t>
      </w:r>
    </w:p>
    <w:p w:rsidR="00000000" w:rsidDel="00000000" w:rsidP="00000000" w:rsidRDefault="00000000" w:rsidRPr="00000000" w14:paraId="00000051">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甲は、工事開始前までに施工箇所周辺の家具、家電、カーテン、装飾品その他施工の支障となる物品について、乙と協議のうえ必要な範囲で移動するものとする。</w:t>
      </w:r>
    </w:p>
    <w:p w:rsidR="00000000" w:rsidDel="00000000" w:rsidP="00000000" w:rsidRDefault="00000000" w:rsidRPr="00000000" w14:paraId="0000005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大型家具その他甲による移動が困難な物品がある場合、甲は事前に乙へその旨を伝えるものとする。</w:t>
      </w:r>
    </w:p>
    <w:p w:rsidR="00000000" w:rsidDel="00000000" w:rsidP="00000000" w:rsidRDefault="00000000" w:rsidRPr="00000000" w14:paraId="0000005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作業スペースを十分に確保できない場合、乙は安全確保のため工事を延期又は中断することができる。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8lqblvberxdg" w:id="10"/>
      <w:bookmarkEnd w:id="10"/>
      <w:r w:rsidDel="00000000" w:rsidR="00000000" w:rsidRPr="00000000">
        <w:rPr>
          <w:rFonts w:ascii="Arial Unicode MS" w:cs="Arial Unicode MS" w:eastAsia="Arial Unicode MS" w:hAnsi="Arial Unicode MS"/>
          <w:b w:val="1"/>
          <w:bCs w:val="1"/>
          <w:rtl w:val="0"/>
        </w:rPr>
        <w:t xml:space="preserve">第10条（既存部分への影響）</w:t>
      </w:r>
    </w:p>
    <w:p w:rsidR="00000000" w:rsidDel="00000000" w:rsidP="00000000" w:rsidRDefault="00000000" w:rsidRPr="00000000" w14:paraId="0000005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既存のサッシ、枠、シーリング材、壁、床、クロスその他の部分について、経年劣化、腐食、変形、ひび割れその他の状態により、通常の施工を行った場合であっても損傷、剥離、変色等が生じる可能性があることを確認する。</w:t>
      </w:r>
    </w:p>
    <w:p w:rsidR="00000000" w:rsidDel="00000000" w:rsidP="00000000" w:rsidRDefault="00000000" w:rsidRPr="00000000" w14:paraId="0000005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乙は、施工に際して既存部分への影響を可能な限り抑えるよう合理的な注意を払うものとする。</w:t>
      </w:r>
    </w:p>
    <w:p w:rsidR="00000000" w:rsidDel="00000000" w:rsidP="00000000" w:rsidRDefault="00000000" w:rsidRPr="00000000" w14:paraId="0000005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乙の責めに帰することのできない既存部分の劣化、構造上の問題その他施工前から存在していた事情に起因する損傷については、甲乙で状況を確認し、その対応を協議するものとする。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1n1qjduyefe7" w:id="11"/>
      <w:bookmarkEnd w:id="11"/>
      <w:r w:rsidDel="00000000" w:rsidR="00000000" w:rsidRPr="00000000">
        <w:rPr>
          <w:rFonts w:ascii="Arial Unicode MS" w:cs="Arial Unicode MS" w:eastAsia="Arial Unicode MS" w:hAnsi="Arial Unicode MS"/>
          <w:b w:val="1"/>
          <w:bCs w:val="1"/>
          <w:rtl w:val="0"/>
        </w:rPr>
        <w:t xml:space="preserve">第11条（騒音・振動等）</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工事に伴い、施工内容に応じて一定の騒音、振動、粉じん、臭気その他が発生する場合があることを確認し、乙は周辺住戸および共用部分への影響を可能な限り抑えるよう配慮して作業を行う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vy0r6vm51mgm" w:id="12"/>
      <w:bookmarkEnd w:id="12"/>
      <w:r w:rsidDel="00000000" w:rsidR="00000000" w:rsidRPr="00000000">
        <w:rPr>
          <w:rFonts w:ascii="Arial Unicode MS" w:cs="Arial Unicode MS" w:eastAsia="Arial Unicode MS" w:hAnsi="Arial Unicode MS"/>
          <w:b w:val="1"/>
          <w:bCs w:val="1"/>
          <w:rtl w:val="0"/>
        </w:rPr>
        <w:t xml:space="preserve">第12条（近隣および管理者への対応）</w:t>
      </w:r>
    </w:p>
    <w:p w:rsidR="00000000" w:rsidDel="00000000" w:rsidP="00000000" w:rsidRDefault="00000000" w:rsidRPr="00000000" w14:paraId="0000005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工事前の近隣住戸への案内又は管理会社への連絡が必要な場合、甲乙はその実施主体および方法を協議する。</w:t>
      </w:r>
    </w:p>
    <w:p w:rsidR="00000000" w:rsidDel="00000000" w:rsidP="00000000" w:rsidRDefault="00000000" w:rsidRPr="00000000" w14:paraId="0000005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工事中に管理組合、管理会社、居住者その他から工事に関する申出があった場合、甲乙は必要に応じて協力して対応するものとする。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8ym3fzldw7ln" w:id="13"/>
      <w:bookmarkEnd w:id="13"/>
      <w:r w:rsidDel="00000000" w:rsidR="00000000" w:rsidRPr="00000000">
        <w:rPr>
          <w:rFonts w:ascii="Arial Unicode MS" w:cs="Arial Unicode MS" w:eastAsia="Arial Unicode MS" w:hAnsi="Arial Unicode MS"/>
          <w:b w:val="1"/>
          <w:bCs w:val="1"/>
          <w:rtl w:val="0"/>
        </w:rPr>
        <w:t xml:space="preserve">第13条（追加工事）</w:t>
      </w:r>
    </w:p>
    <w:p w:rsidR="00000000" w:rsidDel="00000000" w:rsidP="00000000" w:rsidRDefault="00000000" w:rsidRPr="00000000" w14:paraId="0000006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施工開始後に追加工事の必要が生じた場合、乙はその理由、工事内容および追加費用について甲に説明するものとする。</w:t>
      </w:r>
    </w:p>
    <w:p w:rsidR="00000000" w:rsidDel="00000000" w:rsidP="00000000" w:rsidRDefault="00000000" w:rsidRPr="00000000" w14:paraId="0000006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追加工事は、緊急に安全確保を行う必要がある場合を除き、原則として甲の承諾を得た後に実施する。</w:t>
      </w:r>
    </w:p>
    <w:p w:rsidR="00000000" w:rsidDel="00000000" w:rsidP="00000000" w:rsidRDefault="00000000" w:rsidRPr="00000000" w14:paraId="0000006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追加工事により施工期間又は施工日時を変更する必要が生じた場合、甲乙は改めて日程を協議する。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pPr>
      <w:bookmarkStart w:colFirst="0" w:colLast="0" w:name="_ccbbi4mgsi6d" w:id="14"/>
      <w:bookmarkEnd w:id="14"/>
      <w:r w:rsidDel="00000000" w:rsidR="00000000" w:rsidRPr="00000000">
        <w:rPr>
          <w:rFonts w:ascii="Arial Unicode MS" w:cs="Arial Unicode MS" w:eastAsia="Arial Unicode MS" w:hAnsi="Arial Unicode MS"/>
          <w:b w:val="1"/>
          <w:bCs w:val="1"/>
          <w:rtl w:val="0"/>
        </w:rPr>
        <w:t xml:space="preserve">第14条（工事の中止・延期）</w:t>
      </w: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次の各号のいずれかに該当する場合、乙は工事の全部又は一部を中止し、又は延期することができる。</w:t>
      </w:r>
    </w:p>
    <w:p w:rsidR="00000000" w:rsidDel="00000000" w:rsidP="00000000" w:rsidRDefault="00000000" w:rsidRPr="00000000" w14:paraId="00000068">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管理組合又は管理会社から工事の中止又は延期を求められた場合</w:t>
      </w:r>
    </w:p>
    <w:p w:rsidR="00000000" w:rsidDel="00000000" w:rsidP="00000000" w:rsidRDefault="00000000" w:rsidRPr="00000000" w14:paraId="0000006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必要な承認、届出又は許可が確認できない場合</w:t>
      </w:r>
    </w:p>
    <w:p w:rsidR="00000000" w:rsidDel="00000000" w:rsidP="00000000" w:rsidRDefault="00000000" w:rsidRPr="00000000" w14:paraId="0000006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現場の安全を確保できない場合</w:t>
      </w:r>
    </w:p>
    <w:p w:rsidR="00000000" w:rsidDel="00000000" w:rsidP="00000000" w:rsidRDefault="00000000" w:rsidRPr="00000000" w14:paraId="0000006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施工対象部分に事前に確認できなかった重大な劣化又は構造上の問題が判明した場合</w:t>
      </w:r>
    </w:p>
    <w:p w:rsidR="00000000" w:rsidDel="00000000" w:rsidP="00000000" w:rsidRDefault="00000000" w:rsidRPr="00000000" w14:paraId="0000006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天候、災害、交通障害、資材調達の遅延その他乙の合理的な管理を超える事情が生じた場合</w:t>
      </w:r>
    </w:p>
    <w:p w:rsidR="00000000" w:rsidDel="00000000" w:rsidP="00000000" w:rsidRDefault="00000000" w:rsidRPr="00000000" w14:paraId="0000006D">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その他工事の継続が困難又は不適切であると合理的に判断される場合</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u6chjci49ve1" w:id="15"/>
      <w:bookmarkEnd w:id="15"/>
      <w:r w:rsidDel="00000000" w:rsidR="00000000" w:rsidRPr="00000000">
        <w:rPr>
          <w:rFonts w:ascii="Arial Unicode MS" w:cs="Arial Unicode MS" w:eastAsia="Arial Unicode MS" w:hAnsi="Arial Unicode MS"/>
          <w:b w:val="1"/>
          <w:bCs w:val="1"/>
          <w:rtl w:val="0"/>
        </w:rPr>
        <w:t xml:space="preserve">第15条（損害への対応）</w:t>
      </w:r>
    </w:p>
    <w:p w:rsidR="00000000" w:rsidDel="00000000" w:rsidP="00000000" w:rsidRDefault="00000000" w:rsidRPr="00000000" w14:paraId="0000007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乙の故意又は過失により、施工中に甲の専有部分、共用部分又は第三者の財産に損害を与えた場合、乙はその責任の範囲に応じて必要な対応を行うものとする。</w:t>
      </w:r>
    </w:p>
    <w:p w:rsidR="00000000" w:rsidDel="00000000" w:rsidP="00000000" w:rsidRDefault="00000000" w:rsidRPr="00000000" w14:paraId="0000007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管理規約等に違反して工事を依頼したこと、必要な承認を取得していなかったこと、又は甲から提供された情報に誤り若しくは不足があったことに起因して生じた損害については、甲乙が原因および責任範囲を確認したうえで対応するものとする。</w:t>
      </w:r>
    </w:p>
    <w:p w:rsidR="00000000" w:rsidDel="00000000" w:rsidP="00000000" w:rsidRDefault="00000000" w:rsidRPr="00000000" w14:paraId="0000007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天災地変その他甲乙いずれの責めにも帰することのできない事由によって生じた損害については、甲乙はその状況に応じて協議する。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ozvp8u9rvkrx" w:id="16"/>
      <w:bookmarkEnd w:id="16"/>
      <w:r w:rsidDel="00000000" w:rsidR="00000000" w:rsidRPr="00000000">
        <w:rPr>
          <w:rFonts w:ascii="Arial Unicode MS" w:cs="Arial Unicode MS" w:eastAsia="Arial Unicode MS" w:hAnsi="Arial Unicode MS"/>
          <w:b w:val="1"/>
          <w:bCs w:val="1"/>
          <w:rtl w:val="0"/>
        </w:rPr>
        <w:t xml:space="preserve">第16条（工事完了後の確認）</w:t>
      </w:r>
    </w:p>
    <w:p w:rsidR="00000000" w:rsidDel="00000000" w:rsidP="00000000" w:rsidRDefault="00000000" w:rsidRPr="00000000" w14:paraId="0000007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乙は、本工事が完了した場合、甲に対して施工箇所の確認を求めるものとする。</w:t>
      </w:r>
    </w:p>
    <w:p w:rsidR="00000000" w:rsidDel="00000000" w:rsidP="00000000" w:rsidRDefault="00000000" w:rsidRPr="00000000" w14:paraId="0000007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甲は、可能な範囲で施工完了時に施工箇所を確認し、不具合その他確認事項がある場合は乙に申し出るものとする。</w:t>
      </w:r>
    </w:p>
    <w:p w:rsidR="00000000" w:rsidDel="00000000" w:rsidP="00000000" w:rsidRDefault="00000000" w:rsidRPr="00000000" w14:paraId="0000007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施工後に不具合が発見された場合、甲は速やかに乙へ連絡し、甲乙は原因および対応方法について協議する。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55iw8bo0a1n" w:id="17"/>
      <w:bookmarkEnd w:id="17"/>
      <w:r w:rsidDel="00000000" w:rsidR="00000000" w:rsidRPr="00000000">
        <w:rPr>
          <w:rFonts w:ascii="Arial Unicode MS" w:cs="Arial Unicode MS" w:eastAsia="Arial Unicode MS" w:hAnsi="Arial Unicode MS"/>
          <w:b w:val="1"/>
          <w:bCs w:val="1"/>
          <w:rtl w:val="0"/>
        </w:rPr>
        <w:t xml:space="preserve">第17条（確認および承諾）</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甲は、次の事項を確認し、本工事の実施を承諾する。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工事内容および施工箇所について確認しました。</w:t>
        <w:br w:type="textWrapping"/>
        <w:t xml:space="preserve">□ マンションの管理規約・使用細則等を確認しました。</w:t>
        <w:br w:type="textWrapping"/>
        <w:t xml:space="preserve">□ 必要な管理組合・管理会社等への申請または承認手続きを確認しました。</w:t>
        <w:br w:type="textWrapping"/>
        <w:t xml:space="preserve">□ 専有部分と共用部分の区分について確認しました。</w:t>
        <w:br w:type="textWrapping"/>
        <w:t xml:space="preserve">□ 工事に伴い騒音・振動等が発生する可能性について確認しました。</w:t>
        <w:br w:type="textWrapping"/>
        <w:t xml:space="preserve">□ 既存部分の状態によって施工方法や工事内容が変更される場合があることを確認しました。</w:t>
        <w:br w:type="textWrapping"/>
        <w:t xml:space="preserve">□ 共用部分を使用する場合のルールについて確認しました。</w:t>
        <w:br w:type="textWrapping"/>
        <w:t xml:space="preserve">□ 本承諾書の内容について説明を受け、工事の実施を承諾します。</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su9cpbx4pr7"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本承諾書に定めのない事項又は本承諾書の内容について疑義が生じた場合、甲乙は、関係法令、マンションの管理規約等および工事の具体的状況を踏まえ、誠意をもって協議し解決するものとする。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以上、本承諾書の内容を確認し、甲乙はこれを承諾する。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【甲（工事依頼者・区分所有者等）】</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【乙（施工業者）】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97">
      <w:pPr>
        <w:rPr>
          <w:sz w:val="20"/>
          <w:szCs w:val="20"/>
        </w:rPr>
      </w:pPr>
      <w:r w:rsidDel="00000000" w:rsidR="00000000" w:rsidRPr="00000000">
        <w:rPr>
          <w:rtl w:val="0"/>
        </w:rPr>
      </w:r>
    </w:p>
    <w:p w:rsidR="00000000" w:rsidDel="00000000" w:rsidP="00000000" w:rsidRDefault="00000000" w:rsidRPr="00000000" w14:paraId="0000009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