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h8bxm557guzc" w:id="0"/>
      <w:bookmarkEnd w:id="0"/>
      <w:r w:rsidDel="00000000" w:rsidR="00000000" w:rsidRPr="00000000">
        <w:rPr>
          <w:rFonts w:ascii="Arial Unicode MS" w:cs="Arial Unicode MS" w:eastAsia="Arial Unicode MS" w:hAnsi="Arial Unicode MS"/>
          <w:b w:val="1"/>
          <w:bCs w:val="1"/>
          <w:sz w:val="44"/>
          <w:szCs w:val="44"/>
          <w:rtl w:val="0"/>
        </w:rPr>
        <w:t xml:space="preserve">24時間緊急対応契約書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　　　　　　　　　　　　　（以下「甲」という。）と、ガラス修理事業者　　　　　　　　　　　　　（以下「乙」という。）は、ガラスの破損その他の緊急事態が発生した場合に乙が甲に提供する24時間緊急対応サービスについて、次のとおり契約（以下「本契約」という。）を締結する。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hiz9fjw9yxlq"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管理、使用又は占有する建物、店舗、事務所、住宅その他の施設において、ガラスの破損その他緊急の対応を必要とする事態が発生した場合に、乙が提供する緊急受付、現地出動、応急処置、ガラス修理その他のサービスについて、その内容、料金、対応条件及び責任範囲を定め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pPr>
      <w:bookmarkStart w:colFirst="0" w:colLast="0" w:name="_uct2no42y95v" w:id="2"/>
      <w:bookmarkEnd w:id="2"/>
      <w:r w:rsidDel="00000000" w:rsidR="00000000" w:rsidRPr="00000000">
        <w:rPr>
          <w:rFonts w:ascii="Arial Unicode MS" w:cs="Arial Unicode MS" w:eastAsia="Arial Unicode MS" w:hAnsi="Arial Unicode MS"/>
          <w:b w:val="1"/>
          <w:bCs w:val="1"/>
          <w:rtl w:val="0"/>
        </w:rPr>
        <w:t xml:space="preserve">第2条（対象施設）</w:t>
      </w:r>
      <w:r w:rsidDel="00000000" w:rsidR="00000000" w:rsidRPr="00000000">
        <w:rPr>
          <w:rtl w:val="0"/>
        </w:rPr>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本契約の対象となる施設は、次のとおりとする。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02.6204587767095"/>
        <w:gridCol w:w="7522.891352246914"/>
        <w:tblGridChange w:id="0">
          <w:tblGrid>
            <w:gridCol w:w="1502.6204587767095"/>
            <w:gridCol w:w="7522.891352246914"/>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対象施設名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建物用途</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住宅　□ 店舗　□ 事務所　□ 工場　□ 倉庫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対象箇所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 窓　□ ドア　□ ショーケース　□ 間仕切り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対象棟・区画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p w:rsidR="00000000" w:rsidDel="00000000" w:rsidP="00000000" w:rsidRDefault="00000000" w:rsidRPr="00000000" w14:paraId="00000017">
            <w:pPr>
              <w:rPr>
                <w:sz w:val="20"/>
                <w:szCs w:val="20"/>
              </w:rPr>
            </w:pPr>
            <w:r w:rsidDel="00000000" w:rsidR="00000000" w:rsidRPr="00000000">
              <w:rPr>
                <w:rtl w:val="0"/>
              </w:rPr>
            </w:r>
          </w:p>
          <w:p w:rsidR="00000000" w:rsidDel="00000000" w:rsidP="00000000" w:rsidRDefault="00000000" w:rsidRPr="00000000" w14:paraId="00000018">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bl>
    <w:p w:rsidR="00000000" w:rsidDel="00000000" w:rsidP="00000000" w:rsidRDefault="00000000" w:rsidRPr="00000000" w14:paraId="0000001A">
      <w:pPr>
        <w:pStyle w:val="Heading2"/>
        <w:keepNext w:val="0"/>
        <w:keepLines w:val="0"/>
        <w:spacing w:after="80" w:lineRule="auto"/>
        <w:rPr>
          <w:b w:val="1"/>
          <w:bCs w:val="1"/>
        </w:rPr>
      </w:pPr>
      <w:bookmarkStart w:colFirst="0" w:colLast="0" w:name="_qpbpanws299m" w:id="3"/>
      <w:bookmarkEnd w:id="3"/>
      <w:r w:rsidDel="00000000" w:rsidR="00000000" w:rsidRPr="00000000">
        <w:rPr>
          <w:rFonts w:ascii="Arial Unicode MS" w:cs="Arial Unicode MS" w:eastAsia="Arial Unicode MS" w:hAnsi="Arial Unicode MS"/>
          <w:b w:val="1"/>
          <w:bCs w:val="1"/>
          <w:rtl w:val="0"/>
        </w:rPr>
        <w:t xml:space="preserve">第3条（緊急対応サービス）</w:t>
      </w:r>
    </w:p>
    <w:p w:rsidR="00000000" w:rsidDel="00000000" w:rsidP="00000000" w:rsidRDefault="00000000" w:rsidRPr="00000000" w14:paraId="0000001B">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乙は、本契約に基づき、甲から緊急対応の依頼を受けた場合、24時間受付体制により、合理的に可能な範囲で現地への出動その他必要な対応を行う。</w:t>
      </w:r>
    </w:p>
    <w:p w:rsidR="00000000" w:rsidDel="00000000" w:rsidP="00000000" w:rsidRDefault="00000000" w:rsidRPr="00000000" w14:paraId="0000001C">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本契約における緊急対応には、次の各号に掲げるものを含む。</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ガラスの割れ、ひび、脱落その他の破損への対応</w:t>
        <w:br w:type="textWrapping"/>
        <w:t xml:space="preserve">(2) 破損したガラス片の除去その他の安全確保</w:t>
        <w:br w:type="textWrapping"/>
        <w:t xml:space="preserve">(3) ベニヤ板、養生材その他を使用した仮塞ぎ</w:t>
        <w:br w:type="textWrapping"/>
        <w:t xml:space="preserve">(4) ガラス交換又は修理が可能な場合の緊急施工</w:t>
        <w:br w:type="textWrapping"/>
        <w:t xml:space="preserve">(5) サッシ、建具その他ガラス周辺部分の状態確認</w:t>
        <w:br w:type="textWrapping"/>
        <w:t xml:space="preserve">(6) その他甲乙が緊急対応として合意した作業</w:t>
      </w:r>
    </w:p>
    <w:p w:rsidR="00000000" w:rsidDel="00000000" w:rsidP="00000000" w:rsidRDefault="00000000" w:rsidRPr="00000000" w14:paraId="0000001E">
      <w:pPr>
        <w:numPr>
          <w:ilvl w:val="0"/>
          <w:numId w:val="14"/>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乙は、現場の状況、必要な部材、作業員の手配状況その他の事情により、当日の本修理が困難な場合には、応急処置を行い、本修理を後日実施することができる。</w:t>
      </w:r>
    </w:p>
    <w:p w:rsidR="00000000" w:rsidDel="00000000" w:rsidP="00000000" w:rsidRDefault="00000000" w:rsidRPr="00000000" w14:paraId="0000001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0">
      <w:pPr>
        <w:pStyle w:val="Heading2"/>
        <w:keepNext w:val="0"/>
        <w:keepLines w:val="0"/>
        <w:spacing w:after="80" w:lineRule="auto"/>
        <w:rPr>
          <w:b w:val="1"/>
          <w:bCs w:val="1"/>
        </w:rPr>
      </w:pPr>
      <w:bookmarkStart w:colFirst="0" w:colLast="0" w:name="_oa6achxtjt2d" w:id="4"/>
      <w:bookmarkEnd w:id="4"/>
      <w:r w:rsidDel="00000000" w:rsidR="00000000" w:rsidRPr="00000000">
        <w:rPr>
          <w:rFonts w:ascii="Arial Unicode MS" w:cs="Arial Unicode MS" w:eastAsia="Arial Unicode MS" w:hAnsi="Arial Unicode MS"/>
          <w:b w:val="1"/>
          <w:bCs w:val="1"/>
          <w:rtl w:val="0"/>
        </w:rPr>
        <w:t xml:space="preserve">第4条（受付及び出動）</w:t>
      </w:r>
    </w:p>
    <w:p w:rsidR="00000000" w:rsidDel="00000000" w:rsidP="00000000" w:rsidRDefault="00000000" w:rsidRPr="00000000" w14:paraId="00000021">
      <w:pPr>
        <w:numPr>
          <w:ilvl w:val="0"/>
          <w:numId w:val="6"/>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甲は、緊急対応を依頼する場合、乙が指定する電話その他の方法により、次の事項を可能な範囲で乙に通知する。</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施設名及び所在地</w:t>
        <w:br w:type="textWrapping"/>
        <w:t xml:space="preserve">(2) ガラスの破損箇所</w:t>
        <w:br w:type="textWrapping"/>
        <w:t xml:space="preserve">(3) 破損状況</w:t>
        <w:br w:type="textWrapping"/>
        <w:t xml:space="preserve">(4) ガラスのおおよその寸法及び種類</w:t>
        <w:br w:type="textWrapping"/>
        <w:t xml:space="preserve">(5) 人身事故又は二次被害の有無</w:t>
        <w:br w:type="textWrapping"/>
        <w:t xml:space="preserve">(6) 現地担当者の氏名及び連絡先</w:t>
        <w:br w:type="textWrapping"/>
        <w:t xml:space="preserve">(7) その他乙が対応に必要とする事項</w:t>
      </w:r>
    </w:p>
    <w:p w:rsidR="00000000" w:rsidDel="00000000" w:rsidP="00000000" w:rsidRDefault="00000000" w:rsidRPr="00000000" w14:paraId="00000023">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甲からの連絡を受けた時点をもって受付とし、乙は受付内容を確認したうえで出動の可否を判断する。</w:t>
      </w:r>
    </w:p>
    <w:p w:rsidR="00000000" w:rsidDel="00000000" w:rsidP="00000000" w:rsidRDefault="00000000" w:rsidRPr="00000000" w14:paraId="00000024">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乙が受付を行ったことのみをもって、一定時間内の現地到着又は修理完了を保証するものではない。</w:t>
      </w:r>
    </w:p>
    <w:p w:rsidR="00000000" w:rsidDel="00000000" w:rsidP="00000000" w:rsidRDefault="00000000" w:rsidRPr="00000000" w14:paraId="0000002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6">
      <w:pPr>
        <w:pStyle w:val="Heading2"/>
        <w:keepNext w:val="0"/>
        <w:keepLines w:val="0"/>
        <w:spacing w:after="80" w:lineRule="auto"/>
        <w:rPr>
          <w:b w:val="1"/>
          <w:bCs w:val="1"/>
        </w:rPr>
      </w:pPr>
      <w:bookmarkStart w:colFirst="0" w:colLast="0" w:name="_8iohnnle6m4t" w:id="5"/>
      <w:bookmarkEnd w:id="5"/>
      <w:r w:rsidDel="00000000" w:rsidR="00000000" w:rsidRPr="00000000">
        <w:rPr>
          <w:rFonts w:ascii="Arial Unicode MS" w:cs="Arial Unicode MS" w:eastAsia="Arial Unicode MS" w:hAnsi="Arial Unicode MS"/>
          <w:b w:val="1"/>
          <w:bCs w:val="1"/>
          <w:rtl w:val="0"/>
        </w:rPr>
        <w:t xml:space="preserve">第5条（対応時間）</w:t>
      </w:r>
    </w:p>
    <w:p w:rsidR="00000000" w:rsidDel="00000000" w:rsidP="00000000" w:rsidRDefault="00000000" w:rsidRPr="00000000" w14:paraId="00000027">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本契約における緊急受付は、原則として24時間対応とする。</w:t>
      </w:r>
    </w:p>
    <w:p w:rsidR="00000000" w:rsidDel="00000000" w:rsidP="00000000" w:rsidRDefault="00000000" w:rsidRPr="00000000" w14:paraId="00000028">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甲乙間で別途書面による到着時間の保証を合意した場合を除き、乙が甲に案内する到着予定時間は目安とする。</w:t>
      </w:r>
    </w:p>
    <w:p w:rsidR="00000000" w:rsidDel="00000000" w:rsidP="00000000" w:rsidRDefault="00000000" w:rsidRPr="00000000" w14:paraId="00000029">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交通事情、天候、災害、道路規制、作業員の稼働状況、他の緊急案件への対応その他乙が合理的に管理することが困難な事情により、到着予定時間を超過する場合がある。</w:t>
      </w:r>
    </w:p>
    <w:p w:rsidR="00000000" w:rsidDel="00000000" w:rsidP="00000000" w:rsidRDefault="00000000" w:rsidRPr="00000000" w14:paraId="0000002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B">
      <w:pPr>
        <w:pStyle w:val="Heading2"/>
        <w:keepNext w:val="0"/>
        <w:keepLines w:val="0"/>
        <w:spacing w:after="80" w:lineRule="auto"/>
        <w:rPr>
          <w:b w:val="1"/>
          <w:bCs w:val="1"/>
        </w:rPr>
      </w:pPr>
      <w:bookmarkStart w:colFirst="0" w:colLast="0" w:name="_jycr72ry3y67" w:id="6"/>
      <w:bookmarkEnd w:id="6"/>
      <w:r w:rsidDel="00000000" w:rsidR="00000000" w:rsidRPr="00000000">
        <w:rPr>
          <w:rFonts w:ascii="Arial Unicode MS" w:cs="Arial Unicode MS" w:eastAsia="Arial Unicode MS" w:hAnsi="Arial Unicode MS"/>
          <w:b w:val="1"/>
          <w:bCs w:val="1"/>
          <w:rtl w:val="0"/>
        </w:rPr>
        <w:t xml:space="preserve">第6条（応急処置）</w:t>
      </w:r>
    </w:p>
    <w:p w:rsidR="00000000" w:rsidDel="00000000" w:rsidP="00000000" w:rsidRDefault="00000000" w:rsidRPr="00000000" w14:paraId="0000002C">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ガラス交換等の本修理を直ちに実施できない場合、乙は、現場の安全確保を目的として、合理的に必要な応急処置を行うことができる。</w:t>
      </w:r>
    </w:p>
    <w:p w:rsidR="00000000" w:rsidDel="00000000" w:rsidP="00000000" w:rsidRDefault="00000000" w:rsidRPr="00000000" w14:paraId="0000002D">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応急処置は一時的な安全確保を目的とするものであり、本来のガラス、サッシ、建具等と同等の防犯性、防水性、防音性、断熱性、気密性その他の性能を保証するものではない。</w:t>
      </w:r>
    </w:p>
    <w:p w:rsidR="00000000" w:rsidDel="00000000" w:rsidP="00000000" w:rsidRDefault="00000000" w:rsidRPr="00000000" w14:paraId="0000002E">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甲は、乙から本修理が必要である旨の説明を受けた場合、合理的な期間内に本修理の実施について乙と協議するものとする。</w:t>
      </w:r>
    </w:p>
    <w:p w:rsidR="00000000" w:rsidDel="00000000" w:rsidP="00000000" w:rsidRDefault="00000000" w:rsidRPr="00000000" w14:paraId="0000002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0">
      <w:pPr>
        <w:pStyle w:val="Heading2"/>
        <w:keepNext w:val="0"/>
        <w:keepLines w:val="0"/>
        <w:spacing w:after="80" w:lineRule="auto"/>
        <w:rPr>
          <w:b w:val="1"/>
          <w:bCs w:val="1"/>
        </w:rPr>
      </w:pPr>
      <w:bookmarkStart w:colFirst="0" w:colLast="0" w:name="_k5vlaty60am8" w:id="7"/>
      <w:bookmarkEnd w:id="7"/>
      <w:r w:rsidDel="00000000" w:rsidR="00000000" w:rsidRPr="00000000">
        <w:rPr>
          <w:rFonts w:ascii="Arial Unicode MS" w:cs="Arial Unicode MS" w:eastAsia="Arial Unicode MS" w:hAnsi="Arial Unicode MS"/>
          <w:b w:val="1"/>
          <w:bCs w:val="1"/>
          <w:rtl w:val="0"/>
        </w:rPr>
        <w:t xml:space="preserve">第7条（緊急対応の料金）</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緊急対応に関する料金は、次のとおりとする。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08.1906844073992"/>
        <w:gridCol w:w="7317.321126616224"/>
        <w:tblGridChange w:id="0">
          <w:tblGrid>
            <w:gridCol w:w="1708.1906844073992"/>
            <w:gridCol w:w="7317.321126616224"/>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Fonts w:ascii="Arial Unicode MS" w:cs="Arial Unicode MS" w:eastAsia="Arial Unicode MS" w:hAnsi="Arial Unicode MS"/>
                <w:sz w:val="20"/>
                <w:szCs w:val="20"/>
                <w:rtl w:val="0"/>
              </w:rPr>
              <w:t xml:space="preserve">基本出動料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Fonts w:ascii="Arial Unicode MS" w:cs="Arial Unicode MS" w:eastAsia="Arial Unicode MS" w:hAnsi="Arial Unicode MS"/>
                <w:sz w:val="20"/>
                <w:szCs w:val="20"/>
                <w:rtl w:val="0"/>
              </w:rPr>
              <w:t xml:space="preserve">夜間・早朝料金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Fonts w:ascii="Arial Unicode MS" w:cs="Arial Unicode MS" w:eastAsia="Arial Unicode MS" w:hAnsi="Arial Unicode MS"/>
                <w:sz w:val="20"/>
                <w:szCs w:val="20"/>
                <w:rtl w:val="0"/>
              </w:rPr>
              <w:t xml:space="preserve">深夜料金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Fonts w:ascii="Arial Unicode MS" w:cs="Arial Unicode MS" w:eastAsia="Arial Unicode MS" w:hAnsi="Arial Unicode MS"/>
                <w:sz w:val="20"/>
                <w:szCs w:val="20"/>
                <w:rtl w:val="0"/>
              </w:rPr>
              <w:t xml:space="preserve">休日・祝日料金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Fonts w:ascii="Arial Unicode MS" w:cs="Arial Unicode MS" w:eastAsia="Arial Unicode MS" w:hAnsi="Arial Unicode MS"/>
                <w:sz w:val="20"/>
                <w:szCs w:val="20"/>
                <w:rtl w:val="0"/>
              </w:rPr>
              <w:t xml:space="preserve">応急処置費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Fonts w:ascii="Arial Unicode MS" w:cs="Arial Unicode MS" w:eastAsia="Arial Unicode MS" w:hAnsi="Arial Unicode MS"/>
                <w:sz w:val="20"/>
                <w:szCs w:val="20"/>
                <w:rtl w:val="0"/>
              </w:rPr>
              <w:t xml:space="preserve">□ 基本料金に含む　□ 別途見積り</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Fonts w:ascii="Arial Unicode MS" w:cs="Arial Unicode MS" w:eastAsia="Arial Unicode MS" w:hAnsi="Arial Unicode MS"/>
                <w:sz w:val="20"/>
                <w:szCs w:val="20"/>
                <w:rtl w:val="0"/>
              </w:rPr>
              <w:t xml:space="preserve">部材・材料費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Fonts w:ascii="Arial Unicode MS" w:cs="Arial Unicode MS" w:eastAsia="Arial Unicode MS" w:hAnsi="Arial Unicode MS"/>
                <w:sz w:val="20"/>
                <w:szCs w:val="20"/>
                <w:rtl w:val="0"/>
              </w:rPr>
              <w:t xml:space="preserve">□ 基本料金に含む　□ 別途</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Fonts w:ascii="Arial Unicode MS" w:cs="Arial Unicode MS" w:eastAsia="Arial Unicode MS" w:hAnsi="Arial Unicode MS"/>
                <w:sz w:val="20"/>
                <w:szCs w:val="20"/>
                <w:rtl w:val="0"/>
              </w:rPr>
              <w:t xml:space="preserve">ガラス交換費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Fonts w:ascii="Arial Unicode MS" w:cs="Arial Unicode MS" w:eastAsia="Arial Unicode MS" w:hAnsi="Arial Unicode MS"/>
                <w:sz w:val="20"/>
                <w:szCs w:val="20"/>
                <w:rtl w:val="0"/>
              </w:rPr>
              <w:t xml:space="preserve">□ 別途見積り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Fonts w:ascii="Arial Unicode MS" w:cs="Arial Unicode MS" w:eastAsia="Arial Unicode MS" w:hAnsi="Arial Unicode MS"/>
                <w:sz w:val="20"/>
                <w:szCs w:val="20"/>
                <w:rtl w:val="0"/>
              </w:rPr>
              <w:t xml:space="preserve">□ 銀行振込　□ 現金　□ クレジットカード　□ その他（　　　　　　）</w:t>
            </w:r>
          </w:p>
          <w:p w:rsidR="00000000" w:rsidDel="00000000" w:rsidP="00000000" w:rsidRDefault="00000000" w:rsidRPr="00000000" w14:paraId="00000044">
            <w:pPr>
              <w:rPr>
                <w:sz w:val="20"/>
                <w:szCs w:val="20"/>
              </w:rPr>
            </w:pPr>
            <w:r w:rsidDel="00000000" w:rsidR="00000000" w:rsidRPr="00000000">
              <w:rPr>
                <w:rtl w:val="0"/>
              </w:rPr>
            </w:r>
          </w:p>
        </w:tc>
      </w:tr>
    </w:tbl>
    <w:p w:rsidR="00000000" w:rsidDel="00000000" w:rsidP="00000000" w:rsidRDefault="00000000" w:rsidRPr="00000000" w14:paraId="00000045">
      <w:pPr>
        <w:pStyle w:val="Heading2"/>
        <w:keepNext w:val="0"/>
        <w:keepLines w:val="0"/>
        <w:spacing w:after="80" w:lineRule="auto"/>
        <w:rPr>
          <w:b w:val="1"/>
          <w:bCs w:val="1"/>
        </w:rPr>
      </w:pPr>
      <w:bookmarkStart w:colFirst="0" w:colLast="0" w:name="_jkalejvmemfv" w:id="8"/>
      <w:bookmarkEnd w:id="8"/>
      <w:r w:rsidDel="00000000" w:rsidR="00000000" w:rsidRPr="00000000">
        <w:rPr>
          <w:rFonts w:ascii="Arial Unicode MS" w:cs="Arial Unicode MS" w:eastAsia="Arial Unicode MS" w:hAnsi="Arial Unicode MS"/>
          <w:b w:val="1"/>
          <w:bCs w:val="1"/>
          <w:rtl w:val="0"/>
        </w:rPr>
        <w:t xml:space="preserve">第8条（追加費用）</w:t>
      </w:r>
    </w:p>
    <w:p w:rsidR="00000000" w:rsidDel="00000000" w:rsidP="00000000" w:rsidRDefault="00000000" w:rsidRPr="00000000" w14:paraId="00000046">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高所作業、特殊ガラス、重量物の取扱い、特殊工具又は機材の使用、交通規制への対応、複数作業員の配置その他通常の緊急対応を超える作業が必要となった場合、乙は甲に追加費用を請求することができる。</w:t>
      </w:r>
    </w:p>
    <w:p w:rsidR="00000000" w:rsidDel="00000000" w:rsidP="00000000" w:rsidRDefault="00000000" w:rsidRPr="00000000" w14:paraId="00000047">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乙は、合理的に可能な場合には、追加作業を開始する前に、その内容及び費用について甲に説明し、承諾を得るものとする。</w:t>
      </w:r>
    </w:p>
    <w:p w:rsidR="00000000" w:rsidDel="00000000" w:rsidP="00000000" w:rsidRDefault="00000000" w:rsidRPr="00000000" w14:paraId="00000048">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人身又は財産に対する重大な危険があり、甲の承諾を得る時間的余裕がない場合、乙は安全確保のため必要最小限の措置を講じることができる。</w:t>
      </w:r>
    </w:p>
    <w:p w:rsidR="00000000" w:rsidDel="00000000" w:rsidP="00000000" w:rsidRDefault="00000000" w:rsidRPr="00000000" w14:paraId="0000004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A">
      <w:pPr>
        <w:pStyle w:val="Heading2"/>
        <w:keepNext w:val="0"/>
        <w:keepLines w:val="0"/>
        <w:spacing w:after="80" w:lineRule="auto"/>
        <w:rPr>
          <w:b w:val="1"/>
          <w:bCs w:val="1"/>
        </w:rPr>
      </w:pPr>
      <w:bookmarkStart w:colFirst="0" w:colLast="0" w:name="_h6hei3mki9yp" w:id="9"/>
      <w:bookmarkEnd w:id="9"/>
      <w:r w:rsidDel="00000000" w:rsidR="00000000" w:rsidRPr="00000000">
        <w:rPr>
          <w:rFonts w:ascii="Arial Unicode MS" w:cs="Arial Unicode MS" w:eastAsia="Arial Unicode MS" w:hAnsi="Arial Unicode MS"/>
          <w:b w:val="1"/>
          <w:bCs w:val="1"/>
          <w:rtl w:val="0"/>
        </w:rPr>
        <w:t xml:space="preserve">第9条（ガラス等の交換）</w:t>
      </w:r>
    </w:p>
    <w:p w:rsidR="00000000" w:rsidDel="00000000" w:rsidP="00000000" w:rsidRDefault="00000000" w:rsidRPr="00000000" w14:paraId="0000004B">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緊急対応時に交換用ガラスその他必要な部材を準備できる場合、乙は甲の承諾を得て交換作業を実施することができる。</w:t>
      </w:r>
    </w:p>
    <w:p w:rsidR="00000000" w:rsidDel="00000000" w:rsidP="00000000" w:rsidRDefault="00000000" w:rsidRPr="00000000" w14:paraId="0000004C">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特注ガラス、複層ガラス、合わせガラス、強化ガラス、防犯ガラス、防音ガラス、網入りガラスその他即日調達が困難な製品については、応急処置後に別途製作又は手配するものとする。</w:t>
      </w:r>
    </w:p>
    <w:p w:rsidR="00000000" w:rsidDel="00000000" w:rsidP="00000000" w:rsidRDefault="00000000" w:rsidRPr="00000000" w14:paraId="0000004D">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製作又は取り寄せが必要となる場合、納期、仕様及び費用については別途甲乙間で確認する。</w:t>
      </w:r>
    </w:p>
    <w:p w:rsidR="00000000" w:rsidDel="00000000" w:rsidP="00000000" w:rsidRDefault="00000000" w:rsidRPr="00000000" w14:paraId="0000004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F">
      <w:pPr>
        <w:pStyle w:val="Heading2"/>
        <w:keepNext w:val="0"/>
        <w:keepLines w:val="0"/>
        <w:spacing w:after="80" w:lineRule="auto"/>
        <w:rPr>
          <w:b w:val="1"/>
          <w:bCs w:val="1"/>
        </w:rPr>
      </w:pPr>
      <w:bookmarkStart w:colFirst="0" w:colLast="0" w:name="_69lj05gg291c" w:id="10"/>
      <w:bookmarkEnd w:id="10"/>
      <w:r w:rsidDel="00000000" w:rsidR="00000000" w:rsidRPr="00000000">
        <w:rPr>
          <w:rFonts w:ascii="Arial Unicode MS" w:cs="Arial Unicode MS" w:eastAsia="Arial Unicode MS" w:hAnsi="Arial Unicode MS"/>
          <w:b w:val="1"/>
          <w:bCs w:val="1"/>
          <w:rtl w:val="0"/>
        </w:rPr>
        <w:t xml:space="preserve">第10条（現場状況による作業制限）</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乙は、次の各号のいずれかに該当する場合、作業の全部又は一部を延期、中断又は実施しないことができる。</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作業員の安全を確保できない場合</w:t>
        <w:br w:type="textWrapping"/>
        <w:t xml:space="preserve">(2) 火災、浸水、暴風その他の危険が存在する場合</w:t>
        <w:br w:type="textWrapping"/>
        <w:t xml:space="preserve">(3) 警察、消防、管理会社その他関係者による現場保存等が必要な場合</w:t>
        <w:br w:type="textWrapping"/>
        <w:t xml:space="preserve">(4) 高所作業その他必要な安全設備を確保できない場合</w:t>
        <w:br w:type="textWrapping"/>
        <w:t xml:space="preserve">(5) 建物管理者、所有者その他必要な権限を有する者の承諾が確認できない場合</w:t>
        <w:br w:type="textWrapping"/>
        <w:t xml:space="preserve">(6) その他安全かつ適切な施工が困難であると乙が合理的に判断した場合</w:t>
      </w:r>
    </w:p>
    <w:p w:rsidR="00000000" w:rsidDel="00000000" w:rsidP="00000000" w:rsidRDefault="00000000" w:rsidRPr="00000000" w14:paraId="00000052">
      <w:pPr>
        <w:spacing w:after="240" w:before="240" w:lineRule="auto"/>
        <w:rPr>
          <w:sz w:val="20"/>
          <w:szCs w:val="20"/>
        </w:rPr>
      </w:pPr>
      <w:r w:rsidDel="00000000" w:rsidR="00000000" w:rsidRPr="00000000">
        <w:rPr>
          <w:rtl w:val="0"/>
        </w:rPr>
      </w:r>
    </w:p>
    <w:p w:rsidR="00000000" w:rsidDel="00000000" w:rsidP="00000000" w:rsidRDefault="00000000" w:rsidRPr="00000000" w14:paraId="00000053">
      <w:pPr>
        <w:pStyle w:val="Heading2"/>
        <w:keepNext w:val="0"/>
        <w:keepLines w:val="0"/>
        <w:spacing w:after="80" w:lineRule="auto"/>
        <w:rPr>
          <w:b w:val="1"/>
          <w:bCs w:val="1"/>
        </w:rPr>
      </w:pPr>
      <w:bookmarkStart w:colFirst="0" w:colLast="0" w:name="_ma6r92wxm3fe" w:id="11"/>
      <w:bookmarkEnd w:id="11"/>
      <w:r w:rsidDel="00000000" w:rsidR="00000000" w:rsidRPr="00000000">
        <w:rPr>
          <w:rFonts w:ascii="Arial Unicode MS" w:cs="Arial Unicode MS" w:eastAsia="Arial Unicode MS" w:hAnsi="Arial Unicode MS"/>
          <w:b w:val="1"/>
          <w:bCs w:val="1"/>
          <w:rtl w:val="0"/>
        </w:rPr>
        <w:t xml:space="preserve">第11条（甲の協力義務）</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甲は、乙による緊急対応を円滑かつ安全に実施するため、次の事項について必要な協力を行う。</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現場への立入りに必要な鍵、入館手続その他の手配</w:t>
        <w:br w:type="textWrapping"/>
        <w:t xml:space="preserve">(2) 作業箇所周辺の家具、什器、商品その他の物品の移動</w:t>
        <w:br w:type="textWrapping"/>
        <w:t xml:space="preserve">(3) 建物所有者、管理会社、管理組合その他関係者の承諾の取得</w:t>
        <w:br w:type="textWrapping"/>
        <w:t xml:space="preserve">(4) 電気、水道その他作業に必要な設備の使用許可</w:t>
        <w:br w:type="textWrapping"/>
        <w:t xml:space="preserve">(5) 現場に存在する危険物その他作業上注意すべき事項の事前説明</w:t>
        <w:br w:type="textWrapping"/>
        <w:t xml:space="preserve">(6) その他緊急対応に合理的に必要となる協力</w:t>
      </w:r>
    </w:p>
    <w:p w:rsidR="00000000" w:rsidDel="00000000" w:rsidP="00000000" w:rsidRDefault="00000000" w:rsidRPr="00000000" w14:paraId="00000056">
      <w:pPr>
        <w:spacing w:after="240" w:before="240" w:lineRule="auto"/>
        <w:rPr>
          <w:sz w:val="20"/>
          <w:szCs w:val="20"/>
        </w:rPr>
      </w:pPr>
      <w:r w:rsidDel="00000000" w:rsidR="00000000" w:rsidRPr="00000000">
        <w:rPr>
          <w:rtl w:val="0"/>
        </w:rPr>
      </w:r>
    </w:p>
    <w:p w:rsidR="00000000" w:rsidDel="00000000" w:rsidP="00000000" w:rsidRDefault="00000000" w:rsidRPr="00000000" w14:paraId="00000057">
      <w:pPr>
        <w:pStyle w:val="Heading2"/>
        <w:keepNext w:val="0"/>
        <w:keepLines w:val="0"/>
        <w:spacing w:after="80" w:lineRule="auto"/>
        <w:rPr>
          <w:b w:val="1"/>
          <w:bCs w:val="1"/>
        </w:rPr>
      </w:pPr>
      <w:bookmarkStart w:colFirst="0" w:colLast="0" w:name="_ix3tcfh2kct2" w:id="12"/>
      <w:bookmarkEnd w:id="12"/>
      <w:r w:rsidDel="00000000" w:rsidR="00000000" w:rsidRPr="00000000">
        <w:rPr>
          <w:rFonts w:ascii="Arial Unicode MS" w:cs="Arial Unicode MS" w:eastAsia="Arial Unicode MS" w:hAnsi="Arial Unicode MS"/>
          <w:b w:val="1"/>
          <w:bCs w:val="1"/>
          <w:rtl w:val="0"/>
        </w:rPr>
        <w:t xml:space="preserve">第12条（破損ガラス等の処分）</w:t>
      </w:r>
    </w:p>
    <w:p w:rsidR="00000000" w:rsidDel="00000000" w:rsidP="00000000" w:rsidRDefault="00000000" w:rsidRPr="00000000" w14:paraId="00000058">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乙は、甲から別段の指示がない限り、緊急対応に伴い撤去した破損ガラスその他の廃材を、関係法令に従い適切に処理することができる。</w:t>
      </w:r>
    </w:p>
    <w:p w:rsidR="00000000" w:rsidDel="00000000" w:rsidP="00000000" w:rsidRDefault="00000000" w:rsidRPr="00000000" w14:paraId="00000059">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廃材処分費が緊急対応料金に含まれない場合、その費用は甲の負担とする。</w:t>
      </w:r>
    </w:p>
    <w:p w:rsidR="00000000" w:rsidDel="00000000" w:rsidP="00000000" w:rsidRDefault="00000000" w:rsidRPr="00000000" w14:paraId="0000005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B">
      <w:pPr>
        <w:pStyle w:val="Heading2"/>
        <w:keepNext w:val="0"/>
        <w:keepLines w:val="0"/>
        <w:spacing w:after="80" w:lineRule="auto"/>
        <w:rPr>
          <w:b w:val="1"/>
          <w:bCs w:val="1"/>
        </w:rPr>
      </w:pPr>
      <w:bookmarkStart w:colFirst="0" w:colLast="0" w:name="_t3bmudzc0hgk" w:id="13"/>
      <w:bookmarkEnd w:id="13"/>
      <w:r w:rsidDel="00000000" w:rsidR="00000000" w:rsidRPr="00000000">
        <w:rPr>
          <w:rFonts w:ascii="Arial Unicode MS" w:cs="Arial Unicode MS" w:eastAsia="Arial Unicode MS" w:hAnsi="Arial Unicode MS"/>
          <w:b w:val="1"/>
          <w:bCs w:val="1"/>
          <w:rtl w:val="0"/>
        </w:rPr>
        <w:t xml:space="preserve">第13条（施工後の確認）</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甲又は甲が指定する現地担当者は、乙による緊急対応終了後、可能な範囲で作業内容及び現場の状態を確認するものとする。</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ただし、甲又は現地担当者が立ち会うことができない場合には、乙は写真、作業報告書その他適切な方法により作業内容を報告することができる。</w:t>
      </w:r>
    </w:p>
    <w:p w:rsidR="00000000" w:rsidDel="00000000" w:rsidP="00000000" w:rsidRDefault="00000000" w:rsidRPr="00000000" w14:paraId="0000005E">
      <w:pPr>
        <w:spacing w:after="240" w:before="240" w:lineRule="auto"/>
        <w:rPr>
          <w:sz w:val="20"/>
          <w:szCs w:val="20"/>
        </w:rPr>
      </w:pPr>
      <w:r w:rsidDel="00000000" w:rsidR="00000000" w:rsidRPr="00000000">
        <w:rPr>
          <w:rtl w:val="0"/>
        </w:rPr>
      </w:r>
    </w:p>
    <w:p w:rsidR="00000000" w:rsidDel="00000000" w:rsidP="00000000" w:rsidRDefault="00000000" w:rsidRPr="00000000" w14:paraId="0000005F">
      <w:pPr>
        <w:pStyle w:val="Heading2"/>
        <w:keepNext w:val="0"/>
        <w:keepLines w:val="0"/>
        <w:spacing w:after="80" w:lineRule="auto"/>
        <w:rPr>
          <w:b w:val="1"/>
          <w:bCs w:val="1"/>
        </w:rPr>
      </w:pPr>
      <w:bookmarkStart w:colFirst="0" w:colLast="0" w:name="_d2ykbcmy7pbd" w:id="14"/>
      <w:bookmarkEnd w:id="14"/>
      <w:r w:rsidDel="00000000" w:rsidR="00000000" w:rsidRPr="00000000">
        <w:rPr>
          <w:rFonts w:ascii="Arial Unicode MS" w:cs="Arial Unicode MS" w:eastAsia="Arial Unicode MS" w:hAnsi="Arial Unicode MS"/>
          <w:b w:val="1"/>
          <w:bCs w:val="1"/>
          <w:rtl w:val="0"/>
        </w:rPr>
        <w:t xml:space="preserve">第14条（再修理及び本修理）</w:t>
      </w:r>
    </w:p>
    <w:p w:rsidR="00000000" w:rsidDel="00000000" w:rsidP="00000000" w:rsidRDefault="00000000" w:rsidRPr="00000000" w14:paraId="00000060">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応急処置後に本修理が必要となる場合、その工事内容、施工日時、料金その他の条件については、甲乙協議のうえ別途定める。</w:t>
      </w:r>
    </w:p>
    <w:p w:rsidR="00000000" w:rsidDel="00000000" w:rsidP="00000000" w:rsidRDefault="00000000" w:rsidRPr="00000000" w14:paraId="00000061">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本修理について別途見積書、注文書、工事契約書その他の書面を作成した場合、本修理については当該書面の条件を優先する。</w:t>
      </w:r>
    </w:p>
    <w:p w:rsidR="00000000" w:rsidDel="00000000" w:rsidP="00000000" w:rsidRDefault="00000000" w:rsidRPr="00000000" w14:paraId="0000006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3">
      <w:pPr>
        <w:pStyle w:val="Heading2"/>
        <w:keepNext w:val="0"/>
        <w:keepLines w:val="0"/>
        <w:spacing w:after="80" w:lineRule="auto"/>
        <w:rPr>
          <w:b w:val="1"/>
          <w:bCs w:val="1"/>
        </w:rPr>
      </w:pPr>
      <w:bookmarkStart w:colFirst="0" w:colLast="0" w:name="_jt5oqyvulytc" w:id="15"/>
      <w:bookmarkEnd w:id="15"/>
      <w:r w:rsidDel="00000000" w:rsidR="00000000" w:rsidRPr="00000000">
        <w:rPr>
          <w:rFonts w:ascii="Arial Unicode MS" w:cs="Arial Unicode MS" w:eastAsia="Arial Unicode MS" w:hAnsi="Arial Unicode MS"/>
          <w:b w:val="1"/>
          <w:bCs w:val="1"/>
          <w:rtl w:val="0"/>
        </w:rPr>
        <w:t xml:space="preserve">第15条（乙の責任）</w:t>
      </w:r>
    </w:p>
    <w:p w:rsidR="00000000" w:rsidDel="00000000" w:rsidP="00000000" w:rsidRDefault="00000000" w:rsidRPr="00000000" w14:paraId="00000064">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乙は、本契約及び甲乙間で合意した内容に従い、通常求められる注意をもって緊急対応を実施する。</w:t>
      </w:r>
    </w:p>
    <w:p w:rsidR="00000000" w:rsidDel="00000000" w:rsidP="00000000" w:rsidRDefault="00000000" w:rsidRPr="00000000" w14:paraId="00000065">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乙の責めに帰すべき施工不良により甲に損害が生じた場合、乙は法令及び本契約に従いその責任を負う。</w:t>
      </w:r>
    </w:p>
    <w:p w:rsidR="00000000" w:rsidDel="00000000" w:rsidP="00000000" w:rsidRDefault="00000000" w:rsidRPr="00000000" w14:paraId="00000066">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応急処置の性質上避けることのできない一時的な外観上の変化、性能の低下その他本修理までの暫定的な状態については、乙の責めに帰すべき事由がある場合を除き、乙は責任を負わない。</w:t>
      </w:r>
    </w:p>
    <w:p w:rsidR="00000000" w:rsidDel="00000000" w:rsidP="00000000" w:rsidRDefault="00000000" w:rsidRPr="00000000" w14:paraId="0000006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8">
      <w:pPr>
        <w:pStyle w:val="Heading2"/>
        <w:keepNext w:val="0"/>
        <w:keepLines w:val="0"/>
        <w:spacing w:after="80" w:lineRule="auto"/>
        <w:rPr>
          <w:b w:val="1"/>
          <w:bCs w:val="1"/>
        </w:rPr>
      </w:pPr>
      <w:bookmarkStart w:colFirst="0" w:colLast="0" w:name="_l0ifbrwi7h2r" w:id="16"/>
      <w:bookmarkEnd w:id="16"/>
      <w:r w:rsidDel="00000000" w:rsidR="00000000" w:rsidRPr="00000000">
        <w:rPr>
          <w:rFonts w:ascii="Arial Unicode MS" w:cs="Arial Unicode MS" w:eastAsia="Arial Unicode MS" w:hAnsi="Arial Unicode MS"/>
          <w:b w:val="1"/>
          <w:bCs w:val="1"/>
          <w:rtl w:val="0"/>
        </w:rPr>
        <w:t xml:space="preserve">第16条（免責事項）</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乙は、乙の責めに帰すべき事由がある場合を除き、次の各号に掲げる事由によって生じた損害について責任を負わない。</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地震、台風、豪雨、落雷その他の天災地変</w:t>
        <w:br w:type="textWrapping"/>
        <w:t xml:space="preserve">(2) 火災、爆発、事故その他乙が管理できない事由</w:t>
        <w:br w:type="textWrapping"/>
        <w:t xml:space="preserve">(3) 盗難、侵入、いたずらその他第三者の行為</w:t>
        <w:br w:type="textWrapping"/>
        <w:t xml:space="preserve">(4) 建物、サッシ、建具その他既存部分の劣化又は不具合</w:t>
        <w:br w:type="textWrapping"/>
        <w:t xml:space="preserve">(5) 甲又は第三者による応急処置後の不適切な取扱い</w:t>
        <w:br w:type="textWrapping"/>
        <w:t xml:space="preserve">(6) 甲から提供された情報の誤り又は不足</w:t>
        <w:br w:type="textWrapping"/>
        <w:t xml:space="preserve">(7) 交通事情その他合理的に回避することが困難な事情による到着又は作業の遅延</w:t>
      </w:r>
    </w:p>
    <w:p w:rsidR="00000000" w:rsidDel="00000000" w:rsidP="00000000" w:rsidRDefault="00000000" w:rsidRPr="00000000" w14:paraId="0000006B">
      <w:pPr>
        <w:spacing w:after="240" w:before="240" w:lineRule="auto"/>
        <w:rPr>
          <w:sz w:val="20"/>
          <w:szCs w:val="20"/>
        </w:rPr>
      </w:pPr>
      <w:r w:rsidDel="00000000" w:rsidR="00000000" w:rsidRPr="00000000">
        <w:rPr>
          <w:rtl w:val="0"/>
        </w:rPr>
      </w:r>
    </w:p>
    <w:p w:rsidR="00000000" w:rsidDel="00000000" w:rsidP="00000000" w:rsidRDefault="00000000" w:rsidRPr="00000000" w14:paraId="0000006C">
      <w:pPr>
        <w:pStyle w:val="Heading2"/>
        <w:keepNext w:val="0"/>
        <w:keepLines w:val="0"/>
        <w:spacing w:after="80" w:lineRule="auto"/>
        <w:rPr>
          <w:b w:val="1"/>
          <w:bCs w:val="1"/>
        </w:rPr>
      </w:pPr>
      <w:bookmarkStart w:colFirst="0" w:colLast="0" w:name="_u118zhq923dd" w:id="17"/>
      <w:bookmarkEnd w:id="17"/>
      <w:r w:rsidDel="00000000" w:rsidR="00000000" w:rsidRPr="00000000">
        <w:rPr>
          <w:rFonts w:ascii="Arial Unicode MS" w:cs="Arial Unicode MS" w:eastAsia="Arial Unicode MS" w:hAnsi="Arial Unicode MS"/>
          <w:b w:val="1"/>
          <w:bCs w:val="1"/>
          <w:rtl w:val="0"/>
        </w:rPr>
        <w:t xml:space="preserve">第17条（再委託）</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乙は、緊急対応の全部又は一部を、乙が適切と判断する協力会社その他の第三者に委託することができる。この場合、乙は当該第三者に本契約に基づく乙の義務を遵守させるものとする。</w:t>
      </w:r>
    </w:p>
    <w:p w:rsidR="00000000" w:rsidDel="00000000" w:rsidP="00000000" w:rsidRDefault="00000000" w:rsidRPr="00000000" w14:paraId="0000006E">
      <w:pPr>
        <w:spacing w:after="240" w:before="240" w:lineRule="auto"/>
        <w:rPr>
          <w:sz w:val="20"/>
          <w:szCs w:val="20"/>
        </w:rPr>
      </w:pPr>
      <w:r w:rsidDel="00000000" w:rsidR="00000000" w:rsidRPr="00000000">
        <w:rPr>
          <w:rtl w:val="0"/>
        </w:rPr>
      </w:r>
    </w:p>
    <w:p w:rsidR="00000000" w:rsidDel="00000000" w:rsidP="00000000" w:rsidRDefault="00000000" w:rsidRPr="00000000" w14:paraId="0000006F">
      <w:pPr>
        <w:pStyle w:val="Heading2"/>
        <w:keepNext w:val="0"/>
        <w:keepLines w:val="0"/>
        <w:spacing w:after="80" w:lineRule="auto"/>
        <w:rPr>
          <w:b w:val="1"/>
          <w:bCs w:val="1"/>
        </w:rPr>
      </w:pPr>
      <w:bookmarkStart w:colFirst="0" w:colLast="0" w:name="_ymvksnvrizo" w:id="18"/>
      <w:bookmarkEnd w:id="18"/>
      <w:r w:rsidDel="00000000" w:rsidR="00000000" w:rsidRPr="00000000">
        <w:rPr>
          <w:rFonts w:ascii="Arial Unicode MS" w:cs="Arial Unicode MS" w:eastAsia="Arial Unicode MS" w:hAnsi="Arial Unicode MS"/>
          <w:b w:val="1"/>
          <w:bCs w:val="1"/>
          <w:rtl w:val="0"/>
        </w:rPr>
        <w:t xml:space="preserve">第18条（契約期間）</w:t>
      </w:r>
    </w:p>
    <w:p w:rsidR="00000000" w:rsidDel="00000000" w:rsidP="00000000" w:rsidRDefault="00000000" w:rsidRPr="00000000" w14:paraId="00000070">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日までとする。</w:t>
      </w:r>
    </w:p>
    <w:p w:rsidR="00000000" w:rsidDel="00000000" w:rsidP="00000000" w:rsidRDefault="00000000" w:rsidRPr="00000000" w14:paraId="00000071">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期間満了日の　　　日前までに甲又は乙から書面又は電磁的方法による更新拒絶の意思表示がない場合、本契約は同一条件で　　　年間更新されるものとし、以後も同様とする。</w:t>
      </w:r>
    </w:p>
    <w:p w:rsidR="00000000" w:rsidDel="00000000" w:rsidP="00000000" w:rsidRDefault="00000000" w:rsidRPr="00000000" w14:paraId="0000007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3">
      <w:pPr>
        <w:pStyle w:val="Heading2"/>
        <w:keepNext w:val="0"/>
        <w:keepLines w:val="0"/>
        <w:spacing w:after="80" w:lineRule="auto"/>
        <w:rPr>
          <w:b w:val="1"/>
          <w:bCs w:val="1"/>
        </w:rPr>
      </w:pPr>
      <w:bookmarkStart w:colFirst="0" w:colLast="0" w:name="_eypne1di6t0i" w:id="19"/>
      <w:bookmarkEnd w:id="19"/>
      <w:r w:rsidDel="00000000" w:rsidR="00000000" w:rsidRPr="00000000">
        <w:rPr>
          <w:rFonts w:ascii="Arial Unicode MS" w:cs="Arial Unicode MS" w:eastAsia="Arial Unicode MS" w:hAnsi="Arial Unicode MS"/>
          <w:b w:val="1"/>
          <w:bCs w:val="1"/>
          <w:rtl w:val="0"/>
        </w:rPr>
        <w:t xml:space="preserve">第19条（契約の解除）</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次の各号のいずれかに該当した場合、相当の期間を定めて是正を催告し、その期間内に是正されないときは、本契約の全部又は一部を解除することができる。ただし、是正が困難である場合その他法令上催告を要しない場合は、催告することなく解除することができる。</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本契約に重大な違反をした場合</w:t>
        <w:br w:type="textWrapping"/>
        <w:t xml:space="preserve">(2) 料金その他の支払を正当な理由なく怠った場合</w:t>
        <w:br w:type="textWrapping"/>
        <w:t xml:space="preserve">(3) 相手方との信頼関係を著しく損なう行為を行った場合</w:t>
        <w:br w:type="textWrapping"/>
        <w:t xml:space="preserve">(4) その他本契約の継続が困難となる重大な事由が生じた場合</w:t>
      </w:r>
    </w:p>
    <w:p w:rsidR="00000000" w:rsidDel="00000000" w:rsidP="00000000" w:rsidRDefault="00000000" w:rsidRPr="00000000" w14:paraId="00000076">
      <w:pPr>
        <w:spacing w:after="240" w:before="240" w:lineRule="auto"/>
        <w:rPr>
          <w:sz w:val="20"/>
          <w:szCs w:val="20"/>
        </w:rPr>
      </w:pPr>
      <w:r w:rsidDel="00000000" w:rsidR="00000000" w:rsidRPr="00000000">
        <w:rPr>
          <w:rtl w:val="0"/>
        </w:rPr>
      </w:r>
    </w:p>
    <w:p w:rsidR="00000000" w:rsidDel="00000000" w:rsidP="00000000" w:rsidRDefault="00000000" w:rsidRPr="00000000" w14:paraId="00000077">
      <w:pPr>
        <w:pStyle w:val="Heading2"/>
        <w:keepNext w:val="0"/>
        <w:keepLines w:val="0"/>
        <w:spacing w:after="80" w:lineRule="auto"/>
        <w:rPr>
          <w:b w:val="1"/>
          <w:bCs w:val="1"/>
        </w:rPr>
      </w:pPr>
      <w:bookmarkStart w:colFirst="0" w:colLast="0" w:name="_hf01my7ntfez" w:id="20"/>
      <w:bookmarkEnd w:id="20"/>
      <w:r w:rsidDel="00000000" w:rsidR="00000000" w:rsidRPr="00000000">
        <w:rPr>
          <w:rFonts w:ascii="Arial Unicode MS" w:cs="Arial Unicode MS" w:eastAsia="Arial Unicode MS" w:hAnsi="Arial Unicode MS"/>
          <w:b w:val="1"/>
          <w:bCs w:val="1"/>
          <w:rtl w:val="0"/>
        </w:rPr>
        <w:t xml:space="preserve">第20条（反社会的勢力の排除）</w:t>
      </w:r>
    </w:p>
    <w:p w:rsidR="00000000" w:rsidDel="00000000" w:rsidP="00000000" w:rsidRDefault="00000000" w:rsidRPr="00000000" w14:paraId="00000078">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甲及び乙は、自ら並びにその役員等が暴力団、暴力団員その他これらに準ずる反社会的勢力に該当せず、かつ、反社会的勢力と社会的に非難されるべき関係を有していないことを表明し、保証する。</w:t>
      </w:r>
    </w:p>
    <w:p w:rsidR="00000000" w:rsidDel="00000000" w:rsidP="00000000" w:rsidRDefault="00000000" w:rsidRPr="00000000" w14:paraId="00000079">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相手方が前項に違反した場合、甲又は乙は、何らの催告を要することなく本契約を解除することができる。</w:t>
      </w:r>
    </w:p>
    <w:p w:rsidR="00000000" w:rsidDel="00000000" w:rsidP="00000000" w:rsidRDefault="00000000" w:rsidRPr="00000000" w14:paraId="0000007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B">
      <w:pPr>
        <w:pStyle w:val="Heading2"/>
        <w:keepNext w:val="0"/>
        <w:keepLines w:val="0"/>
        <w:spacing w:after="80" w:lineRule="auto"/>
        <w:rPr>
          <w:b w:val="1"/>
          <w:bCs w:val="1"/>
        </w:rPr>
      </w:pPr>
      <w:bookmarkStart w:colFirst="0" w:colLast="0" w:name="_qom1roe4r72w" w:id="21"/>
      <w:bookmarkEnd w:id="21"/>
      <w:r w:rsidDel="00000000" w:rsidR="00000000" w:rsidRPr="00000000">
        <w:rPr>
          <w:rFonts w:ascii="Arial Unicode MS" w:cs="Arial Unicode MS" w:eastAsia="Arial Unicode MS" w:hAnsi="Arial Unicode MS"/>
          <w:b w:val="1"/>
          <w:bCs w:val="1"/>
          <w:rtl w:val="0"/>
        </w:rPr>
        <w:t xml:space="preserve">第21条（協議事項）</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本契約に定めのない事項又は本契約の各条項の解釈について疑義が生じた場合、甲乙は誠意をもって協議し、解決するものとする。</w:t>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pStyle w:val="Heading2"/>
        <w:keepNext w:val="0"/>
        <w:keepLines w:val="0"/>
        <w:spacing w:after="80" w:lineRule="auto"/>
        <w:rPr>
          <w:b w:val="1"/>
          <w:bCs w:val="1"/>
        </w:rPr>
      </w:pPr>
      <w:bookmarkStart w:colFirst="0" w:colLast="0" w:name="_530ew9kmzebh" w:id="22"/>
      <w:bookmarkEnd w:id="22"/>
      <w:r w:rsidDel="00000000" w:rsidR="00000000" w:rsidRPr="00000000">
        <w:rPr>
          <w:rFonts w:ascii="Arial Unicode MS" w:cs="Arial Unicode MS" w:eastAsia="Arial Unicode MS" w:hAnsi="Arial Unicode MS"/>
          <w:b w:val="1"/>
          <w:bCs w:val="1"/>
          <w:rtl w:val="0"/>
        </w:rPr>
        <w:t xml:space="preserve">第22条（準拠法及び合意管轄）</w:t>
      </w:r>
    </w:p>
    <w:p w:rsidR="00000000" w:rsidDel="00000000" w:rsidP="00000000" w:rsidRDefault="00000000" w:rsidRPr="00000000" w14:paraId="0000007F">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本契約は、日本法に準拠し、日本法に従って解釈される。</w:t>
      </w:r>
    </w:p>
    <w:p w:rsidR="00000000" w:rsidDel="00000000" w:rsidP="00000000" w:rsidRDefault="00000000" w:rsidRPr="00000000" w14:paraId="00000080">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　　　　　　　　　地方裁判所又は　　　　　　　　　簡易裁判所を第一審の専属的合意管轄裁判所とする。</w:t>
      </w:r>
    </w:p>
    <w:p w:rsidR="00000000" w:rsidDel="00000000" w:rsidP="00000000" w:rsidRDefault="00000000" w:rsidRPr="00000000" w14:paraId="0000008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署名又は記名押印のうえ、各1通を保有する。なお、電磁的方法により本契約を締結する場合は、本契約の電磁的記録を作成し、甲乙が電子署名その他合意した方法により締結し、それぞれ当該電磁的記録を保管する。</w:t>
      </w:r>
    </w:p>
    <w:p w:rsidR="00000000" w:rsidDel="00000000" w:rsidP="00000000" w:rsidRDefault="00000000" w:rsidRPr="00000000" w14:paraId="00000083">
      <w:pPr>
        <w:spacing w:after="240" w:before="240" w:lineRule="auto"/>
        <w:rPr>
          <w:sz w:val="20"/>
          <w:szCs w:val="20"/>
        </w:rPr>
      </w:pPr>
      <w:r w:rsidDel="00000000" w:rsidR="00000000" w:rsidRPr="00000000">
        <w:rPr>
          <w:rtl w:val="0"/>
        </w:rPr>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85">
      <w:pPr>
        <w:spacing w:after="240" w:before="240" w:lineRule="auto"/>
        <w:rPr>
          <w:sz w:val="20"/>
          <w:szCs w:val="20"/>
        </w:rPr>
      </w:pPr>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会社名・氏名：　　　　　　　　　　　　　　　　　　　　</w:t>
      </w:r>
    </w:p>
    <w:p w:rsidR="00000000" w:rsidDel="00000000" w:rsidP="00000000" w:rsidRDefault="00000000" w:rsidRPr="00000000" w14:paraId="0000008A">
      <w:pPr>
        <w:spacing w:after="240" w:before="240" w:lineRule="auto"/>
        <w:rPr>
          <w:sz w:val="20"/>
          <w:szCs w:val="20"/>
        </w:rPr>
      </w:pPr>
      <w:r w:rsidDel="00000000" w:rsidR="00000000" w:rsidRPr="00000000">
        <w:rPr>
          <w:rtl w:val="0"/>
        </w:rPr>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8E">
      <w:pPr>
        <w:spacing w:after="240" w:before="240" w:lineRule="auto"/>
        <w:rPr>
          <w:sz w:val="20"/>
          <w:szCs w:val="20"/>
        </w:rPr>
      </w:pPr>
      <w:r w:rsidDel="00000000" w:rsidR="00000000" w:rsidRPr="00000000">
        <w:rPr>
          <w:rtl w:val="0"/>
        </w:rPr>
      </w:r>
    </w:p>
    <w:p w:rsidR="00000000" w:rsidDel="00000000" w:rsidP="00000000" w:rsidRDefault="00000000" w:rsidRPr="00000000" w14:paraId="0000008F">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乙（ガラス修理事業者）</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93">
      <w:pPr>
        <w:spacing w:after="240" w:before="240" w:lineRule="auto"/>
        <w:rPr>
          <w:sz w:val="20"/>
          <w:szCs w:val="20"/>
        </w:rPr>
      </w:pPr>
      <w:r w:rsidDel="00000000" w:rsidR="00000000" w:rsidRPr="00000000">
        <w:rPr>
          <w:rtl w:val="0"/>
        </w:rPr>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95">
      <w:pPr>
        <w:spacing w:after="240" w:before="240" w:lineRule="auto"/>
        <w:rPr>
          <w:sz w:val="20"/>
          <w:szCs w:val="20"/>
        </w:rPr>
      </w:pPr>
      <w:r w:rsidDel="00000000" w:rsidR="00000000" w:rsidRPr="00000000">
        <w:rPr>
          <w:rtl w:val="0"/>
        </w:rPr>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97">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