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kau8p6jkqgz" w:id="0"/>
      <w:bookmarkEnd w:id="0"/>
      <w:r w:rsidDel="00000000" w:rsidR="00000000" w:rsidRPr="00000000">
        <w:rPr>
          <w:rFonts w:ascii="Arial Unicode MS" w:cs="Arial Unicode MS" w:eastAsia="Arial Unicode MS" w:hAnsi="Arial Unicode MS"/>
          <w:b w:val="1"/>
          <w:bCs w:val="1"/>
          <w:sz w:val="44"/>
          <w:szCs w:val="44"/>
          <w:rtl w:val="0"/>
        </w:rPr>
        <w:t xml:space="preserve">秘書代行サービス契約書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（以下「乙」という。）は、乙が甲に対して提供する秘書代行サービスに関し、次のとおり秘書代行サービス契約（以下「本契約」という。）を締結する。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z33klrb5gm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事業活動を補助するため、電話受付、伝言、連絡取次ぎ、スケジュール管理その他の秘書代行業務を提供するにあたり、その業務内容、報酬、情報管理、責任範囲その他必要な事項を定め、甲乙間の円滑かつ適正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xdl3fpikf02"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甲宛ての電話の受付及び応対</w:t>
        <w:br w:type="textWrapping"/>
        <w:t xml:space="preserve">(2) 発信者の氏名、会社名、連絡先、用件その他必要事項の確認</w:t>
        <w:br w:type="textWrapping"/>
        <w:t xml:space="preserve">(3) 電話内容の記録及び甲への伝言</w:t>
        <w:br w:type="textWrapping"/>
        <w:t xml:space="preserve">(4) 甲が指定する者への電話の取次ぎ</w:t>
        <w:br w:type="textWrapping"/>
        <w:t xml:space="preserve">(5) 甲の指示に基づく電話発信及び連絡業務</w:t>
        <w:br w:type="textWrapping"/>
        <w:t xml:space="preserve">(6) 電子メール、チャットその他の通信手段による連絡受付及び対応</w:t>
        <w:br w:type="textWrapping"/>
        <w:t xml:space="preserve">(7) スケジュールの登録、確認及び調整</w:t>
        <w:br w:type="textWrapping"/>
        <w:t xml:space="preserve">(8) 会議、面談、商談その他の予定に関する連絡及び調整</w:t>
        <w:br w:type="textWrapping"/>
        <w:t xml:space="preserve">(9) 予約、問い合わせその他甲が指定する事務連絡</w:t>
        <w:br w:type="textWrapping"/>
        <w:t xml:space="preserve">(10) その他甲乙が合意した秘書代行業務</w:t>
      </w:r>
    </w:p>
    <w:p w:rsidR="00000000" w:rsidDel="00000000" w:rsidP="00000000" w:rsidRDefault="00000000" w:rsidRPr="00000000" w14:paraId="0000000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本業務の具体的な内容、対応時間、対応件数、連絡方法その他必要な事項については、本契約、申込書、仕様書、料金表その他甲乙間で合意した書面又は電磁的記録により定める。</w:t>
      </w:r>
    </w:p>
    <w:p w:rsidR="00000000" w:rsidDel="00000000" w:rsidP="00000000" w:rsidRDefault="00000000" w:rsidRPr="00000000" w14:paraId="0000000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乙は、本契約に定めのない業務について、当然に実施する義務を負うものではない。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xi5kar8gais0" w:id="3"/>
      <w:bookmarkEnd w:id="3"/>
      <w:r w:rsidDel="00000000" w:rsidR="00000000" w:rsidRPr="00000000">
        <w:rPr>
          <w:rFonts w:ascii="Arial Unicode MS" w:cs="Arial Unicode MS" w:eastAsia="Arial Unicode MS" w:hAnsi="Arial Unicode MS"/>
          <w:b w:val="1"/>
          <w:bCs w:val="1"/>
          <w:rtl w:val="0"/>
        </w:rPr>
        <w:t xml:space="preserve">第3条（電話対応）</w:t>
      </w:r>
    </w:p>
    <w:p w:rsidR="00000000" w:rsidDel="00000000" w:rsidP="00000000" w:rsidRDefault="00000000" w:rsidRPr="00000000" w14:paraId="0000000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乙は、甲からあらかじめ提供された対応方法、応対マニュアル、想定問答その他の指示に従い、合理的な範囲で電話対応を行う。</w:t>
      </w:r>
    </w:p>
    <w:p w:rsidR="00000000" w:rsidDel="00000000" w:rsidP="00000000" w:rsidRDefault="00000000" w:rsidRPr="00000000" w14:paraId="0000001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乙は、電話対応に際し、必要に応じて甲の会社名、屋号、部署名その他甲が指定した名称を使用することができる。</w:t>
      </w:r>
    </w:p>
    <w:p w:rsidR="00000000" w:rsidDel="00000000" w:rsidP="00000000" w:rsidRDefault="00000000" w:rsidRPr="00000000" w14:paraId="0000001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乙は、発信者から受けた用件について、その内容を合理的な範囲で記録し、甲が指定する方法により報告する。</w:t>
      </w:r>
    </w:p>
    <w:p w:rsidR="00000000" w:rsidDel="00000000" w:rsidP="00000000" w:rsidRDefault="00000000" w:rsidRPr="00000000" w14:paraId="0000001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発信者の発言内容、通信状況その他の事情により情報を正確に確認できなかった場合、乙は確認できた範囲の情報を甲に報告するものとする。</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kmppy9m12w6" w:id="4"/>
      <w:bookmarkEnd w:id="4"/>
      <w:r w:rsidDel="00000000" w:rsidR="00000000" w:rsidRPr="00000000">
        <w:rPr>
          <w:rFonts w:ascii="Arial Unicode MS" w:cs="Arial Unicode MS" w:eastAsia="Arial Unicode MS" w:hAnsi="Arial Unicode MS"/>
          <w:b w:val="1"/>
          <w:bCs w:val="1"/>
          <w:rtl w:val="0"/>
        </w:rPr>
        <w:t xml:space="preserve">第4条（対応時間）</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本業務の対応時間は、次のとおりとする。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対応曜日：　　　　　　　　　　　　　　　　　　　　　　</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対応時間：　　　　時　　　分から　　　　時　　　分まで</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　　　　　　　　　　　　　　　　　　　　　　　</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対応時間外に受信した電話、電子メールその他の連絡については、甲乙間で別途合意した場合を除き、乙は対応義務を負わない。</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lyjfxrn50494" w:id="5"/>
      <w:bookmarkEnd w:id="5"/>
      <w:r w:rsidDel="00000000" w:rsidR="00000000" w:rsidRPr="00000000">
        <w:rPr>
          <w:rFonts w:ascii="Arial Unicode MS" w:cs="Arial Unicode MS" w:eastAsia="Arial Unicode MS" w:hAnsi="Arial Unicode MS"/>
          <w:b w:val="1"/>
          <w:bCs w:val="1"/>
          <w:rtl w:val="0"/>
        </w:rPr>
        <w:t xml:space="preserve">第5条（業務遂行上の指示）</w:t>
      </w:r>
    </w:p>
    <w:p w:rsidR="00000000" w:rsidDel="00000000" w:rsidP="00000000" w:rsidRDefault="00000000" w:rsidRPr="00000000" w14:paraId="0000001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甲は、本業務の遂行に必要な応対方法、連絡先、担当者情報、スケジュールその他必要な情報を乙に提供する。</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甲が業務内容又は対応方法を変更する場合は、乙が当該変更に対応するために合理的に必要な期間を考慮し、事前に乙へ通知するものとする。</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甲の指示が不明確である場合、乙は甲に確認を求めることができる。</w:t>
      </w:r>
    </w:p>
    <w:p w:rsidR="00000000" w:rsidDel="00000000" w:rsidP="00000000" w:rsidRDefault="00000000" w:rsidRPr="00000000" w14:paraId="0000002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緊急その他やむを得ない事情により甲への確認が困難な場合、乙は従前の指示及び通常合理的と認められる方法に従って対応することができる。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kd7s3vvpn8ub" w:id="6"/>
      <w:bookmarkEnd w:id="6"/>
      <w:r w:rsidDel="00000000" w:rsidR="00000000" w:rsidRPr="00000000">
        <w:rPr>
          <w:rFonts w:ascii="Arial Unicode MS" w:cs="Arial Unicode MS" w:eastAsia="Arial Unicode MS" w:hAnsi="Arial Unicode MS"/>
          <w:b w:val="1"/>
          <w:bCs w:val="1"/>
          <w:rtl w:val="0"/>
        </w:rPr>
        <w:t xml:space="preserve">第6条（業務報告）</w:t>
      </w:r>
    </w:p>
    <w:p w:rsidR="00000000" w:rsidDel="00000000" w:rsidP="00000000" w:rsidRDefault="00000000" w:rsidRPr="00000000" w14:paraId="0000002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乙は、電話受付その他本業務により受領した連絡について、甲が指定する電子メール、チャットツール、業務管理システムその他の方法により報告する。</w:t>
      </w:r>
    </w:p>
    <w:p w:rsidR="00000000" w:rsidDel="00000000" w:rsidP="00000000" w:rsidRDefault="00000000" w:rsidRPr="00000000" w14:paraId="0000002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報告事項は、原則として次の事項とする。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発信者又は連絡者の氏名及び所属</w:t>
        <w:br w:type="textWrapping"/>
        <w:t xml:space="preserve">(3) 連絡先</w:t>
        <w:br w:type="textWrapping"/>
        <w:t xml:space="preserve">(4) 用件</w:t>
        <w:br w:type="textWrapping"/>
        <w:t xml:space="preserve">(5) 折返しの要否</w:t>
        <w:br w:type="textWrapping"/>
        <w:t xml:space="preserve">(6) その他乙が確認した事項</w:t>
      </w:r>
    </w:p>
    <w:p w:rsidR="00000000" w:rsidDel="00000000" w:rsidP="00000000" w:rsidRDefault="00000000" w:rsidRPr="00000000" w14:paraId="00000026">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報告の頻度、時期及び方法については、甲乙協議のうえ定める。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foghr0dqfy06" w:id="7"/>
      <w:bookmarkEnd w:id="7"/>
      <w:r w:rsidDel="00000000" w:rsidR="00000000" w:rsidRPr="00000000">
        <w:rPr>
          <w:rFonts w:ascii="Arial Unicode MS" w:cs="Arial Unicode MS" w:eastAsia="Arial Unicode MS" w:hAnsi="Arial Unicode MS"/>
          <w:b w:val="1"/>
          <w:bCs w:val="1"/>
          <w:rtl w:val="0"/>
        </w:rPr>
        <w:t xml:space="preserve">第7条（スケジュール管理等）</w:t>
      </w:r>
    </w:p>
    <w:p w:rsidR="00000000" w:rsidDel="00000000" w:rsidP="00000000" w:rsidRDefault="00000000" w:rsidRPr="00000000" w14:paraId="0000002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乙がスケジュール登録、予約又は日程調整を行う場合、甲が指定する条件及び権限の範囲内でこれを行う。</w:t>
      </w:r>
    </w:p>
    <w:p w:rsidR="00000000" w:rsidDel="00000000" w:rsidP="00000000" w:rsidRDefault="00000000" w:rsidRPr="00000000" w14:paraId="0000002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乙は、甲から明確な権限を与えられていない限り、甲を代理して契約を締結し、金銭の支払を約束し、又はその他の法的義務を負担させる行為を行わない。</w:t>
      </w:r>
    </w:p>
    <w:p w:rsidR="00000000" w:rsidDel="00000000" w:rsidP="00000000" w:rsidRDefault="00000000" w:rsidRPr="00000000" w14:paraId="0000002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日程変更、予約取消しその他第三者との調整について特別な費用又はキャンセル料等が発生する場合、乙は可能な限り甲に確認したうえで対応する。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sxhwm1u413g8"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2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甲は、本業務の適切な遂行に必要な情報及び資料を、正確かつ適時に乙へ提供するものとする。</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甲は、乙に提供した情報に変更が生じた場合、速やかに乙へ通知する。</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甲による情報提供の遅延、誤り又は指示の不備により本業務の遂行に支障が生じた場合、乙は、その責めに帰すべき事由がある場合を除き、これによって生じた結果について責任を負わない。</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8382vqm3bd16" w:id="9"/>
      <w:bookmarkEnd w:id="9"/>
      <w:r w:rsidDel="00000000" w:rsidR="00000000" w:rsidRPr="00000000">
        <w:rPr>
          <w:rFonts w:ascii="Arial Unicode MS" w:cs="Arial Unicode MS" w:eastAsia="Arial Unicode MS" w:hAnsi="Arial Unicode MS"/>
          <w:b w:val="1"/>
          <w:bCs w:val="1"/>
          <w:rtl w:val="0"/>
        </w:rPr>
        <w:t xml:space="preserve">第9条（禁止業務）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乙は、甲から依頼を受けた場合であっても、次に掲げる業務を行わないものとする。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法令に違反する行為又はそのおそれがある行為</w:t>
        <w:br w:type="textWrapping"/>
        <w:t xml:space="preserve">(2) 資格又は許認可を必要とする業務であって、乙が必要な資格又は許認可を有しないもの</w:t>
        <w:br w:type="textWrapping"/>
        <w:t xml:space="preserve">(3) 第三者に対する詐欺、脅迫その他不当な行為</w:t>
        <w:br w:type="textWrapping"/>
        <w:t xml:space="preserve">(4) 甲又は第三者になりすまして行う不正な行為</w:t>
        <w:br w:type="textWrapping"/>
        <w:t xml:space="preserve">(5) 社会通念上著しく不適切と認められる行為</w:t>
        <w:br w:type="textWrapping"/>
        <w:t xml:space="preserve">(6) その他乙が本業務として実施することが適当でないと合理的に判断する業務</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i3e4k0k9jkdl" w:id="10"/>
      <w:bookmarkEnd w:id="10"/>
      <w:r w:rsidDel="00000000" w:rsidR="00000000" w:rsidRPr="00000000">
        <w:rPr>
          <w:rFonts w:ascii="Arial Unicode MS" w:cs="Arial Unicode MS" w:eastAsia="Arial Unicode MS" w:hAnsi="Arial Unicode MS"/>
          <w:b w:val="1"/>
          <w:bCs w:val="1"/>
          <w:rtl w:val="0"/>
        </w:rPr>
        <w:t xml:space="preserve">第10条（報酬）</w:t>
      </w:r>
    </w:p>
    <w:p w:rsidR="00000000" w:rsidDel="00000000" w:rsidP="00000000" w:rsidRDefault="00000000" w:rsidRPr="00000000" w14:paraId="0000003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甲は乙に対し、本業務の対価として、次の報酬を支払う。</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基本料金：月額　　　　　　　　　円（税込）</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基本対応件数：月　　　　　　　　　件</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超過料金：1件につき　　　　　　　　　円（税込）</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　　　　　　　　　　　　　　　　　　　　　</w:t>
      </w:r>
    </w:p>
    <w:p w:rsidR="00000000" w:rsidDel="00000000" w:rsidP="00000000" w:rsidRDefault="00000000" w:rsidRPr="00000000" w14:paraId="0000003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乙が通常の業務範囲を超える追加業務を行う場合、その報酬について甲乙協議のうえ別途定める。</w:t>
      </w:r>
    </w:p>
    <w:p w:rsidR="00000000" w:rsidDel="00000000" w:rsidP="00000000" w:rsidRDefault="00000000" w:rsidRPr="00000000" w14:paraId="0000003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料金体系を別紙料金表又は申込書に定めた場合は、当該内容によるものとする。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uqozjh1uexs" w:id="11"/>
      <w:bookmarkEnd w:id="11"/>
      <w:r w:rsidDel="00000000" w:rsidR="00000000" w:rsidRPr="00000000">
        <w:rPr>
          <w:rFonts w:ascii="Arial Unicode MS" w:cs="Arial Unicode MS" w:eastAsia="Arial Unicode MS" w:hAnsi="Arial Unicode MS"/>
          <w:b w:val="1"/>
          <w:bCs w:val="1"/>
          <w:rtl w:val="0"/>
        </w:rPr>
        <w:t xml:space="preserve">第11条（支払方法）</w:t>
      </w:r>
    </w:p>
    <w:p w:rsidR="00000000" w:rsidDel="00000000" w:rsidP="00000000" w:rsidRDefault="00000000" w:rsidRPr="00000000" w14:paraId="0000004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甲は、乙から請求を受けた報酬を、毎月　　　　日までに、乙が指定する銀行口座へ振り込む方法その他甲乙が合意した方法により支払う。</w:t>
      </w:r>
    </w:p>
    <w:p w:rsidR="00000000" w:rsidDel="00000000" w:rsidP="00000000" w:rsidRDefault="00000000" w:rsidRPr="00000000" w14:paraId="0000004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振込手数料は、甲の負担とする。</w:t>
      </w:r>
    </w:p>
    <w:p w:rsidR="00000000" w:rsidDel="00000000" w:rsidP="00000000" w:rsidRDefault="00000000" w:rsidRPr="00000000" w14:paraId="0000004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甲が支払期限までに報酬を支払わない場合、乙は相当の期間を定めて支払を催告し、それでも支払がないときは、本業務の全部又は一部を停止することができる。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t0tsg6ldxjrs"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通常必要となる費用は、別段の合意がない限り乙の負担とする。ただし、甲の依頼により特別に発生する通信費、郵送費、外部サービス利用料その他の実費については、事前に甲乙間で合意のうえ、甲の負担と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msq7ykef5qvc"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4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甲及び乙は、本契約又は本業務に関連して相手方から開示された営業上、技術上、顧客上その他業務上の非公知情報を秘密として取り扱い、相手方の事前の承諾なく第三者に開示又は漏えいしてはならない。</w:t>
      </w:r>
    </w:p>
    <w:p w:rsidR="00000000" w:rsidDel="00000000" w:rsidP="00000000" w:rsidRDefault="00000000" w:rsidRPr="00000000" w14:paraId="0000004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前項にかかわらず、次の各号に該当する情報は秘密情報に含まれない。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相手方から開示された情報によらず独自に取得又は作成した情報</w:t>
      </w:r>
    </w:p>
    <w:p w:rsidR="00000000" w:rsidDel="00000000" w:rsidP="00000000" w:rsidRDefault="00000000" w:rsidRPr="00000000" w14:paraId="0000004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法令又は裁判所、行政機関その他の公的機関から開示を求められた場合、必要な範囲で秘密情報を開示することができる。</w:t>
      </w:r>
    </w:p>
    <w:p w:rsidR="00000000" w:rsidDel="00000000" w:rsidP="00000000" w:rsidRDefault="00000000" w:rsidRPr="00000000" w14:paraId="0000004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秘密情報の取扱いについては、参照資料でも第三者への開示・漏えい防止や目的外利用の禁止などが体系的に定められています。中小企業庁の参照する契約書レベル</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x6rrot289ru6"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5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乙は、本業務に関連して取得した氏名、電話番号、電子メールアドレスその他の個人情報について、法令及び本契約に従い適切に取り扱う。</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乙は、取得した個人情報を本業務の遂行に必要な範囲を超えて利用しない。</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5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個人情報の漏えいその他重大な事故が発生した場合、乙は速やかに甲へ報告し、必要な対応について甲と協議する。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kv6gtxlhsjhh" w:id="15"/>
      <w:bookmarkEnd w:id="15"/>
      <w:r w:rsidDel="00000000" w:rsidR="00000000" w:rsidRPr="00000000">
        <w:rPr>
          <w:rFonts w:ascii="Arial Unicode MS" w:cs="Arial Unicode MS" w:eastAsia="Arial Unicode MS" w:hAnsi="Arial Unicode MS"/>
          <w:b w:val="1"/>
          <w:bCs w:val="1"/>
          <w:rtl w:val="0"/>
        </w:rPr>
        <w:t xml:space="preserve">第15条（アカウント等の管理）</w:t>
      </w:r>
    </w:p>
    <w:p w:rsidR="00000000" w:rsidDel="00000000" w:rsidP="00000000" w:rsidRDefault="00000000" w:rsidRPr="00000000" w14:paraId="0000005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甲が本業務のため乙に電子メールアカウント、スケジュール管理システム、チャットツールその他のシステムへのアクセス権限を付与する場合、その利用範囲を明確にするものとする。</w:t>
      </w:r>
    </w:p>
    <w:p w:rsidR="00000000" w:rsidDel="00000000" w:rsidP="00000000" w:rsidRDefault="00000000" w:rsidRPr="00000000" w14:paraId="0000005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乙は、付与されたID、パスワードその他の認証情報を適切に管理し、本業務以外の目的に使用してはならない。</w:t>
      </w:r>
    </w:p>
    <w:p w:rsidR="00000000" w:rsidDel="00000000" w:rsidP="00000000" w:rsidRDefault="00000000" w:rsidRPr="00000000" w14:paraId="0000005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本契約終了時、乙は甲の指示に従い、当該アカウント等の利用を停止する。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ou0re0vms1e4" w:id="16"/>
      <w:bookmarkEnd w:id="16"/>
      <w:r w:rsidDel="00000000" w:rsidR="00000000" w:rsidRPr="00000000">
        <w:rPr>
          <w:rFonts w:ascii="Arial Unicode MS" w:cs="Arial Unicode MS" w:eastAsia="Arial Unicode MS" w:hAnsi="Arial Unicode MS"/>
          <w:b w:val="1"/>
          <w:bCs w:val="1"/>
          <w:rtl w:val="0"/>
        </w:rPr>
        <w:t xml:space="preserve">第16条（録音）</w:t>
      </w:r>
    </w:p>
    <w:p w:rsidR="00000000" w:rsidDel="00000000" w:rsidP="00000000" w:rsidRDefault="00000000" w:rsidRPr="00000000" w14:paraId="0000005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電話内容を録音する場合、甲乙は、その目的、保存期間、管理方法その他必要な事項をあらかじめ定めるものとする。</w:t>
      </w:r>
    </w:p>
    <w:p w:rsidR="00000000" w:rsidDel="00000000" w:rsidP="00000000" w:rsidRDefault="00000000" w:rsidRPr="00000000" w14:paraId="0000005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録音を行う場合、甲及び乙は、適用される法令及びプライバシーに配慮して取り扱うものとする。</w:t>
      </w:r>
    </w:p>
    <w:p w:rsidR="00000000" w:rsidDel="00000000" w:rsidP="00000000" w:rsidRDefault="00000000" w:rsidRPr="00000000" w14:paraId="0000005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録音データは、本業務の遂行、品質管理、事実確認その他甲乙間で定めた目的の範囲で利用する。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k5ta16m2x6yg"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6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乙は、本業務の全部又は一部を第三者に再委託する場合、甲乙間で別途定める条件に従うものとする。</w:t>
      </w:r>
    </w:p>
    <w:p w:rsidR="00000000" w:rsidDel="00000000" w:rsidP="00000000" w:rsidRDefault="00000000" w:rsidRPr="00000000" w14:paraId="0000006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乙は、再委託先に対し、本契約に基づき乙が負う秘密保持義務及び情報管理義務と同等の義務を負わせるものとする。</w:t>
      </w:r>
    </w:p>
    <w:p w:rsidR="00000000" w:rsidDel="00000000" w:rsidP="00000000" w:rsidRDefault="00000000" w:rsidRPr="00000000" w14:paraId="0000006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乙は、再委託先の選定及び監督について適切な措置を講じるものとする。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cx0828d6ie1z" w:id="18"/>
      <w:bookmarkEnd w:id="18"/>
      <w:r w:rsidDel="00000000" w:rsidR="00000000" w:rsidRPr="00000000">
        <w:rPr>
          <w:rFonts w:ascii="Arial Unicode MS" w:cs="Arial Unicode MS" w:eastAsia="Arial Unicode MS" w:hAnsi="Arial Unicode MS"/>
          <w:b w:val="1"/>
          <w:bCs w:val="1"/>
          <w:rtl w:val="0"/>
        </w:rPr>
        <w:t xml:space="preserve">第18条（サービスの停止）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乙は、次の各号のいずれかに該当する場合、本業務の全部又は一部を一時的に停止することができる。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通信設備、システムその他本業務に必要な設備の保守又は点検を行う場合</w:t>
        <w:br w:type="textWrapping"/>
        <w:t xml:space="preserve">(2) 通信障害、停電、システム障害その他技術上の問題が発生した場合</w:t>
        <w:br w:type="textWrapping"/>
        <w:t xml:space="preserve">(3) 地震、台風、洪水、火災その他の不可抗力が発生した場合</w:t>
        <w:br w:type="textWrapping"/>
        <w:t xml:space="preserve">(4) 甲が本契約に違反し、相当期間を定めた是正要求にもかかわらず是正しない場合</w:t>
        <w:br w:type="textWrapping"/>
        <w:t xml:space="preserve">(5) その他本業務の継続が困難となる合理的な事情がある場合</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elduu0805gpu" w:id="19"/>
      <w:bookmarkEnd w:id="19"/>
      <w:r w:rsidDel="00000000" w:rsidR="00000000" w:rsidRPr="00000000">
        <w:rPr>
          <w:rFonts w:ascii="Arial Unicode MS" w:cs="Arial Unicode MS" w:eastAsia="Arial Unicode MS" w:hAnsi="Arial Unicode MS"/>
          <w:b w:val="1"/>
          <w:bCs w:val="1"/>
          <w:rtl w:val="0"/>
        </w:rPr>
        <w:t xml:space="preserve">第19条（免責及び責任範囲）</w:t>
      </w:r>
    </w:p>
    <w:p w:rsidR="00000000" w:rsidDel="00000000" w:rsidP="00000000" w:rsidRDefault="00000000" w:rsidRPr="00000000" w14:paraId="0000006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乙は、本業務について善良な管理者の注意をもって遂行するものとする。</w:t>
      </w:r>
    </w:p>
    <w:p w:rsidR="00000000" w:rsidDel="00000000" w:rsidP="00000000" w:rsidRDefault="00000000" w:rsidRPr="00000000" w14:paraId="0000006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電話回線の障害、外部サービスの障害、停電、災害その他乙の合理的な支配を超える事由によって電話を受信できず、又は連絡が遅延した場合、乙はその責めに帰すべき事由がある場合を除き責任を負わない。</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その他第三者から提供された情報の誤り、不足又は虚偽に起因して生じた損害について、乙はその情報が誤っていることを知りながら甲へ報告した場合その他乙の責めに帰すべき事由がある場合を除き責任を負わない。</w:t>
      </w:r>
    </w:p>
    <w:p w:rsidR="00000000" w:rsidDel="00000000" w:rsidP="00000000" w:rsidRDefault="00000000" w:rsidRPr="00000000" w14:paraId="0000006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乙は、甲から与えられた指示又は情報に従って業務を遂行したことにより生じた損害について、乙の故意又は過失による場合を除き責任を負わない。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83v5si2k18j6"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甲又は乙が、本契約に違反し、自己の責めに帰すべき事由により相手方に損害を与えた場合は、その相手方に対し、当該違反と相当因果関係のある損害を賠償する責任を負う。</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y9so27svgztv"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b45b62247nzm"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日前までに甲又は乙から書面又は電磁的方法による終了の意思表示がない場合、本契約は同一条件で　　　　か月間更新されるものとし、以後も同様とする。</w:t>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ygm5ah9uim7"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l8fw4v46vc26"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支払停止又は支払不能となった場合</w:t>
        <w:br w:type="textWrapping"/>
        <w:t xml:space="preserve">(3) 差押え、仮差押え、仮処分その他の強制執行を受けた場合</w:t>
        <w:br w:type="textWrapping"/>
        <w:t xml:space="preserve">(4) 破産手続、民事再生手続その他これらに類する手続の申立てがあった場合</w:t>
        <w:br w:type="textWrapping"/>
        <w:t xml:space="preserve">(5) 営業を停止又は廃止した場合</w:t>
        <w:br w:type="textWrapping"/>
        <w:t xml:space="preserve">(6) 相手方との信頼関係を著しく損なう重大な事由が生じた場合</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oblzrstek502"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7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甲及び乙は、自己及び自己の役員等が、暴力団、暴力団員その他これらに準ずる反社会的勢力に該当しないことを表明し、保証する。</w:t>
      </w:r>
    </w:p>
    <w:p w:rsidR="00000000" w:rsidDel="00000000" w:rsidP="00000000" w:rsidRDefault="00000000" w:rsidRPr="00000000" w14:paraId="0000008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wk47xm9fekiq" w:id="26"/>
      <w:bookmarkEnd w:id="26"/>
      <w:r w:rsidDel="00000000" w:rsidR="00000000" w:rsidRPr="00000000">
        <w:rPr>
          <w:rFonts w:ascii="Arial Unicode MS" w:cs="Arial Unicode MS" w:eastAsia="Arial Unicode MS" w:hAnsi="Arial Unicode MS"/>
          <w:b w:val="1"/>
          <w:bCs w:val="1"/>
          <w:rtl w:val="0"/>
        </w:rPr>
        <w:t xml:space="preserve">第26条（契約終了後の措置）</w:t>
      </w:r>
    </w:p>
    <w:p w:rsidR="00000000" w:rsidDel="00000000" w:rsidP="00000000" w:rsidRDefault="00000000" w:rsidRPr="00000000" w14:paraId="0000008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本契約が終了した場合、乙は、甲から提供された資料、データ、アカウント情報その他の情報について、甲の指示に従い返還、削除又は廃棄するものとする。</w:t>
      </w:r>
    </w:p>
    <w:p w:rsidR="00000000" w:rsidDel="00000000" w:rsidP="00000000" w:rsidRDefault="00000000" w:rsidRPr="00000000" w14:paraId="0000008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法令上保存が必要な情報については、乙は必要な期間に限り適切に管理するものとする。</w:t>
      </w:r>
    </w:p>
    <w:p w:rsidR="00000000" w:rsidDel="00000000" w:rsidP="00000000" w:rsidRDefault="00000000" w:rsidRPr="00000000" w14:paraId="0000008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契約終了後に乙が受信した甲宛ての連絡については、甲乙間で別途合意した場合を除き、乙は対応義務を負わない。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q7xuivtyabzv"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gt8cpdtrrbr7"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8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8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うえ、各自当該電磁的記録を保管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