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zyznvlov5ug" w:id="0"/>
      <w:bookmarkEnd w:id="0"/>
      <w:r w:rsidDel="00000000" w:rsidR="00000000" w:rsidRPr="00000000">
        <w:rPr>
          <w:rFonts w:ascii="Arial Unicode MS" w:cs="Arial Unicode MS" w:eastAsia="Arial Unicode MS" w:hAnsi="Arial Unicode MS"/>
          <w:b w:val="1"/>
          <w:bCs w:val="1"/>
          <w:sz w:val="44"/>
          <w:szCs w:val="44"/>
          <w:rtl w:val="0"/>
        </w:rPr>
        <w:t xml:space="preserve">カスタマーセンター運営契約書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（以下「甲」という。）と、株式会社　　　　　　　　　　　　　（以下「乙」という。）は、甲が乙に委託するカスタマーセンターの運営及びこれに付随する業務について、次のとおりカスタマーセンター運営契約（以下「本契約」という。）を締結する。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qmo47c0wc5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電話受付、問い合わせ対応、顧客案内その他のカスタマーセンター運営業務について、その業務内容、運営方法、費用、情報管理、責任範囲その他必要な事項を定め、円滑かつ適正な業務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l9xuepn47d"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顧客等からの電話の受付及び応対</w:t>
        <w:br w:type="textWrapping"/>
        <w:t xml:space="preserve">(2) 商品又はサービスに関する問い合わせ対応</w:t>
        <w:br w:type="textWrapping"/>
        <w:t xml:space="preserve">(3) 注文、予約、申込みその他の受付</w:t>
        <w:br w:type="textWrapping"/>
        <w:t xml:space="preserve">(4) 資料請求、各種手続その他の案内</w:t>
        <w:br w:type="textWrapping"/>
        <w:t xml:space="preserve">(5) 苦情、要望その他顧客からの申出の一次受付</w:t>
        <w:br w:type="textWrapping"/>
        <w:t xml:space="preserve">(6) 甲への電話、問い合わせその他の取次ぎ</w:t>
        <w:br w:type="textWrapping"/>
        <w:t xml:space="preserve">(7) 顧客対応内容の記録及び管理</w:t>
        <w:br w:type="textWrapping"/>
        <w:t xml:space="preserve">(8) 対応件数、問い合わせ内容等に関する報告</w:t>
        <w:br w:type="textWrapping"/>
        <w:t xml:space="preserve">(9) FAQ、応対マニュアルその他の資料に基づく案内</w:t>
        <w:br w:type="textWrapping"/>
        <w:t xml:space="preserve">(10) その他甲乙間で別途合意した業務</w:t>
      </w:r>
    </w:p>
    <w:p w:rsidR="00000000" w:rsidDel="00000000" w:rsidP="00000000" w:rsidRDefault="00000000" w:rsidRPr="00000000" w14:paraId="0000000B">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本業務の具体的な内容、受付時間、対応チャネル、対応範囲その他の運営条件は、次のとおりとする。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95"/>
        <w:tblGridChange w:id="0">
          <w:tblGrid>
            <w:gridCol w:w="1635"/>
            <w:gridCol w:w="7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電話受付　□ 問い合わせ対応　□ 注文受付　□ 予約受付　□ 苦情一次受付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対応チャネル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想定対応件数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月間約　　　　　　　　　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45p9cjb9t3g5" w:id="3"/>
      <w:bookmarkEnd w:id="3"/>
      <w:r w:rsidDel="00000000" w:rsidR="00000000" w:rsidRPr="00000000">
        <w:rPr>
          <w:rFonts w:ascii="Arial Unicode MS" w:cs="Arial Unicode MS" w:eastAsia="Arial Unicode MS" w:hAnsi="Arial Unicode MS"/>
          <w:b w:val="1"/>
          <w:bCs w:val="1"/>
          <w:rtl w:val="0"/>
        </w:rPr>
        <w:t xml:space="preserve">第3条（業務遂行方法）</w:t>
      </w:r>
    </w:p>
    <w:p w:rsidR="00000000" w:rsidDel="00000000" w:rsidP="00000000" w:rsidRDefault="00000000" w:rsidRPr="00000000" w14:paraId="0000001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乙は、本契約、甲から提供された応対マニュアル、FAQ、商品・サービス資料その他甲乙間で合意した基準に従い、本業務を遂行する。</w:t>
      </w:r>
    </w:p>
    <w:p w:rsidR="00000000" w:rsidDel="00000000" w:rsidP="00000000" w:rsidRDefault="00000000" w:rsidRPr="00000000" w14:paraId="0000002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乙は、顧客に対し、甲の商品、サービス、料金、契約条件その他について、甲から提供された情報の範囲を超えて独自の判断による説明、約束又は保証をしてはならない。</w:t>
      </w:r>
    </w:p>
    <w:p w:rsidR="00000000" w:rsidDel="00000000" w:rsidP="00000000" w:rsidRDefault="00000000" w:rsidRPr="00000000" w14:paraId="0000002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乙は、本業務の遂行に必要な教育及び研修を担当者に実施し、適切な応対品質の維持に努めるものとする。</w:t>
      </w:r>
    </w:p>
    <w:p w:rsidR="00000000" w:rsidDel="00000000" w:rsidP="00000000" w:rsidRDefault="00000000" w:rsidRPr="00000000" w14:paraId="0000002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甲は、本業務の内容に変更が生じた場合、乙が対応方法を変更するために合理的に必要な期間を考慮し、必要な情報を乙に提供するものとする。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uw4ohmrrpr69" w:id="4"/>
      <w:bookmarkEnd w:id="4"/>
      <w:r w:rsidDel="00000000" w:rsidR="00000000" w:rsidRPr="00000000">
        <w:rPr>
          <w:rFonts w:ascii="Arial Unicode MS" w:cs="Arial Unicode MS" w:eastAsia="Arial Unicode MS" w:hAnsi="Arial Unicode MS"/>
          <w:b w:val="1"/>
          <w:bCs w:val="1"/>
          <w:rtl w:val="0"/>
        </w:rPr>
        <w:t xml:space="preserve">第4条（応対基準）</w:t>
      </w:r>
    </w:p>
    <w:p w:rsidR="00000000" w:rsidDel="00000000" w:rsidP="00000000" w:rsidRDefault="00000000" w:rsidRPr="00000000" w14:paraId="0000002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乙は、顧客に対して礼節をもって対応し、甲の信用又はブランドイメージを不当に害する行為を行わないものとする。</w:t>
      </w:r>
    </w:p>
    <w:p w:rsidR="00000000" w:rsidDel="00000000" w:rsidP="00000000" w:rsidRDefault="00000000" w:rsidRPr="00000000" w14:paraId="0000002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乙は、甲から提供された情報のみでは回答できない問い合わせ、重大な苦情、事故、法的請求その他乙の権限を超える事項を受け付けた場合、あらかじめ定められた方法により甲へ報告又は引継ぎを行う。</w:t>
      </w:r>
    </w:p>
    <w:p w:rsidR="00000000" w:rsidDel="00000000" w:rsidP="00000000" w:rsidRDefault="00000000" w:rsidRPr="00000000" w14:paraId="0000002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乙は、甲の事前の承諾なく、返金、値引き、補償、契約条件の変更その他甲に法的又は経済的負担を生じさせる確約をしてはならない。</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966803m57x10" w:id="5"/>
      <w:bookmarkEnd w:id="5"/>
      <w:r w:rsidDel="00000000" w:rsidR="00000000" w:rsidRPr="00000000">
        <w:rPr>
          <w:rFonts w:ascii="Arial Unicode MS" w:cs="Arial Unicode MS" w:eastAsia="Arial Unicode MS" w:hAnsi="Arial Unicode MS"/>
          <w:b w:val="1"/>
          <w:bCs w:val="1"/>
          <w:rtl w:val="0"/>
        </w:rPr>
        <w:t xml:space="preserve">第5条（エスカレーション）</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乙は、次の各号のいずれかに該当する問い合わせ等を受け付けた場合、甲乙間で定める連絡方法及び基準に従い、速やかに甲へ報告するものとする。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重大な苦情又は紛争に発展するおそれがあるもの</w:t>
        <w:br w:type="textWrapping"/>
        <w:t xml:space="preserve">(2) 事故、生命、身体又は財産に関する重大な申出</w:t>
        <w:br w:type="textWrapping"/>
        <w:t xml:space="preserve">(3) 個人情報の漏えい又はそのおそれに関するもの</w:t>
        <w:br w:type="textWrapping"/>
        <w:t xml:space="preserve">(4) 報道機関、行政機関その他公的機関からの問い合わせ</w:t>
        <w:br w:type="textWrapping"/>
        <w:t xml:space="preserve">(5) 弁護士その他の代理人からの連絡</w:t>
        <w:br w:type="textWrapping"/>
        <w:t xml:space="preserve">(6) SNSその他を通じて広く公表されるおそれがある重大な申出</w:t>
        <w:br w:type="textWrapping"/>
        <w:t xml:space="preserve">(7) その他甲乙間であらかじめ指定した事項</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gn8ywthmdttz" w:id="6"/>
      <w:bookmarkEnd w:id="6"/>
      <w:r w:rsidDel="00000000" w:rsidR="00000000" w:rsidRPr="00000000">
        <w:rPr>
          <w:rFonts w:ascii="Arial Unicode MS" w:cs="Arial Unicode MS" w:eastAsia="Arial Unicode MS" w:hAnsi="Arial Unicode MS"/>
          <w:b w:val="1"/>
          <w:bCs w:val="1"/>
          <w:rtl w:val="0"/>
        </w:rPr>
        <w:t xml:space="preserve">第6条（業務マニュアル等）</w:t>
      </w:r>
    </w:p>
    <w:p w:rsidR="00000000" w:rsidDel="00000000" w:rsidP="00000000" w:rsidRDefault="00000000" w:rsidRPr="00000000" w14:paraId="0000002E">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甲は、本業務の遂行に必要なマニュアル、FAQ、商品情報、サービス情報その他必要な資料を乙に提供する。</w:t>
      </w:r>
    </w:p>
    <w:p w:rsidR="00000000" w:rsidDel="00000000" w:rsidP="00000000" w:rsidRDefault="00000000" w:rsidRPr="00000000" w14:paraId="0000002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乙は、前項の資料を本業務以外の目的に使用してはならない。</w:t>
      </w:r>
    </w:p>
    <w:p w:rsidR="00000000" w:rsidDel="00000000" w:rsidP="00000000" w:rsidRDefault="00000000" w:rsidRPr="00000000" w14:paraId="0000003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甲が資料の内容を変更した場合、甲は速やかに乙へ通知し、乙は合理的な期間内に本業務へ反映するものとする。</w:t>
      </w:r>
    </w:p>
    <w:p w:rsidR="00000000" w:rsidDel="00000000" w:rsidP="00000000" w:rsidRDefault="00000000" w:rsidRPr="00000000" w14:paraId="00000031">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乙が本業務の改善を目的としてマニュアル等の修正を提案する場合、甲乙協議のうえ、その採否及び内容を決定する。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iejenh4t7jvf" w:id="7"/>
      <w:bookmarkEnd w:id="7"/>
      <w:r w:rsidDel="00000000" w:rsidR="00000000" w:rsidRPr="00000000">
        <w:rPr>
          <w:rFonts w:ascii="Arial Unicode MS" w:cs="Arial Unicode MS" w:eastAsia="Arial Unicode MS" w:hAnsi="Arial Unicode MS"/>
          <w:b w:val="1"/>
          <w:bCs w:val="1"/>
          <w:rtl w:val="0"/>
        </w:rPr>
        <w:t xml:space="preserve">第7条（業務実施体制）</w:t>
      </w:r>
    </w:p>
    <w:p w:rsidR="00000000" w:rsidDel="00000000" w:rsidP="00000000" w:rsidRDefault="00000000" w:rsidRPr="00000000" w14:paraId="0000003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乙は、本業務を適切に遂行するために必要な人員を配置する。</w:t>
      </w:r>
    </w:p>
    <w:p w:rsidR="00000000" w:rsidDel="00000000" w:rsidP="00000000" w:rsidRDefault="00000000" w:rsidRPr="00000000" w14:paraId="0000003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乙は、本業務に従事する者に対し、本契約上必要となる教育、情報セキュリティ教育及び個人情報保護に関する教育を実施するものとする。</w:t>
      </w:r>
    </w:p>
    <w:p w:rsidR="00000000" w:rsidDel="00000000" w:rsidP="00000000" w:rsidRDefault="00000000" w:rsidRPr="00000000" w14:paraId="0000003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乙は、業務量の著しい増加その他通常の運営体制では対応が困難となる事情が生じた場合、速やかに甲へ通知し、対応方法について協議する。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pjtxb7aqmyh0" w:id="8"/>
      <w:bookmarkEnd w:id="8"/>
      <w:r w:rsidDel="00000000" w:rsidR="00000000" w:rsidRPr="00000000">
        <w:rPr>
          <w:rFonts w:ascii="Arial Unicode MS" w:cs="Arial Unicode MS" w:eastAsia="Arial Unicode MS" w:hAnsi="Arial Unicode MS"/>
          <w:b w:val="1"/>
          <w:bCs w:val="1"/>
          <w:rtl w:val="0"/>
        </w:rPr>
        <w:t xml:space="preserve">第8条（委託料）</w:t>
      </w:r>
    </w:p>
    <w:p w:rsidR="00000000" w:rsidDel="00000000" w:rsidP="00000000" w:rsidRDefault="00000000" w:rsidRPr="00000000" w14:paraId="00000039">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甲は乙に対し、本業務の対価として、次の条件により委託料を支払う。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月額　　　　　　　　　円（税込・税別）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1件　　　　　円　□ 1分　　　　　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初期設定費用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円（税込・税別）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C">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想定件数を大幅に超える入電その他の事情により追加の人員、設備又は作業が必要となった場合、追加費用について甲乙協議のうえ決定する。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gafrg7rh3div" w:id="9"/>
      <w:bookmarkEnd w:id="9"/>
      <w:r w:rsidDel="00000000" w:rsidR="00000000" w:rsidRPr="00000000">
        <w:rPr>
          <w:rFonts w:ascii="Arial Unicode MS" w:cs="Arial Unicode MS" w:eastAsia="Arial Unicode MS" w:hAnsi="Arial Unicode MS"/>
          <w:b w:val="1"/>
          <w:bCs w:val="1"/>
          <w:rtl w:val="0"/>
        </w:rPr>
        <w:t xml:space="preserve">第9条（業務報告）</w:t>
      </w:r>
    </w:p>
    <w:p w:rsidR="00000000" w:rsidDel="00000000" w:rsidP="00000000" w:rsidRDefault="00000000" w:rsidRPr="00000000" w14:paraId="0000004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乙は、甲に対し、甲乙間で定める頻度及び方法により、本業務の実施状況を報告する。</w:t>
      </w:r>
    </w:p>
    <w:p w:rsidR="00000000" w:rsidDel="00000000" w:rsidP="00000000" w:rsidRDefault="00000000" w:rsidRPr="00000000" w14:paraId="0000005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報告事項には、必要に応じて次の事項を含むものとする。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受付件数</w:t>
        <w:br w:type="textWrapping"/>
        <w:t xml:space="preserve">(2) 応答件数</w:t>
        <w:br w:type="textWrapping"/>
        <w:t xml:space="preserve">(3) 問い合わせ内容</w:t>
        <w:br w:type="textWrapping"/>
        <w:t xml:space="preserve">(4) 苦情及び要望の内容</w:t>
        <w:br w:type="textWrapping"/>
        <w:t xml:space="preserve">(5) エスカレーション件数</w:t>
        <w:br w:type="textWrapping"/>
        <w:t xml:space="preserve">(6) 対応上発生した問題</w:t>
        <w:br w:type="textWrapping"/>
        <w:t xml:space="preserve">(7) その他甲乙間で合意した事項</w:t>
      </w:r>
    </w:p>
    <w:p w:rsidR="00000000" w:rsidDel="00000000" w:rsidP="00000000" w:rsidRDefault="00000000" w:rsidRPr="00000000" w14:paraId="00000052">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甲は、必要がある場合、乙に対して本業務の状況について合理的な範囲で説明を求めることができる。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wgb67x3mom0r" w:id="10"/>
      <w:bookmarkEnd w:id="10"/>
      <w:r w:rsidDel="00000000" w:rsidR="00000000" w:rsidRPr="00000000">
        <w:rPr>
          <w:rFonts w:ascii="Arial Unicode MS" w:cs="Arial Unicode MS" w:eastAsia="Arial Unicode MS" w:hAnsi="Arial Unicode MS"/>
          <w:b w:val="1"/>
          <w:bCs w:val="1"/>
          <w:rtl w:val="0"/>
        </w:rPr>
        <w:t xml:space="preserve">第10条（通話録音）</w:t>
      </w:r>
    </w:p>
    <w:p w:rsidR="00000000" w:rsidDel="00000000" w:rsidP="00000000" w:rsidRDefault="00000000" w:rsidRPr="00000000" w14:paraId="0000005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本業務において通話を録音する場合、その実施方法、保存期間、利用目的及び管理方法については、甲乙協議のうえ定める。</w:t>
      </w:r>
    </w:p>
    <w:p w:rsidR="00000000" w:rsidDel="00000000" w:rsidP="00000000" w:rsidRDefault="00000000" w:rsidRPr="00000000" w14:paraId="0000005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乙は、録音データを、応対品質の確認、問い合わせ内容の確認、紛争防止その他甲乙間で合意した目的以外に使用してはならない。</w:t>
      </w:r>
    </w:p>
    <w:p w:rsidR="00000000" w:rsidDel="00000000" w:rsidP="00000000" w:rsidRDefault="00000000" w:rsidRPr="00000000" w14:paraId="0000005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録音データに個人情報が含まれる場合、乙は第12条に従い適切に管理する。</w:t>
      </w:r>
    </w:p>
    <w:p w:rsidR="00000000" w:rsidDel="00000000" w:rsidP="00000000" w:rsidRDefault="00000000" w:rsidRPr="00000000" w14:paraId="0000005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本契約終了時又は甲から合理的な指示があった場合、乙は、法令上保存が必要な場合を除き、甲の指示に従って録音データを返還、削除又は廃棄する。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vzw2fqqdhqq7"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5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甲及び乙は、本契約又は本業務に関連して相手方から開示された営業上、技術上その他業務上の非公知の情報を秘密として管理し、相手方の事前の承諾なく第三者へ開示又は漏えいしてはならない。</w:t>
      </w:r>
    </w:p>
    <w:p w:rsidR="00000000" w:rsidDel="00000000" w:rsidP="00000000" w:rsidRDefault="00000000" w:rsidRPr="00000000" w14:paraId="0000005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次の各号に該当する情報は、前項の秘密情報に含まれない。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相手方の秘密情報によらず独自に取得又は開発した情報</w:t>
      </w:r>
    </w:p>
    <w:p w:rsidR="00000000" w:rsidDel="00000000" w:rsidP="00000000" w:rsidRDefault="00000000" w:rsidRPr="00000000" w14:paraId="0000005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法令又は裁判所、行政機関その他の公的機関から開示を求められた場合は、必要最小限の範囲で秘密情報を開示することができる。</w:t>
      </w:r>
    </w:p>
    <w:p w:rsidR="00000000" w:rsidDel="00000000" w:rsidP="00000000" w:rsidRDefault="00000000" w:rsidRPr="00000000" w14:paraId="0000005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9kjqmsvyn48y"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62">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り扱う顧客の氏名、住所、電話番号、メールアドレス、購入履歴、問い合わせ履歴その他の個人情報を、個人情報の保護に関する法律その他の関係法令及び甲の合理的な指示に従って適切に取り扱う。</w:t>
      </w:r>
    </w:p>
    <w:p w:rsidR="00000000" w:rsidDel="00000000" w:rsidP="00000000" w:rsidRDefault="00000000" w:rsidRPr="00000000" w14:paraId="0000006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乙は、本業務の遂行に必要な範囲を超えて個人情報を利用、複製、加工又は持ち出してはならない。</w:t>
      </w:r>
    </w:p>
    <w:p w:rsidR="00000000" w:rsidDel="00000000" w:rsidP="00000000" w:rsidRDefault="00000000" w:rsidRPr="00000000" w14:paraId="0000006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乙は、個人情報への不正アクセス、紛失、漏えい、滅失又は毀損を防止するため、合理的な安全管理措置を講じる。</w:t>
      </w:r>
    </w:p>
    <w:p w:rsidR="00000000" w:rsidDel="00000000" w:rsidP="00000000" w:rsidRDefault="00000000" w:rsidRPr="00000000" w14:paraId="0000006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乙は、個人情報の漏えい等又はそのおそれを認識した場合、直ちに甲へ報告し、甲の指示に従い、原因調査、被害拡大防止その他必要な対応を行う。</w:t>
      </w:r>
    </w:p>
    <w:p w:rsidR="00000000" w:rsidDel="00000000" w:rsidP="00000000" w:rsidRDefault="00000000" w:rsidRPr="00000000" w14:paraId="0000006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本契約終了後、乙は、甲の指示に従い、本業務に関連して取得又は保有した個人情報を返還、削除又は廃棄する。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ckwn99iksthb" w:id="13"/>
      <w:bookmarkEnd w:id="13"/>
      <w:r w:rsidDel="00000000" w:rsidR="00000000" w:rsidRPr="00000000">
        <w:rPr>
          <w:rFonts w:ascii="Arial Unicode MS" w:cs="Arial Unicode MS" w:eastAsia="Arial Unicode MS" w:hAnsi="Arial Unicode MS"/>
          <w:b w:val="1"/>
          <w:bCs w:val="1"/>
          <w:rtl w:val="0"/>
        </w:rPr>
        <w:t xml:space="preserve">第13条（情報セキュリティ）</w:t>
      </w:r>
    </w:p>
    <w:p w:rsidR="00000000" w:rsidDel="00000000" w:rsidP="00000000" w:rsidRDefault="00000000" w:rsidRPr="00000000" w14:paraId="0000006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乙は、本業務に使用する情報システム、端末、アカウントその他の設備について、不正アクセス、情報漏えいその他の事故を防止するため合理的なセキュリティ対策を講じる。</w:t>
      </w:r>
    </w:p>
    <w:p w:rsidR="00000000" w:rsidDel="00000000" w:rsidP="00000000" w:rsidRDefault="00000000" w:rsidRPr="00000000" w14:paraId="0000006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乙は、本業務に使用するID、パスワードその他の認証情報を適切に管理し、権限を有しない者に利用させてはならない。</w:t>
      </w:r>
    </w:p>
    <w:p w:rsidR="00000000" w:rsidDel="00000000" w:rsidP="00000000" w:rsidRDefault="00000000" w:rsidRPr="00000000" w14:paraId="0000006B">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乙は、重大なセキュリティ事故が発生し、又はそのおそれを認識した場合、速やかに甲へ報告する。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kqy1wf9v0zzo"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6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6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乙は、再委託先に対し、本契約に基づき乙が負う秘密保持、個人情報保護、情報セキュリティその他必要な義務と同等の義務を負わせるものとする。</w:t>
      </w:r>
    </w:p>
    <w:p w:rsidR="00000000" w:rsidDel="00000000" w:rsidP="00000000" w:rsidRDefault="00000000" w:rsidRPr="00000000" w14:paraId="0000007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乙は、再委託先による本業務の遂行について、自己が本業務を遂行した場合と同様に甲に対して責任を負う。</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aa3gwqq5hpom" w:id="15"/>
      <w:bookmarkEnd w:id="15"/>
      <w:r w:rsidDel="00000000" w:rsidR="00000000" w:rsidRPr="00000000">
        <w:rPr>
          <w:rFonts w:ascii="Arial Unicode MS" w:cs="Arial Unicode MS" w:eastAsia="Arial Unicode MS" w:hAnsi="Arial Unicode MS"/>
          <w:b w:val="1"/>
          <w:bCs w:val="1"/>
          <w:rtl w:val="0"/>
        </w:rPr>
        <w:t xml:space="preserve">第15条（設備及びシステム）</w:t>
      </w:r>
    </w:p>
    <w:p w:rsidR="00000000" w:rsidDel="00000000" w:rsidP="00000000" w:rsidRDefault="00000000" w:rsidRPr="00000000" w14:paraId="0000007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本業務に必要な電話設備、通信回線、システム、端末その他の設備については、甲乙間で別途定める。</w:t>
      </w:r>
    </w:p>
    <w:p w:rsidR="00000000" w:rsidDel="00000000" w:rsidP="00000000" w:rsidRDefault="00000000" w:rsidRPr="00000000" w14:paraId="0000007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甲が乙にシステム、アカウントその他の利用権限を付与した場合、乙は本業務の遂行に必要な範囲でのみこれらを使用する。</w:t>
      </w:r>
    </w:p>
    <w:p w:rsidR="00000000" w:rsidDel="00000000" w:rsidP="00000000" w:rsidRDefault="00000000" w:rsidRPr="00000000" w14:paraId="0000007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乙は、甲の事前の承諾なく、甲のシステム又はデータを本業務以外の目的に利用してはならない。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jrfnwjg47n48" w:id="16"/>
      <w:bookmarkEnd w:id="16"/>
      <w:r w:rsidDel="00000000" w:rsidR="00000000" w:rsidRPr="00000000">
        <w:rPr>
          <w:rFonts w:ascii="Arial Unicode MS" w:cs="Arial Unicode MS" w:eastAsia="Arial Unicode MS" w:hAnsi="Arial Unicode MS"/>
          <w:b w:val="1"/>
          <w:bCs w:val="1"/>
          <w:rtl w:val="0"/>
        </w:rPr>
        <w:t xml:space="preserve">第16条（障害等への対応）</w:t>
      </w:r>
    </w:p>
    <w:p w:rsidR="00000000" w:rsidDel="00000000" w:rsidP="00000000" w:rsidRDefault="00000000" w:rsidRPr="00000000" w14:paraId="0000007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通信障害、システム障害、停電、災害その他の事情により本業務の全部又は一部を正常に遂行できない場合、乙は可能な限り速やかに甲へ通知する。</w:t>
      </w:r>
    </w:p>
    <w:p w:rsidR="00000000" w:rsidDel="00000000" w:rsidP="00000000" w:rsidRDefault="00000000" w:rsidRPr="00000000" w14:paraId="0000007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前項の場合、甲乙は、代替手段、復旧方法、顧客への案内その他必要な対応について協議する。</w:t>
      </w:r>
    </w:p>
    <w:p w:rsidR="00000000" w:rsidDel="00000000" w:rsidP="00000000" w:rsidRDefault="00000000" w:rsidRPr="00000000" w14:paraId="0000007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天災地変、通信事業者の大規模障害その他乙の合理的な支配を超える事情による業務停止について、乙は自己の責めに帰すべき事由がある場合を除き、その責任を負わない。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gnwn7a4yx3lw"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顧客に対する虚偽又は誤解を招く説明</w:t>
        <w:br w:type="textWrapping"/>
        <w:t xml:space="preserve">(3) 甲から与えられた権限を超える契約、約束又は保証</w:t>
        <w:br w:type="textWrapping"/>
        <w:t xml:space="preserve">(4) 顧客情報その他の業務情報を私的に利用する行為</w:t>
        <w:br w:type="textWrapping"/>
        <w:t xml:space="preserve">(5) 甲又は第三者の信用、名誉又は権利を不当に侵害する行為</w:t>
        <w:br w:type="textWrapping"/>
        <w:t xml:space="preserve">(6) その他本契約の目的に反する行為</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1ajpml23uqd" w:id="18"/>
      <w:bookmarkEnd w:id="18"/>
      <w:r w:rsidDel="00000000" w:rsidR="00000000" w:rsidRPr="00000000">
        <w:rPr>
          <w:rFonts w:ascii="Arial Unicode MS" w:cs="Arial Unicode MS" w:eastAsia="Arial Unicode MS" w:hAnsi="Arial Unicode MS"/>
          <w:b w:val="1"/>
          <w:bCs w:val="1"/>
          <w:rtl w:val="0"/>
        </w:rPr>
        <w:t xml:space="preserve">第18条（知的財産権）</w:t>
      </w:r>
    </w:p>
    <w:p w:rsidR="00000000" w:rsidDel="00000000" w:rsidP="00000000" w:rsidRDefault="00000000" w:rsidRPr="00000000" w14:paraId="0000008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甲が乙に提供する商標、ロゴ、マニュアル、FAQ、商品資料その他の資料に関する知的財産権は、甲又は正当な権利者に帰属する。</w:t>
      </w:r>
    </w:p>
    <w:p w:rsidR="00000000" w:rsidDel="00000000" w:rsidP="00000000" w:rsidRDefault="00000000" w:rsidRPr="00000000" w14:paraId="0000008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乙は、本業務の遂行に必要な範囲でのみ前項の資料を使用することができる。</w:t>
      </w:r>
    </w:p>
    <w:p w:rsidR="00000000" w:rsidDel="00000000" w:rsidP="00000000" w:rsidRDefault="00000000" w:rsidRPr="00000000" w14:paraId="0000008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本業務のために新たに作成するマニュアル、スクリプト、FAQ、報告資料その他の成果物の権利帰属については、その作成主体、既存資料の利用状況その他の事情を踏まえ、必要に応じて甲乙間で別途定める。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c2a5tak6uccy"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8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　　　　か月間更新され、以後も同様とする。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4vly5lubabg2" w:id="20"/>
      <w:bookmarkEnd w:id="20"/>
      <w:r w:rsidDel="00000000" w:rsidR="00000000" w:rsidRPr="00000000">
        <w:rPr>
          <w:rFonts w:ascii="Arial Unicode MS" w:cs="Arial Unicode MS" w:eastAsia="Arial Unicode MS" w:hAnsi="Arial Unicode MS"/>
          <w:b w:val="1"/>
          <w:bCs w:val="1"/>
          <w:rtl w:val="0"/>
        </w:rPr>
        <w:t xml:space="preserve">第20条（契約内容の変更）</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本業務の対象、受付時間、対応件数、対応方法、システム、委託料その他本契約の重要な条件を変更する場合、甲乙協議のうえ、書面又は電磁的方法により合意するものとする。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qlvfezbko5cq" w:id="21"/>
      <w:bookmarkEnd w:id="21"/>
      <w:r w:rsidDel="00000000" w:rsidR="00000000" w:rsidRPr="00000000">
        <w:rPr>
          <w:rFonts w:ascii="Arial Unicode MS" w:cs="Arial Unicode MS" w:eastAsia="Arial Unicode MS" w:hAnsi="Arial Unicode MS"/>
          <w:b w:val="1"/>
          <w:bCs w:val="1"/>
          <w:rtl w:val="0"/>
        </w:rPr>
        <w:t xml:space="preserve">第21条（解除）</w:t>
      </w:r>
    </w:p>
    <w:p w:rsidR="00000000" w:rsidDel="00000000" w:rsidP="00000000" w:rsidRDefault="00000000" w:rsidRPr="00000000" w14:paraId="0000008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8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甲又は乙は、相手方に次の各号のいずれかの事由が生じた場合、催告を要することなく直ちに本契約を解除することができる。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(2) 差押え、仮差押え、破産、民事再生その他これらに類する手続の申立てがあった場合</w:t>
        <w:br w:type="textWrapping"/>
        <w:t xml:space="preserve">(3) 重大な秘密情報又は個人情報の漏えいを発生させた場合</w:t>
        <w:br w:type="textWrapping"/>
        <w:t xml:space="preserve">(4) 本契約を継続することが困難となる重大な信用毀損行為があった場合</w:t>
        <w:br w:type="textWrapping"/>
        <w:t xml:space="preserve">(5) その他本契約上の重大な義務に違反した場合</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shf8msvzwjw"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ものとする。ただし、故意又は重大な過失がある場合は、この限りで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djttkoku598i"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9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7bth3fh8pnah"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9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本契約が終了した場合、乙は、甲から貸与又は提供された資料、データ、アカウントその他の物品及び情報を、甲の指示に従って返還、削除又は廃棄する。</w:t>
      </w:r>
    </w:p>
    <w:p w:rsidR="00000000" w:rsidDel="00000000" w:rsidP="00000000" w:rsidRDefault="00000000" w:rsidRPr="00000000" w14:paraId="0000009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乙は、甲から求められた場合、前項の削除又は廃棄が完了した旨を甲に報告するものとする。</w:t>
      </w:r>
    </w:p>
    <w:p w:rsidR="00000000" w:rsidDel="00000000" w:rsidP="00000000" w:rsidRDefault="00000000" w:rsidRPr="00000000" w14:paraId="0000009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甲乙は、本業務の円滑な終了又は他の事業者への移行に必要な事項について、合理的な範囲で協力するものとする。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t5n081jig5h6"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甲及び乙は、相手方の事前の書面による承諾なく、本契約上の地位又は本契約から生じる権利若しくは義務の全部又は一部を第三者に譲渡し、承継させ、又は担保に供してはならない。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f84qa0mkiajo"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2zavhsvwhnh2"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A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