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ebdv3hn6c7y" w:id="0"/>
      <w:bookmarkEnd w:id="0"/>
      <w:r w:rsidDel="00000000" w:rsidR="00000000" w:rsidRPr="00000000">
        <w:rPr>
          <w:rFonts w:ascii="Arial Unicode MS" w:cs="Arial Unicode MS" w:eastAsia="Arial Unicode MS" w:hAnsi="Arial Unicode MS"/>
          <w:b w:val="1"/>
          <w:bCs w:val="1"/>
          <w:sz w:val="44"/>
          <w:szCs w:val="44"/>
          <w:rtl w:val="0"/>
        </w:rPr>
        <w:t xml:space="preserve">ヘルプデスク代行契約書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（以下「甲」という。）と、株式会社　　　　　　　　　　　　　（以下「乙」という。）は、甲が提供する商品、サービス、システムその他の問い合わせ対応に関するヘルプデスク業務を乙に委託することについて、次のとおりヘルプデスク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nqgq0gbglcae"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本契約は、甲が乙に委託するヘルプデスク業務の内容、対応範囲、運用方法、報告方法、情報管理、責任範囲その他必要な事項を定め、円滑かつ適切な問い合わせ対応を実現することを目的とする。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hhq25wvac7d"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電話による問い合わせの受付</w:t>
        <w:br w:type="textWrapping"/>
        <w:t xml:space="preserve">(2) 商品又はサービスに関する案内</w:t>
        <w:br w:type="textWrapping"/>
        <w:t xml:space="preserve">(3) システム、アプリケーションその他の利用方法に関する案内</w:t>
        <w:br w:type="textWrapping"/>
        <w:t xml:space="preserve">(4) FAQ、マニュアル、対応手順書等に基づく一次回答</w:t>
        <w:br w:type="textWrapping"/>
        <w:t xml:space="preserve">(5) 障害、不具合、苦情その他の問い合わせ内容の記録</w:t>
        <w:br w:type="textWrapping"/>
        <w:t xml:space="preserve">(6) 甲又は甲の指定する担当者へのエスカレーション</w:t>
        <w:br w:type="textWrapping"/>
        <w:t xml:space="preserve">(7) 対応履歴及び問い合わせ内容の管理</w:t>
        <w:br w:type="textWrapping"/>
        <w:t xml:space="preserve">(8) 対応件数、対応内容その他の実績の報告</w:t>
        <w:br w:type="textWrapping"/>
        <w:t xml:space="preserve">(9) 前各号に付随する業務</w:t>
        <w:br w:type="textWrapping"/>
        <w:t xml:space="preserve">(10) その他甲乙が別途合意する業務</w:t>
      </w:r>
    </w:p>
    <w:p w:rsidR="00000000" w:rsidDel="00000000" w:rsidP="00000000" w:rsidRDefault="00000000" w:rsidRPr="00000000" w14:paraId="0000000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象となる商品又はサービス、対応方法その他の条件は、本契約及び別途甲乙間で合意する仕様書、業務マニュアルその他の書面又は電磁的方法による合意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h8op0mb14sjg" w:id="3"/>
      <w:bookmarkEnd w:id="3"/>
      <w:r w:rsidDel="00000000" w:rsidR="00000000" w:rsidRPr="00000000">
        <w:rPr>
          <w:rFonts w:ascii="Arial Unicode MS" w:cs="Arial Unicode MS" w:eastAsia="Arial Unicode MS" w:hAnsi="Arial Unicode MS"/>
          <w:b w:val="1"/>
          <w:bCs w:val="1"/>
          <w:rtl w:val="0"/>
        </w:rPr>
        <w:t xml:space="preserve">第3条（業務内容及び対応条件）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3.3818983039273"/>
        <w:gridCol w:w="6862.129912719696"/>
        <w:tblGridChange w:id="0">
          <w:tblGrid>
            <w:gridCol w:w="2163.3818983039273"/>
            <w:gridCol w:w="6862.1299127196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主な問い合わせ内容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対応チャネル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顧客　□ 会員　□ 社員　□ 取引先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9oy5d5ff8065" w:id="4"/>
      <w:bookmarkEnd w:id="4"/>
      <w:r w:rsidDel="00000000" w:rsidR="00000000" w:rsidRPr="00000000">
        <w:rPr>
          <w:rFonts w:ascii="Arial Unicode MS" w:cs="Arial Unicode MS" w:eastAsia="Arial Unicode MS" w:hAnsi="Arial Unicode MS"/>
          <w:b w:val="1"/>
          <w:bCs w:val="1"/>
          <w:rtl w:val="0"/>
        </w:rPr>
        <w:t xml:space="preserve">第4条（受付時間）</w:t>
      </w:r>
    </w:p>
    <w:p w:rsidR="00000000" w:rsidDel="00000000" w:rsidP="00000000" w:rsidRDefault="00000000" w:rsidRPr="00000000" w14:paraId="00000020">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本業務の受付日及び受付時間は、次のとおりとする。</w:t>
      </w:r>
    </w:p>
    <w:tbl>
      <w:tblPr>
        <w:tblStyle w:val="Table2"/>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635"/>
        <w:tblGridChange w:id="0">
          <w:tblGrid>
            <w:gridCol w:w="143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甲が受付時間の変更又は臨時対応を希望する場合は、乙と事前に協議するものとする。</w:t>
      </w:r>
    </w:p>
    <w:p w:rsidR="00000000" w:rsidDel="00000000" w:rsidP="00000000" w:rsidRDefault="00000000" w:rsidRPr="00000000" w14:paraId="0000002E">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通信障害、設備障害その他やむを得ない事情がある場合、甲に通知したうえで受付時間を一時的に変更し、又は本業務を停止することができる。ただし、緊急の場合は事後の通知をもって足り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wn03df9bnhtj" w:id="5"/>
      <w:bookmarkEnd w:id="5"/>
      <w:r w:rsidDel="00000000" w:rsidR="00000000" w:rsidRPr="00000000">
        <w:rPr>
          <w:rFonts w:ascii="Arial Unicode MS" w:cs="Arial Unicode MS" w:eastAsia="Arial Unicode MS" w:hAnsi="Arial Unicode MS"/>
          <w:b w:val="1"/>
          <w:bCs w:val="1"/>
          <w:rtl w:val="0"/>
        </w:rPr>
        <w:t xml:space="preserve">第5条（対応基準）</w:t>
      </w:r>
    </w:p>
    <w:p w:rsidR="00000000" w:rsidDel="00000000" w:rsidP="00000000" w:rsidRDefault="00000000" w:rsidRPr="00000000" w14:paraId="0000003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乙は、甲から提供されたFAQ、マニュアル、商品資料、回答例、対応手順書その他の資料（以下「業務資料」という。）に基づいて本業務を行う。</w:t>
      </w:r>
    </w:p>
    <w:p w:rsidR="00000000" w:rsidDel="00000000" w:rsidP="00000000" w:rsidRDefault="00000000" w:rsidRPr="00000000" w14:paraId="0000003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乙は、業務資料により回答することが困難な問い合わせについて、自己の判断により確定的な回答を行わず、第7条に定める方法により甲へエスカレーションするものとする。</w:t>
      </w:r>
    </w:p>
    <w:p w:rsidR="00000000" w:rsidDel="00000000" w:rsidP="00000000" w:rsidRDefault="00000000" w:rsidRPr="00000000" w14:paraId="0000003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乙は、問い合わせ者に対し、虚偽又は誤解を招く説明を行わないものとする。</w:t>
      </w:r>
    </w:p>
    <w:p w:rsidR="00000000" w:rsidDel="00000000" w:rsidP="00000000" w:rsidRDefault="00000000" w:rsidRPr="00000000" w14:paraId="0000003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乙は、本業務の性質に応じ、問い合わせ者に対して適切かつ社会通念上相当な応対を行うよう努めるものとする。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vxscnrya6t2t" w:id="6"/>
      <w:bookmarkEnd w:id="6"/>
      <w:r w:rsidDel="00000000" w:rsidR="00000000" w:rsidRPr="00000000">
        <w:rPr>
          <w:rFonts w:ascii="Arial Unicode MS" w:cs="Arial Unicode MS" w:eastAsia="Arial Unicode MS" w:hAnsi="Arial Unicode MS"/>
          <w:b w:val="1"/>
          <w:bCs w:val="1"/>
          <w:rtl w:val="0"/>
        </w:rPr>
        <w:t xml:space="preserve">第6条（対応対象外事項）</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次に掲げる事項は、甲乙間で別途合意した場合を除き、本業務の対象外とする。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専門的な技術調査を必要とする対応</w:t>
        <w:br w:type="textWrapping"/>
        <w:t xml:space="preserve">(2) システム、機器等への直接的な修正又は設定変更</w:t>
        <w:br w:type="textWrapping"/>
        <w:t xml:space="preserve">(3) 返金、値引き、補償その他の金銭的判断</w:t>
        <w:br w:type="textWrapping"/>
        <w:t xml:space="preserve">(4) 契約の締結、変更又は解除に関する最終判断</w:t>
        <w:br w:type="textWrapping"/>
        <w:t xml:space="preserve">(5) 法律、税務、医療その他専門資格を必要とする助言</w:t>
        <w:br w:type="textWrapping"/>
        <w:t xml:space="preserve">(6) 甲の経営判断又は社内承認を必要とする事項</w:t>
        <w:br w:type="textWrapping"/>
        <w:t xml:space="preserve">(7) 業務資料に記載のない事項についての確定的な回答</w:t>
        <w:br w:type="textWrapping"/>
        <w:t xml:space="preserve">(8) その他甲乙が対象外として定めた事項</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69tir4msps16" w:id="7"/>
      <w:bookmarkEnd w:id="7"/>
      <w:r w:rsidDel="00000000" w:rsidR="00000000" w:rsidRPr="00000000">
        <w:rPr>
          <w:rFonts w:ascii="Arial Unicode MS" w:cs="Arial Unicode MS" w:eastAsia="Arial Unicode MS" w:hAnsi="Arial Unicode MS"/>
          <w:b w:val="1"/>
          <w:bCs w:val="1"/>
          <w:rtl w:val="0"/>
        </w:rPr>
        <w:t xml:space="preserve">第7条（エスカレーション）</w:t>
      </w:r>
    </w:p>
    <w:p w:rsidR="00000000" w:rsidDel="00000000" w:rsidP="00000000" w:rsidRDefault="00000000" w:rsidRPr="00000000" w14:paraId="0000003B">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乙は、次の各号のいずれかに該当する問い合わせを受けた場合、甲の指定する担当者へ速やかに報告する。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乙において回答することが困難な問い合わせ</w:t>
        <w:br w:type="textWrapping"/>
        <w:t xml:space="preserve">(2) 重大な苦情又はトラブルに関する問い合わせ</w:t>
        <w:br w:type="textWrapping"/>
        <w:t xml:space="preserve">(3) 個人情報の漏えいその他情報セキュリティ上の事故が疑われる問い合わせ</w:t>
        <w:br w:type="textWrapping"/>
        <w:t xml:space="preserve">(4) システム障害その他重大な不具合に関する問い合わせ</w:t>
        <w:br w:type="textWrapping"/>
        <w:t xml:space="preserve">(5) 損害賠償、返金、補償その他金銭的要求を伴う問い合わせ</w:t>
        <w:br w:type="textWrapping"/>
        <w:t xml:space="preserve">(6) 法令違反又はそのおそれに関する問い合わせ</w:t>
        <w:br w:type="textWrapping"/>
        <w:t xml:space="preserve">(7) その他甲があらかじめ指定した事項</w:t>
      </w:r>
    </w:p>
    <w:p w:rsidR="00000000" w:rsidDel="00000000" w:rsidP="00000000" w:rsidRDefault="00000000" w:rsidRPr="00000000" w14:paraId="0000003D">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エスカレーションの方法、連絡先及び優先順位は、次のとおりとする。</w:t>
      </w:r>
    </w:p>
    <w:tbl>
      <w:tblPr>
        <w:tblStyle w:val="Table3"/>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25"/>
        <w:tblGridChange w:id="0">
          <w:tblGrid>
            <w:gridCol w:w="167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通常連絡先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緊急時の基準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pStyle w:val="Heading2"/>
        <w:keepNext w:val="0"/>
        <w:keepLines w:val="0"/>
        <w:spacing w:after="80" w:lineRule="auto"/>
        <w:rPr>
          <w:b w:val="1"/>
          <w:bCs w:val="1"/>
        </w:rPr>
      </w:pPr>
      <w:bookmarkStart w:colFirst="0" w:colLast="0" w:name="_l0ka387qdq7u" w:id="8"/>
      <w:bookmarkEnd w:id="8"/>
      <w:r w:rsidDel="00000000" w:rsidR="00000000" w:rsidRPr="00000000">
        <w:rPr>
          <w:rFonts w:ascii="Arial Unicode MS" w:cs="Arial Unicode MS" w:eastAsia="Arial Unicode MS" w:hAnsi="Arial Unicode MS"/>
          <w:b w:val="1"/>
          <w:bCs w:val="1"/>
          <w:rtl w:val="0"/>
        </w:rPr>
        <w:t xml:space="preserve">第8条（業務資料の提供）</w:t>
      </w:r>
    </w:p>
    <w:p w:rsidR="00000000" w:rsidDel="00000000" w:rsidP="00000000" w:rsidRDefault="00000000" w:rsidRPr="00000000" w14:paraId="0000004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甲は、乙が本業務を適切に遂行するために必要となる業務資料及び情報を、適切な時期に乙へ提供するものとする。</w:t>
      </w:r>
    </w:p>
    <w:p w:rsidR="00000000" w:rsidDel="00000000" w:rsidP="00000000" w:rsidRDefault="00000000" w:rsidRPr="00000000" w14:paraId="0000004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甲は、商品、サービス、料金、システム仕様その他問い合わせ対応に影響する事項に変更が生じた場合、速やかに乙へ通知し、必要な業務資料を更新するものとする。</w:t>
      </w:r>
    </w:p>
    <w:p w:rsidR="00000000" w:rsidDel="00000000" w:rsidP="00000000" w:rsidRDefault="00000000" w:rsidRPr="00000000" w14:paraId="0000004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乙は、甲から提供された業務資料を本業務以外の目的に使用してはならない。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1xiq1gctx6aw" w:id="9"/>
      <w:bookmarkEnd w:id="9"/>
      <w:r w:rsidDel="00000000" w:rsidR="00000000" w:rsidRPr="00000000">
        <w:rPr>
          <w:rFonts w:ascii="Arial Unicode MS" w:cs="Arial Unicode MS" w:eastAsia="Arial Unicode MS" w:hAnsi="Arial Unicode MS"/>
          <w:b w:val="1"/>
          <w:bCs w:val="1"/>
          <w:rtl w:val="0"/>
        </w:rPr>
        <w:t xml:space="preserve">第9条（問い合わせ情報の記録）</w:t>
      </w:r>
    </w:p>
    <w:p w:rsidR="00000000" w:rsidDel="00000000" w:rsidP="00000000" w:rsidRDefault="00000000" w:rsidRPr="00000000" w14:paraId="0000005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乙は、本業務において受け付けた問い合わせについて、甲乙間で定める方法により必要な情報を記録する。</w:t>
      </w:r>
    </w:p>
    <w:p w:rsidR="00000000" w:rsidDel="00000000" w:rsidP="00000000" w:rsidRDefault="00000000" w:rsidRPr="00000000" w14:paraId="0000005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記録する情報は、原則として次に掲げるものとする。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問い合わせ日時</w:t>
        <w:br w:type="textWrapping"/>
        <w:t xml:space="preserve">(2) 問い合わせ者に関する必要な情報</w:t>
        <w:br w:type="textWrapping"/>
        <w:t xml:space="preserve">(3) 問い合わせ内容</w:t>
        <w:br w:type="textWrapping"/>
        <w:t xml:space="preserve">(4) 乙による回答又は対応内容</w:t>
        <w:br w:type="textWrapping"/>
        <w:t xml:space="preserve">(5) エスカレーションの有無及びその内容</w:t>
        <w:br w:type="textWrapping"/>
        <w:t xml:space="preserve">(6) その他甲乙が必要と認める事項</w:t>
      </w:r>
    </w:p>
    <w:p w:rsidR="00000000" w:rsidDel="00000000" w:rsidP="00000000" w:rsidRDefault="00000000" w:rsidRPr="00000000" w14:paraId="00000053">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乙は、問い合わせ対応に必要な範囲を超えて情報を取得しないよう努めるものとする。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48qk7sd4mjsq" w:id="10"/>
      <w:bookmarkEnd w:id="10"/>
      <w:r w:rsidDel="00000000" w:rsidR="00000000" w:rsidRPr="00000000">
        <w:rPr>
          <w:rFonts w:ascii="Arial Unicode MS" w:cs="Arial Unicode MS" w:eastAsia="Arial Unicode MS" w:hAnsi="Arial Unicode MS"/>
          <w:b w:val="1"/>
          <w:bCs w:val="1"/>
          <w:rtl w:val="0"/>
        </w:rPr>
        <w:t xml:space="preserve">第10条（通話録音）</w:t>
      </w:r>
    </w:p>
    <w:p w:rsidR="00000000" w:rsidDel="00000000" w:rsidP="00000000" w:rsidRDefault="00000000" w:rsidRPr="00000000" w14:paraId="00000056">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本業務における通話録音の取扱いは、次のとおりとする。</w:t>
      </w:r>
    </w:p>
    <w:tbl>
      <w:tblPr>
        <w:tblStyle w:val="Table4"/>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265"/>
        <w:tblGridChange w:id="0">
          <w:tblGrid>
            <w:gridCol w:w="119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録音目的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品質管理　□ 対応記録　□ 教育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保存方法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bl>
    <w:p w:rsidR="00000000" w:rsidDel="00000000" w:rsidP="00000000" w:rsidRDefault="00000000" w:rsidRPr="00000000" w14:paraId="0000006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通話録音を行う場合、甲乙は、個人情報の保護その他関係法令に配慮し、必要に応じて問い合わせ者への案内その他適切な措置を講じるものとする。</w:t>
      </w:r>
    </w:p>
    <w:p w:rsidR="00000000" w:rsidDel="00000000" w:rsidP="00000000" w:rsidRDefault="00000000" w:rsidRPr="00000000" w14:paraId="0000006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乙は、録音データを本業務の遂行及び甲乙間で合意した目的以外に使用してはならない。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y392wk767hff" w:id="11"/>
      <w:bookmarkEnd w:id="11"/>
      <w:r w:rsidDel="00000000" w:rsidR="00000000" w:rsidRPr="00000000">
        <w:rPr>
          <w:rFonts w:ascii="Arial Unicode MS" w:cs="Arial Unicode MS" w:eastAsia="Arial Unicode MS" w:hAnsi="Arial Unicode MS"/>
          <w:b w:val="1"/>
          <w:bCs w:val="1"/>
          <w:rtl w:val="0"/>
        </w:rPr>
        <w:t xml:space="preserve">第11条（報告）</w:t>
      </w:r>
    </w:p>
    <w:p w:rsidR="00000000" w:rsidDel="00000000" w:rsidP="00000000" w:rsidRDefault="00000000" w:rsidRPr="00000000" w14:paraId="0000006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乙は、甲に対し、本業務の実施状況について、甲乙間で定める周期及び方法により報告する。</w:t>
      </w:r>
    </w:p>
    <w:p w:rsidR="00000000" w:rsidDel="00000000" w:rsidP="00000000" w:rsidRDefault="00000000" w:rsidRPr="00000000" w14:paraId="0000006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報告事項には、必要に応じて次の事項を含むものとする。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問い合わせ件数</w:t>
        <w:br w:type="textWrapping"/>
        <w:t xml:space="preserve">(2) 問い合わせ内容の分類</w:t>
        <w:br w:type="textWrapping"/>
        <w:t xml:space="preserve">(3) 対応結果</w:t>
        <w:br w:type="textWrapping"/>
        <w:t xml:space="preserve">(4) エスカレーション件数</w:t>
        <w:br w:type="textWrapping"/>
        <w:t xml:space="preserve">(5) 苦情その他重要案件の概要</w:t>
        <w:br w:type="textWrapping"/>
        <w:t xml:space="preserve">(6) その他甲乙が合意した事項</w:t>
      </w:r>
    </w:p>
    <w:p w:rsidR="00000000" w:rsidDel="00000000" w:rsidP="00000000" w:rsidRDefault="00000000" w:rsidRPr="00000000" w14:paraId="00000068">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重大な事故、障害又は苦情等が発生した場合、乙は定期報告を待たず、合理的に可能な範囲で速やかに甲へ報告するものとする。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hweml8h62f1c" w:id="12"/>
      <w:bookmarkEnd w:id="12"/>
      <w:r w:rsidDel="00000000" w:rsidR="00000000" w:rsidRPr="00000000">
        <w:rPr>
          <w:rFonts w:ascii="Arial Unicode MS" w:cs="Arial Unicode MS" w:eastAsia="Arial Unicode MS" w:hAnsi="Arial Unicode MS"/>
          <w:b w:val="1"/>
          <w:bCs w:val="1"/>
          <w:rtl w:val="0"/>
        </w:rPr>
        <w:t xml:space="preserve">第12条（委託料）</w:t>
      </w:r>
    </w:p>
    <w:p w:rsidR="00000000" w:rsidDel="00000000" w:rsidP="00000000" w:rsidRDefault="00000000" w:rsidRPr="00000000" w14:paraId="0000006B">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5"/>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715"/>
        <w:tblGridChange w:id="0">
          <w:tblGrid>
            <w:gridCol w:w="167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7A">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振込手数料は、□甲　□乙の負担とする。</w:t>
      </w:r>
    </w:p>
    <w:p w:rsidR="00000000" w:rsidDel="00000000" w:rsidP="00000000" w:rsidRDefault="00000000" w:rsidRPr="00000000" w14:paraId="0000007B">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業務量、受付時間、対応内容その他の条件に大幅な変更が生じた場合、甲乙は協議のうえ委託料を変更することができる。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3vaxkcq896vi"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7E">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乙は、本業務の全部又は主要な部分を第三者へ再委託する場合、あらかじめ甲の承諾を得るものとする。</w:t>
      </w:r>
    </w:p>
    <w:p w:rsidR="00000000" w:rsidDel="00000000" w:rsidP="00000000" w:rsidRDefault="00000000" w:rsidRPr="00000000" w14:paraId="0000007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乙が本業務の一部を第三者に再委託した場合、乙は当該再委託先に対し、本契約に基づき乙が負担する秘密保持義務、個人情報保護義務その他必要な義務と同等の義務を負わせるものとする。</w:t>
      </w:r>
    </w:p>
    <w:p w:rsidR="00000000" w:rsidDel="00000000" w:rsidP="00000000" w:rsidRDefault="00000000" w:rsidRPr="00000000" w14:paraId="00000080">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乙は、再委託先による本業務の遂行について、自ら本業務を行った場合と同様に甲に対して責任を負うものとする。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6xpoqkshv3ty"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8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甲及び乙は、本契約又は本業務に関連して相手方から開示された営業上、技術上、顧客上その他一切の非公知情報を秘密として取り扱い、相手方の事前の承諾なく第三者へ開示又は漏えいしてはならない。</w:t>
      </w:r>
    </w:p>
    <w:p w:rsidR="00000000" w:rsidDel="00000000" w:rsidP="00000000" w:rsidRDefault="00000000" w:rsidRPr="00000000" w14:paraId="0000008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前項にかかわらず、次の各号に該当する情報は秘密情報から除く。</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br w:type="textWrapping"/>
        <w:t xml:space="preserve">(2) 開示後、自己の責めによらず公知となった情報</w:t>
        <w:br w:type="textWrapping"/>
        <w:t xml:space="preserve">(3) 開示以前から適法に保有していた情報</w:t>
        <w:br w:type="textWrapping"/>
        <w:t xml:space="preserve">(4) 正当な権限を有する第三者から秘密保持義務を負わず適法に取得した情報</w:t>
        <w:br w:type="textWrapping"/>
        <w:t xml:space="preserve">(5) 相手方の秘密情報によらず独自に取得又は開発した情報</w:t>
      </w:r>
    </w:p>
    <w:p w:rsidR="00000000" w:rsidDel="00000000" w:rsidP="00000000" w:rsidRDefault="00000000" w:rsidRPr="00000000" w14:paraId="0000008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甲及び乙は、秘密情報を本契約の履行以外の目的に使用してはならない。</w:t>
      </w:r>
    </w:p>
    <w:p w:rsidR="00000000" w:rsidDel="00000000" w:rsidP="00000000" w:rsidRDefault="00000000" w:rsidRPr="00000000" w14:paraId="0000008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法令又は裁判所その他公的機関の命令等により秘密情報の開示を求められた場合、必要最小限の範囲で開示することができる。この場合、法令上許される範囲で相手方へ速やかに通知するものとする。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8g1v8qiwfrq9"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8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乙は、本業務に伴い取り扱う問い合わせ者、顧客、従業員その他の個人に関する情報について、個人情報の保護に関する法令及び甲乙間で定める安全管理上のルールを遵守するものとする。</w:t>
      </w:r>
    </w:p>
    <w:p w:rsidR="00000000" w:rsidDel="00000000" w:rsidP="00000000" w:rsidRDefault="00000000" w:rsidRPr="00000000" w14:paraId="0000008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乙は、個人情報を本業務の遂行に必要な範囲でのみ取り扱い、本業務以外の目的に利用してはならない。</w:t>
      </w:r>
    </w:p>
    <w:p w:rsidR="00000000" w:rsidDel="00000000" w:rsidP="00000000" w:rsidRDefault="00000000" w:rsidRPr="00000000" w14:paraId="0000008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8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乙は、個人情報の漏えいその他の事故が発生し、又はそのおそれを認識した場合、速やかに甲へ報告し、甲の指示に従い必要な対応を行うものとする。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z9xb5mhqsj9r" w:id="16"/>
      <w:bookmarkEnd w:id="16"/>
      <w:r w:rsidDel="00000000" w:rsidR="00000000" w:rsidRPr="00000000">
        <w:rPr>
          <w:rFonts w:ascii="Arial Unicode MS" w:cs="Arial Unicode MS" w:eastAsia="Arial Unicode MS" w:hAnsi="Arial Unicode MS"/>
          <w:b w:val="1"/>
          <w:bCs w:val="1"/>
          <w:rtl w:val="0"/>
        </w:rPr>
        <w:t xml:space="preserve">第16条（情報セキュリティ）</w:t>
      </w:r>
    </w:p>
    <w:p w:rsidR="00000000" w:rsidDel="00000000" w:rsidP="00000000" w:rsidRDefault="00000000" w:rsidRPr="00000000" w14:paraId="0000009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乙は、本業務で使用する端末、システム、アカウント、通信環境その他の情報資産について、本業務の性質に応じた合理的なセキュリティ対策を講じるものとする。</w:t>
      </w:r>
    </w:p>
    <w:p w:rsidR="00000000" w:rsidDel="00000000" w:rsidP="00000000" w:rsidRDefault="00000000" w:rsidRPr="00000000" w14:paraId="0000009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乙は、甲から付与されたID、パスワードその他の認証情報を適切に管理し、本業務に従事する必要のある者以外に利用させてはならない。</w:t>
      </w:r>
    </w:p>
    <w:p w:rsidR="00000000" w:rsidDel="00000000" w:rsidP="00000000" w:rsidRDefault="00000000" w:rsidRPr="00000000" w14:paraId="0000009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乙は、不正アクセス、マルウェア感染その他の情報セキュリティ事故を認識した場合、速やかに甲へ報告するものとする。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po0dhs75yigk" w:id="17"/>
      <w:bookmarkEnd w:id="17"/>
      <w:r w:rsidDel="00000000" w:rsidR="00000000" w:rsidRPr="00000000">
        <w:rPr>
          <w:rFonts w:ascii="Arial Unicode MS" w:cs="Arial Unicode MS" w:eastAsia="Arial Unicode MS" w:hAnsi="Arial Unicode MS"/>
          <w:b w:val="1"/>
          <w:bCs w:val="1"/>
          <w:rtl w:val="0"/>
        </w:rPr>
        <w:t xml:space="preserve">第17条（従事者の管理）</w:t>
      </w:r>
    </w:p>
    <w:p w:rsidR="00000000" w:rsidDel="00000000" w:rsidP="00000000" w:rsidRDefault="00000000" w:rsidRPr="00000000" w14:paraId="00000095">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乙は、本業務を担当する従事者に対し、本業務に必要な教育及び指導を行うものとする。</w:t>
      </w:r>
    </w:p>
    <w:p w:rsidR="00000000" w:rsidDel="00000000" w:rsidP="00000000" w:rsidRDefault="00000000" w:rsidRPr="00000000" w14:paraId="0000009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乙は、従事者に本契約上必要となる秘密保持及び情報管理上の義務を遵守させるものとする。</w:t>
      </w:r>
    </w:p>
    <w:p w:rsidR="00000000" w:rsidDel="00000000" w:rsidP="00000000" w:rsidRDefault="00000000" w:rsidRPr="00000000" w14:paraId="00000097">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本業務に従事する者の指揮命令、労務管理その他の使用者としての管理は、乙の責任において行うものとする。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ght56oqqm3ug"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甲から与えられた権限を超える回答又は約束をする行為</w:t>
        <w:br w:type="textWrapping"/>
        <w:t xml:space="preserve">(2) 問い合わせ者に対して不適切な勧誘又は営業活動を行う行為</w:t>
        <w:br w:type="textWrapping"/>
        <w:t xml:space="preserve">(3) 本業務で取得した情報を私的に利用する行為</w:t>
        <w:br w:type="textWrapping"/>
        <w:t xml:space="preserve">(4) 顧客情報等を無断で複製又は外部へ持ち出す行為</w:t>
        <w:br w:type="textWrapping"/>
        <w:t xml:space="preserve">(5) 甲の信用又はブランドを不当に害する行為</w:t>
        <w:br w:type="textWrapping"/>
        <w:t xml:space="preserve">(6) 法令又は公序良俗に反する行為</w:t>
        <w:br w:type="textWrapping"/>
        <w:t xml:space="preserve">(7) その他本業務の適正な遂行を著しく妨げる行為</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xmydckt542w7" w:id="19"/>
      <w:bookmarkEnd w:id="19"/>
      <w:r w:rsidDel="00000000" w:rsidR="00000000" w:rsidRPr="00000000">
        <w:rPr>
          <w:rFonts w:ascii="Arial Unicode MS" w:cs="Arial Unicode MS" w:eastAsia="Arial Unicode MS" w:hAnsi="Arial Unicode MS"/>
          <w:b w:val="1"/>
          <w:bCs w:val="1"/>
          <w:rtl w:val="0"/>
        </w:rPr>
        <w:t xml:space="preserve">第19条（障害等への対応）</w:t>
      </w:r>
    </w:p>
    <w:p w:rsidR="00000000" w:rsidDel="00000000" w:rsidP="00000000" w:rsidRDefault="00000000" w:rsidRPr="00000000" w14:paraId="0000009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電話回線、通信システム、クラウドサービスその他本業務に必要となる設備に障害が発生した場合、乙は合理的な範囲で復旧又は代替対応に努めるものとする。</w:t>
      </w:r>
    </w:p>
    <w:p w:rsidR="00000000" w:rsidDel="00000000" w:rsidP="00000000" w:rsidRDefault="00000000" w:rsidRPr="00000000" w14:paraId="0000009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乙は、重大な障害により本業務の継続が困難となった場合、速やかに甲へその状況を報告する。</w:t>
      </w:r>
    </w:p>
    <w:p w:rsidR="00000000" w:rsidDel="00000000" w:rsidP="00000000" w:rsidRDefault="00000000" w:rsidRPr="00000000" w14:paraId="000000A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第三者が提供する通信サービス等の障害、天災地変その他乙の合理的な支配を超える事情については、乙の責めに帰すべき事由がある場合を除き、乙は責任を負わない。</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jxg8bmn4dc3i" w:id="20"/>
      <w:bookmarkEnd w:id="20"/>
      <w:r w:rsidDel="00000000" w:rsidR="00000000" w:rsidRPr="00000000">
        <w:rPr>
          <w:rFonts w:ascii="Arial Unicode MS" w:cs="Arial Unicode MS" w:eastAsia="Arial Unicode MS" w:hAnsi="Arial Unicode MS"/>
          <w:b w:val="1"/>
          <w:bCs w:val="1"/>
          <w:rtl w:val="0"/>
        </w:rPr>
        <w:t xml:space="preserve">第20条（業務内容の変更）</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業務の対象、受付時間、対応件数、対応チャネル、回答範囲その他の業務条件の変更を希望する場合、甲乙は当該変更に伴う委託料、運用方法、実施時期その他必要な条件について協議し、合意のうえ変更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ut3bpjw2bker" w:id="21"/>
      <w:bookmarkEnd w:id="21"/>
      <w:r w:rsidDel="00000000" w:rsidR="00000000" w:rsidRPr="00000000">
        <w:rPr>
          <w:rFonts w:ascii="Arial Unicode MS" w:cs="Arial Unicode MS" w:eastAsia="Arial Unicode MS" w:hAnsi="Arial Unicode MS"/>
          <w:b w:val="1"/>
          <w:bCs w:val="1"/>
          <w:rtl w:val="0"/>
        </w:rPr>
        <w:t xml:space="preserve">第21条（知的財産権）</w:t>
      </w:r>
    </w:p>
    <w:p w:rsidR="00000000" w:rsidDel="00000000" w:rsidP="00000000" w:rsidRDefault="00000000" w:rsidRPr="00000000" w14:paraId="000000A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甲が乙に提供する業務資料、商標、ロゴ、マニュアル、FAQその他の資料に関する知的財産権は、甲又は正当な権利者に帰属する。</w:t>
      </w:r>
    </w:p>
    <w:p w:rsidR="00000000" w:rsidDel="00000000" w:rsidP="00000000" w:rsidRDefault="00000000" w:rsidRPr="00000000" w14:paraId="000000A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乙は、本業務の遂行に必要な範囲でのみ前項の資料等を利用することができる。</w:t>
      </w:r>
    </w:p>
    <w:p w:rsidR="00000000" w:rsidDel="00000000" w:rsidP="00000000" w:rsidRDefault="00000000" w:rsidRPr="00000000" w14:paraId="000000A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乙が本業務のために新たに作成した対応マニュアル、報告書その他の成果物に関する権利の帰属については、その作成経緯及び内容を踏まえ、甲乙が別途合意するものとする。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gd54c1ayx1x6" w:id="22"/>
      <w:bookmarkEnd w:id="22"/>
      <w:r w:rsidDel="00000000" w:rsidR="00000000" w:rsidRPr="00000000">
        <w:rPr>
          <w:rFonts w:ascii="Arial Unicode MS" w:cs="Arial Unicode MS" w:eastAsia="Arial Unicode MS" w:hAnsi="Arial Unicode MS"/>
          <w:b w:val="1"/>
          <w:bCs w:val="1"/>
          <w:rtl w:val="0"/>
        </w:rPr>
        <w:t xml:space="preserve">第22条（善管注意義務）</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乙は、本契約及び甲乙間で合意した業務内容に従い、善良な管理者の注意をもって本業務を遂行するものとする。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1en1bvj1n6mk"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A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甲又は乙が、自己の責めに帰すべき事由により本契約に違反し、相手方に損害を与えた場合、当該当事者は、その損害を賠償する責任を負う。</w:t>
      </w:r>
    </w:p>
    <w:p w:rsidR="00000000" w:rsidDel="00000000" w:rsidP="00000000" w:rsidRDefault="00000000" w:rsidRPr="00000000" w14:paraId="000000A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損害賠償の範囲及び上限について別途合意がある場合は、その合意に従うものとする。</w:t>
      </w:r>
    </w:p>
    <w:p w:rsidR="00000000" w:rsidDel="00000000" w:rsidP="00000000" w:rsidRDefault="00000000" w:rsidRPr="00000000" w14:paraId="000000B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天災地変、通信事業者の大規模障害その他当事者の合理的な支配を超える事由によって生じた損害については、当該当事者の責めに帰すべき事由がある場合を除き、責任を負わないものとする。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3hpsgbijav2d"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B3">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4">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　　　か月間更新されるものとし、以後も同様とする。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b4oa0j1rjudj"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日前までに書面又は電磁的方法により通知することにより、本契約を将来に向かって解約することができる。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4tgpf8o2pptm" w:id="26"/>
      <w:bookmarkEnd w:id="26"/>
      <w:r w:rsidDel="00000000" w:rsidR="00000000" w:rsidRPr="00000000">
        <w:rPr>
          <w:rFonts w:ascii="Arial Unicode MS" w:cs="Arial Unicode MS" w:eastAsia="Arial Unicode MS" w:hAnsi="Arial Unicode MS"/>
          <w:b w:val="1"/>
          <w:bCs w:val="1"/>
          <w:rtl w:val="0"/>
        </w:rPr>
        <w:t xml:space="preserve">第26条（解除）</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場合には相当期間を定めて是正を求めたうえで、本契約の全部又は一部を解除することができる。ただし、その性質上是正が困難な重大な事由については、催告を要しない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差押え、仮差押え、競売その他これらに類する手続を受けたとき</w:t>
        <w:br w:type="textWrapping"/>
        <w:t xml:space="preserve">(4) 破産手続、民事再生手続その他倒産手続の申立てがあったとき</w:t>
        <w:br w:type="textWrapping"/>
        <w:t xml:space="preserve">(5) 相手方との信頼関係を著しく損なう重大な行為があったとき</w:t>
        <w:br w:type="textWrapping"/>
        <w:t xml:space="preserve">(6) その他本契約を継続することが困難となる重大な事由が生じたとき</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pajtst8xzarv"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B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己の役員及び本契約の履行に関与する者が、暴力団、暴力団員その他これらに準ずる反社会的勢力に該当せず、またこれらと社会的に非難されるべき関係を有しないことを表明し、保証する。</w:t>
      </w:r>
    </w:p>
    <w:p w:rsidR="00000000" w:rsidDel="00000000" w:rsidP="00000000" w:rsidRDefault="00000000" w:rsidRPr="00000000" w14:paraId="000000B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vhapjd7crf17" w:id="28"/>
      <w:bookmarkEnd w:id="28"/>
      <w:r w:rsidDel="00000000" w:rsidR="00000000" w:rsidRPr="00000000">
        <w:rPr>
          <w:rFonts w:ascii="Arial Unicode MS" w:cs="Arial Unicode MS" w:eastAsia="Arial Unicode MS" w:hAnsi="Arial Unicode MS"/>
          <w:b w:val="1"/>
          <w:bCs w:val="1"/>
          <w:rtl w:val="0"/>
        </w:rPr>
        <w:t xml:space="preserve">第28条（契約終了時の措置）</w:t>
      </w:r>
    </w:p>
    <w:p w:rsidR="00000000" w:rsidDel="00000000" w:rsidP="00000000" w:rsidRDefault="00000000" w:rsidRPr="00000000" w14:paraId="000000C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本契約が終了した場合、乙は甲の指示に従い、甲から提供された業務資料、顧客情報、対応履歴その他甲に関する情報を返還、消去又は廃棄するものとする。</w:t>
      </w:r>
    </w:p>
    <w:p w:rsidR="00000000" w:rsidDel="00000000" w:rsidP="00000000" w:rsidRDefault="00000000" w:rsidRPr="00000000" w14:paraId="000000C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甲が必要とする場合、乙は合理的な範囲で、本業務の終了に伴う引継ぎに協力するものとする。</w:t>
      </w:r>
    </w:p>
    <w:p w:rsidR="00000000" w:rsidDel="00000000" w:rsidP="00000000" w:rsidRDefault="00000000" w:rsidRPr="00000000" w14:paraId="000000C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引継ぎに通常の本業務を超える作業を要する場合、その費用について甲乙協議のうえ定めるものとする。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56enf87rxub" w:id="29"/>
      <w:bookmarkEnd w:id="29"/>
      <w:r w:rsidDel="00000000" w:rsidR="00000000" w:rsidRPr="00000000">
        <w:rPr>
          <w:rFonts w:ascii="Arial Unicode MS" w:cs="Arial Unicode MS" w:eastAsia="Arial Unicode MS" w:hAnsi="Arial Unicode MS"/>
          <w:b w:val="1"/>
          <w:bCs w:val="1"/>
          <w:rtl w:val="0"/>
        </w:rPr>
        <w:t xml:space="preserve">第29条（存続条項）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14条（秘密保持）、第15条（個人情報の取扱い）、第21条（知的財産権）、第23条（損害賠償）、本条及び第31条（準拠法及び合意管轄）の規定は、その性質に応じて有効に存続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4fvhb3v7jja1"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本契約に定めのない事項又は本契約の各条項について疑義が生じた場合、甲乙は誠意をもって協議し、円満な解決を図るものとする。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9pwg4naqgzok"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C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磁的方法により本契約を締結する場合は、本契約の電磁的記録を作成し、甲乙がそれぞれ当該電磁的記録を保管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