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4vf87djg9u8" w:id="0"/>
      <w:bookmarkEnd w:id="0"/>
      <w:r w:rsidDel="00000000" w:rsidR="00000000" w:rsidRPr="00000000">
        <w:rPr>
          <w:rFonts w:ascii="Arial Unicode MS" w:cs="Arial Unicode MS" w:eastAsia="Arial Unicode MS" w:hAnsi="Arial Unicode MS"/>
          <w:b w:val="1"/>
          <w:bCs w:val="1"/>
          <w:sz w:val="44"/>
          <w:szCs w:val="44"/>
          <w:rtl w:val="0"/>
        </w:rPr>
        <w:t xml:space="preserve">休日電話受付契約書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（以下「乙」という。）は、甲の休日その他甲が指定する時間帯における電話受付業務の委託について、次のとおり休日電話受付契約（以下「本契約」という。）を締結する。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svsb0256loa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休日その他指定する時間帯に受信する電話について、乙が甲に代わって受付、用件確認、連絡、報告その他の電話受付業務を行うことにより、甲の顧客、取引先その他の電話発信者への対応を円滑にするとともに、甲乙間の業務範囲、責任及び取扱条件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qs6v8a1p1vi"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（1）甲宛ての電話の受付</w:t>
        <w:br w:type="textWrapping"/>
        <w:t xml:space="preserve">（2）発信者の氏名、会社名、連絡先その他必要事項の確認</w:t>
        <w:br w:type="textWrapping"/>
        <w:t xml:space="preserve">（3）電話の用件及び伝言内容の確認</w:t>
        <w:br w:type="textWrapping"/>
        <w:t xml:space="preserve">（4）甲が指定する案内内容に基づく一次対応</w:t>
        <w:br w:type="textWrapping"/>
        <w:t xml:space="preserve">（5）緊急性の有無の確認</w:t>
        <w:br w:type="textWrapping"/>
        <w:t xml:space="preserve">（6）甲が指定する担当者への連絡又は取次ぎ</w:t>
        <w:br w:type="textWrapping"/>
        <w:t xml:space="preserve">（7）受付内容の記録及び甲への報告</w:t>
        <w:br w:type="textWrapping"/>
        <w:t xml:space="preserve">（8）その他甲乙が合意した電話受付に付随する業務</w:t>
      </w:r>
    </w:p>
    <w:p w:rsidR="00000000" w:rsidDel="00000000" w:rsidP="00000000" w:rsidRDefault="00000000" w:rsidRPr="00000000" w14:paraId="0000000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乙は、甲から提供されたマニュアル、FAQ、対応スクリプト、連絡先一覧その他の業務資料に従って本業務を実施する。</w:t>
      </w:r>
    </w:p>
    <w:p w:rsidR="00000000" w:rsidDel="00000000" w:rsidP="00000000" w:rsidRDefault="00000000" w:rsidRPr="00000000" w14:paraId="0000000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乙は、甲から明示的な権限を付与されている場合を除き、甲を代理して契約の締結、注文の確定、価格交渉、返金の承諾その他の法律行為を行う権限を有しない。</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yqt57x6odd8k" w:id="3"/>
      <w:bookmarkEnd w:id="3"/>
      <w:r w:rsidDel="00000000" w:rsidR="00000000" w:rsidRPr="00000000">
        <w:rPr>
          <w:rFonts w:ascii="Arial Unicode MS" w:cs="Arial Unicode MS" w:eastAsia="Arial Unicode MS" w:hAnsi="Arial Unicode MS"/>
          <w:b w:val="1"/>
          <w:bCs w:val="1"/>
          <w:rtl w:val="0"/>
        </w:rPr>
        <w:t xml:space="preserve">第3条（受付対象日及び受付時間）</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本業務の受付対象日及び受付時間は、次のとおりとする。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6.4174082361183"/>
        <w:gridCol w:w="7699.094402787505"/>
        <w:tblGridChange w:id="0">
          <w:tblGrid>
            <w:gridCol w:w="1326.4174082361183"/>
            <w:gridCol w:w="7699.094402787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受付対象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土曜日　□ 日曜日　□ 祝日　□ 年末年始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対応開始日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対応終了日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　　　日 ／ □ 定めなし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対応時間外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自動音声案内　□ 留守番電話　□ 転送　□ その他（　　　　　　）</w:t>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b16h1sddefbf" w:id="4"/>
      <w:bookmarkEnd w:id="4"/>
      <w:r w:rsidDel="00000000" w:rsidR="00000000" w:rsidRPr="00000000">
        <w:rPr>
          <w:rFonts w:ascii="Arial Unicode MS" w:cs="Arial Unicode MS" w:eastAsia="Arial Unicode MS" w:hAnsi="Arial Unicode MS"/>
          <w:b w:val="1"/>
          <w:bCs w:val="1"/>
          <w:rtl w:val="0"/>
        </w:rPr>
        <w:t xml:space="preserve">第4条（受付内容及び対応範囲）</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本業務における具体的な対応範囲は、次のとおりとする。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65.408987650947"/>
        <w:gridCol w:w="6260.102823372676"/>
        <w:tblGridChange w:id="0">
          <w:tblGrid>
            <w:gridCol w:w="2765.408987650947"/>
            <w:gridCol w:w="6260.10282337267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対応内容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一般問い合わせ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受付のみ　□ 定型回答　□ 担当者へ連絡</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商品・サービス問い合わせ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受付のみ　□ 定型回答　□ 担当者へ連絡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予約・申込み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受付不可　□ 仮受付　□ 受付可能</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クレーム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内容記録　□ 担当者へ連絡　□ 緊急連絡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営業電話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内容記録　□ 原則取次ぎなし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2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pStyle w:val="Heading2"/>
        <w:keepNext w:val="0"/>
        <w:keepLines w:val="0"/>
        <w:spacing w:after="80" w:lineRule="auto"/>
        <w:rPr>
          <w:b w:val="1"/>
          <w:bCs w:val="1"/>
        </w:rPr>
      </w:pPr>
      <w:bookmarkStart w:colFirst="0" w:colLast="0" w:name="_rsph5hkm9avv" w:id="5"/>
      <w:bookmarkEnd w:id="5"/>
      <w:r w:rsidDel="00000000" w:rsidR="00000000" w:rsidRPr="00000000">
        <w:rPr>
          <w:rFonts w:ascii="Arial Unicode MS" w:cs="Arial Unicode MS" w:eastAsia="Arial Unicode MS" w:hAnsi="Arial Unicode MS"/>
          <w:b w:val="1"/>
          <w:bCs w:val="1"/>
          <w:rtl w:val="0"/>
        </w:rPr>
        <w:t xml:space="preserve">第5条（受付時の確認事項）</w:t>
      </w:r>
    </w:p>
    <w:p w:rsidR="00000000" w:rsidDel="00000000" w:rsidP="00000000" w:rsidRDefault="00000000" w:rsidRPr="00000000" w14:paraId="00000031">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乙は、必要に応じ、電話発信者から次に掲げる事項を確認する。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（1）氏名</w:t>
        <w:br w:type="textWrapping"/>
        <w:t xml:space="preserve">（2）会社名又は所属先</w:t>
        <w:br w:type="textWrapping"/>
        <w:t xml:space="preserve">（3）電話番号その他の連絡先</w:t>
        <w:br w:type="textWrapping"/>
        <w:t xml:space="preserve">（4）問い合わせ又は連絡の内容</w:t>
        <w:br w:type="textWrapping"/>
        <w:t xml:space="preserve">（5）希望する対応内容</w:t>
        <w:br w:type="textWrapping"/>
        <w:t xml:space="preserve">（6）折返し連絡の要否及び希望時間</w:t>
        <w:br w:type="textWrapping"/>
        <w:t xml:space="preserve">（7）緊急性の有無</w:t>
        <w:br w:type="textWrapping"/>
        <w:t xml:space="preserve">（8）その他甲が指定する事項</w:t>
      </w:r>
    </w:p>
    <w:p w:rsidR="00000000" w:rsidDel="00000000" w:rsidP="00000000" w:rsidRDefault="00000000" w:rsidRPr="00000000" w14:paraId="00000033">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電話発信者が前項の情報提供を拒否した場合、乙は無理に情報を取得せず、取得できた範囲の情報を甲に報告するものとする。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ygilxrnb0qnm" w:id="6"/>
      <w:bookmarkEnd w:id="6"/>
      <w:r w:rsidDel="00000000" w:rsidR="00000000" w:rsidRPr="00000000">
        <w:rPr>
          <w:rFonts w:ascii="Arial Unicode MS" w:cs="Arial Unicode MS" w:eastAsia="Arial Unicode MS" w:hAnsi="Arial Unicode MS"/>
          <w:b w:val="1"/>
          <w:bCs w:val="1"/>
          <w:rtl w:val="0"/>
        </w:rPr>
        <w:t xml:space="preserve">第6条（対応スクリプト等）</w:t>
      </w:r>
    </w:p>
    <w:p w:rsidR="00000000" w:rsidDel="00000000" w:rsidP="00000000" w:rsidRDefault="00000000" w:rsidRPr="00000000" w14:paraId="0000003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甲は乙に対し、本業務に必要となる対応スクリプト、FAQ、商品又はサービスに関する情報、担当者連絡先その他必要な情報を提供する。</w:t>
      </w:r>
    </w:p>
    <w:p w:rsidR="00000000" w:rsidDel="00000000" w:rsidP="00000000" w:rsidRDefault="00000000" w:rsidRPr="00000000" w14:paraId="0000003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乙は、原則として甲から提供された情報の範囲内で回答し、判断が困難な事項について独自の判断による回答を行わないものとする。</w:t>
      </w:r>
    </w:p>
    <w:p w:rsidR="00000000" w:rsidDel="00000000" w:rsidP="00000000" w:rsidRDefault="00000000" w:rsidRPr="00000000" w14:paraId="0000003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商品価格、契約条件、在庫状況、予約状況その他随時変動する情報については、甲から提供された最新情報に基づいて対応する。</w:t>
      </w:r>
    </w:p>
    <w:p w:rsidR="00000000" w:rsidDel="00000000" w:rsidP="00000000" w:rsidRDefault="00000000" w:rsidRPr="00000000" w14:paraId="0000003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甲は、乙に提供した情報に変更が生じた場合、速やかに乙へ通知するものとする。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t6u8x5xqq227" w:id="7"/>
      <w:bookmarkEnd w:id="7"/>
      <w:r w:rsidDel="00000000" w:rsidR="00000000" w:rsidRPr="00000000">
        <w:rPr>
          <w:rFonts w:ascii="Arial Unicode MS" w:cs="Arial Unicode MS" w:eastAsia="Arial Unicode MS" w:hAnsi="Arial Unicode MS"/>
          <w:b w:val="1"/>
          <w:bCs w:val="1"/>
          <w:rtl w:val="0"/>
        </w:rPr>
        <w:t xml:space="preserve">第7条（緊急連絡）</w:t>
      </w:r>
    </w:p>
    <w:p w:rsidR="00000000" w:rsidDel="00000000" w:rsidP="00000000" w:rsidRDefault="00000000" w:rsidRPr="00000000" w14:paraId="0000003C">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乙は、受付内容が甲の定める緊急連絡基準に該当すると判断した場合、甲が指定する緊急連絡先へ連絡する。</w:t>
      </w:r>
    </w:p>
    <w:p w:rsidR="00000000" w:rsidDel="00000000" w:rsidP="00000000" w:rsidRDefault="00000000" w:rsidRPr="00000000" w14:paraId="0000003D">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緊急連絡先及び連絡順位は、次のとおりとする。</w:t>
      </w:r>
    </w:p>
    <w:tbl>
      <w:tblPr>
        <w:tblStyle w:val="Table3"/>
        <w:tblW w:w="3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
        <w:gridCol w:w="1670"/>
        <w:gridCol w:w="950"/>
        <w:tblGridChange w:id="0">
          <w:tblGrid>
            <w:gridCol w:w="1355"/>
            <w:gridCol w:w="167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順位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担当者・部署</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連絡先</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第3連絡先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乙が前項の連絡を行ったにもかかわらず甲の担当者と連絡が取れない場合、乙は、あらかじめ甲乙間で定めた方法に従って対応する。</w:t>
      </w:r>
    </w:p>
    <w:p w:rsidR="00000000" w:rsidDel="00000000" w:rsidP="00000000" w:rsidRDefault="00000000" w:rsidRPr="00000000" w14:paraId="0000004B">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乙は、医療、法律、事故その他専門的判断を要する事項について、別途合意がある場合を除き、専門的判断又は助言を行わない。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m0beq848giga" w:id="8"/>
      <w:bookmarkEnd w:id="8"/>
      <w:r w:rsidDel="00000000" w:rsidR="00000000" w:rsidRPr="00000000">
        <w:rPr>
          <w:rFonts w:ascii="Arial Unicode MS" w:cs="Arial Unicode MS" w:eastAsia="Arial Unicode MS" w:hAnsi="Arial Unicode MS"/>
          <w:b w:val="1"/>
          <w:bCs w:val="1"/>
          <w:rtl w:val="0"/>
        </w:rPr>
        <w:t xml:space="preserve">第8条（受付内容の報告）</w:t>
      </w:r>
    </w:p>
    <w:p w:rsidR="00000000" w:rsidDel="00000000" w:rsidP="00000000" w:rsidRDefault="00000000" w:rsidRPr="00000000" w14:paraId="0000004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乙は、受付した電話について、甲乙間で定めた方法により甲へ報告する。</w:t>
      </w:r>
    </w:p>
    <w:p w:rsidR="00000000" w:rsidDel="00000000" w:rsidP="00000000" w:rsidRDefault="00000000" w:rsidRPr="00000000" w14:paraId="0000004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報告方法及び報告時期は、次のとおりとする。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76.7964199702803"/>
        <w:gridCol w:w="7948.7153910533425"/>
        <w:tblGridChange w:id="0">
          <w:tblGrid>
            <w:gridCol w:w="1076.7964199702803"/>
            <w:gridCol w:w="7948.71539105334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専用システム　□ 電話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通常案件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即時　□ 当日中　□ 翌営業日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緊急案件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即時電話　□ メール等併用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乙は、受付日時、発信者情報、用件、対応内容その他必要事項について合理的な範囲で記録する。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vgywsxs0ly3g" w:id="9"/>
      <w:bookmarkEnd w:id="9"/>
      <w:r w:rsidDel="00000000" w:rsidR="00000000" w:rsidRPr="00000000">
        <w:rPr>
          <w:rFonts w:ascii="Arial Unicode MS" w:cs="Arial Unicode MS" w:eastAsia="Arial Unicode MS" w:hAnsi="Arial Unicode MS"/>
          <w:b w:val="1"/>
          <w:bCs w:val="1"/>
          <w:rtl w:val="0"/>
        </w:rPr>
        <w:t xml:space="preserve">第9条（業務品質）</w:t>
      </w:r>
    </w:p>
    <w:p w:rsidR="00000000" w:rsidDel="00000000" w:rsidP="00000000" w:rsidRDefault="00000000" w:rsidRPr="00000000" w14:paraId="0000005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乙は、電話受付業務を行う事業者として通常求められる注意をもって、丁寧かつ適切に本業務を遂行する。</w:t>
      </w:r>
    </w:p>
    <w:p w:rsidR="00000000" w:rsidDel="00000000" w:rsidP="00000000" w:rsidRDefault="00000000" w:rsidRPr="00000000" w14:paraId="0000005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乙は、甲の名称を使用して電話対応を行う場合、甲の信用又はブランドイメージを不当に損なう対応を行わない。</w:t>
      </w:r>
    </w:p>
    <w:p w:rsidR="00000000" w:rsidDel="00000000" w:rsidP="00000000" w:rsidRDefault="00000000" w:rsidRPr="00000000" w14:paraId="0000005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甲は、対応品質の維持又は改善のため、乙に対して合理的な範囲で対応方法の改善を求めることができる。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xloj0khjg3v4" w:id="10"/>
      <w:bookmarkEnd w:id="10"/>
      <w:r w:rsidDel="00000000" w:rsidR="00000000" w:rsidRPr="00000000">
        <w:rPr>
          <w:rFonts w:ascii="Arial Unicode MS" w:cs="Arial Unicode MS" w:eastAsia="Arial Unicode MS" w:hAnsi="Arial Unicode MS"/>
          <w:b w:val="1"/>
          <w:bCs w:val="1"/>
          <w:rtl w:val="0"/>
        </w:rPr>
        <w:t xml:space="preserve">第10条（通話録音）</w:t>
      </w:r>
    </w:p>
    <w:p w:rsidR="00000000" w:rsidDel="00000000" w:rsidP="00000000" w:rsidRDefault="00000000" w:rsidRPr="00000000" w14:paraId="00000062">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本業務における通話録音の取扱いは、次のとおりとする。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4.1399217722515"/>
        <w:gridCol w:w="7361.371889251372"/>
        <w:tblGridChange w:id="0">
          <w:tblGrid>
            <w:gridCol w:w="1664.1399217722515"/>
            <w:gridCol w:w="7361.37188925137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通話録音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 行う　□ 行わない</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 対応内容確認　□ 品質管理　□ 教育・研修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保存期間終了後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 削除　□ その他（　　　　　　）</w:t>
            </w:r>
          </w:p>
        </w:tc>
      </w:tr>
    </w:tbl>
    <w:p w:rsidR="00000000" w:rsidDel="00000000" w:rsidP="00000000" w:rsidRDefault="00000000" w:rsidRPr="00000000" w14:paraId="0000006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通話録音を行う場合、甲乙は、個人情報保護その他関係法令を踏まえ、必要に応じて電話発信者への案内その他適切な措置を講じる。</w:t>
      </w:r>
    </w:p>
    <w:p w:rsidR="00000000" w:rsidDel="00000000" w:rsidP="00000000" w:rsidRDefault="00000000" w:rsidRPr="00000000" w14:paraId="0000006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乙は、録音データを本業務の遂行その他甲乙間で合意した目的以外に利用してはならない。</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mhg69mv7fz1v" w:id="11"/>
      <w:bookmarkEnd w:id="11"/>
      <w:r w:rsidDel="00000000" w:rsidR="00000000" w:rsidRPr="00000000">
        <w:rPr>
          <w:rFonts w:ascii="Arial Unicode MS" w:cs="Arial Unicode MS" w:eastAsia="Arial Unicode MS" w:hAnsi="Arial Unicode MS"/>
          <w:b w:val="1"/>
          <w:bCs w:val="1"/>
          <w:rtl w:val="0"/>
        </w:rPr>
        <w:t xml:space="preserve">第11条（委託料）</w:t>
      </w:r>
    </w:p>
    <w:p w:rsidR="00000000" w:rsidDel="00000000" w:rsidP="00000000" w:rsidRDefault="00000000" w:rsidRPr="00000000" w14:paraId="00000071">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甲は乙に対し、本業務の対価として、次の条件に従い委託料を支払う。</w:t>
      </w:r>
    </w:p>
    <w:tbl>
      <w:tblPr>
        <w:tblStyle w:val="Table6"/>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715"/>
        <w:tblGridChange w:id="0">
          <w:tblGrid>
            <w:gridCol w:w="167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月　　　　　　　　件まで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1件につき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特別休日料金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あり（　　　　　　　　円）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4">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本業務の内容、受付時間、受付件数その他の条件に変更が生じた場合、甲乙協議のうえ委託料を変更することができる。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rdun13e4qqo1" w:id="12"/>
      <w:bookmarkEnd w:id="12"/>
      <w:r w:rsidDel="00000000" w:rsidR="00000000" w:rsidRPr="00000000">
        <w:rPr>
          <w:rFonts w:ascii="Arial Unicode MS" w:cs="Arial Unicode MS" w:eastAsia="Arial Unicode MS" w:hAnsi="Arial Unicode MS"/>
          <w:b w:val="1"/>
          <w:bCs w:val="1"/>
          <w:rtl w:val="0"/>
        </w:rPr>
        <w:t xml:space="preserve">第12条（個人情報等の取扱い）</w:t>
      </w:r>
    </w:p>
    <w:p w:rsidR="00000000" w:rsidDel="00000000" w:rsidP="00000000" w:rsidRDefault="00000000" w:rsidRPr="00000000" w14:paraId="00000087">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乙は、本業務を通じて取得した氏名、電話番号、メールアドレスその他個人を識別することができる情報について、個人情報の保護に関する法律その他関係法令を遵守し、適切に取り扱うものとする。</w:t>
      </w:r>
    </w:p>
    <w:p w:rsidR="00000000" w:rsidDel="00000000" w:rsidP="00000000" w:rsidRDefault="00000000" w:rsidRPr="00000000" w14:paraId="00000088">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89">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乙は、個人情報への不正アクセス、紛失、漏えい、改ざんその他の事故を防止するため、合理的な安全管理措置を講じるものとする。</w:t>
      </w:r>
    </w:p>
    <w:p w:rsidR="00000000" w:rsidDel="00000000" w:rsidP="00000000" w:rsidRDefault="00000000" w:rsidRPr="00000000" w14:paraId="0000008A">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個人情報の漏えいその他の事故が発生し、又はそのおそれがあることを乙が認識した場合、乙は速やかに甲へ報告し、甲乙協力して必要な対応を行う。</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23kt7ncp6mrn"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8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甲及び乙は、本契約又は本業務に関連して相手方から開示された営業上、技術上、顧客上その他業務上の非公知情報を秘密として取り扱い、相手方の事前の承諾なく第三者へ開示又は漏えいしてはならない。</w:t>
      </w:r>
    </w:p>
    <w:p w:rsidR="00000000" w:rsidDel="00000000" w:rsidP="00000000" w:rsidRDefault="00000000" w:rsidRPr="00000000" w14:paraId="0000008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次の各号に該当する情報については、前項を適用しない。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（1）開示を受けた時点ですでに公知であった情報</w:t>
        <w:br w:type="textWrapping"/>
        <w:t xml:space="preserve">（2）開示後、自己の責めによらず公知となった情報</w:t>
        <w:br w:type="textWrapping"/>
        <w:t xml:space="preserve">（3）開示を受ける以前から適法に保有していた情報</w:t>
        <w:br w:type="textWrapping"/>
        <w:t xml:space="preserve">（4）正当な権限を有する第三者から秘密保持義務を負わず適法に取得した情報</w:t>
        <w:br w:type="textWrapping"/>
        <w:t xml:space="preserve">（5）相手方の秘密情報によらず独自に取得又は作成した情報</w:t>
      </w:r>
    </w:p>
    <w:p w:rsidR="00000000" w:rsidDel="00000000" w:rsidP="00000000" w:rsidRDefault="00000000" w:rsidRPr="00000000" w14:paraId="0000009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法令又は裁判所、行政機関その他公的機関の命令等により開示を求められた場合、必要最小限の範囲で当該情報を開示することができる。</w:t>
      </w:r>
    </w:p>
    <w:p w:rsidR="00000000" w:rsidDel="00000000" w:rsidP="00000000" w:rsidRDefault="00000000" w:rsidRPr="00000000" w14:paraId="0000009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pfl7mf4bo0jl" w:id="14"/>
      <w:bookmarkEnd w:id="14"/>
      <w:r w:rsidDel="00000000" w:rsidR="00000000" w:rsidRPr="00000000">
        <w:rPr>
          <w:rFonts w:ascii="Arial Unicode MS" w:cs="Arial Unicode MS" w:eastAsia="Arial Unicode MS" w:hAnsi="Arial Unicode MS"/>
          <w:b w:val="1"/>
          <w:bCs w:val="1"/>
          <w:rtl w:val="0"/>
        </w:rPr>
        <w:t xml:space="preserve">第14条（情報及び資料の管理）</w:t>
      </w:r>
    </w:p>
    <w:p w:rsidR="00000000" w:rsidDel="00000000" w:rsidP="00000000" w:rsidRDefault="00000000" w:rsidRPr="00000000" w14:paraId="0000009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乙は、甲から提供された顧客情報、対応マニュアル、FAQ、連絡先一覧、アカウント情報その他の資料を、本業務遂行の目的に限り使用する。</w:t>
      </w:r>
    </w:p>
    <w:p w:rsidR="00000000" w:rsidDel="00000000" w:rsidP="00000000" w:rsidRDefault="00000000" w:rsidRPr="00000000" w14:paraId="0000009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乙は、甲の事前の承諾なく、前項の資料を複製し、第三者へ提供し、又は本業務以外の目的で利用してはならない。ただし、本業務遂行上必要な範囲の複製を除く。</w:t>
      </w:r>
    </w:p>
    <w:p w:rsidR="00000000" w:rsidDel="00000000" w:rsidP="00000000" w:rsidRDefault="00000000" w:rsidRPr="00000000" w14:paraId="0000009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本契約終了時又は甲から求められた場合、乙は甲の指示に従い、資料及びデータを返還、削除又は廃棄する。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nllpq3fv4u8y"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9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9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乙は、再委託先に対し、本契約に基づき乙が負担する秘密保持義務、個人情報保護義務その他必要な義務と同等の義務を負わせるものとする。</w:t>
      </w:r>
    </w:p>
    <w:p w:rsidR="00000000" w:rsidDel="00000000" w:rsidP="00000000" w:rsidRDefault="00000000" w:rsidRPr="00000000" w14:paraId="0000009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乙は、再委託先による本業務の遂行について、自ら本業務を遂行した場合と同様に責任を負う。</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v65z7xyi54pl"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（1）甲から付与された権限を超えて契約、承諾その他の意思表示を行うこと</w:t>
        <w:br w:type="textWrapping"/>
        <w:t xml:space="preserve">（2）事実と異なる説明を行うこと</w:t>
        <w:br w:type="textWrapping"/>
        <w:t xml:space="preserve">（3）電話発信者に対して不適切又は威圧的な対応を行うこと</w:t>
        <w:br w:type="textWrapping"/>
        <w:t xml:space="preserve">（4）本業務で取得した情報を私的に利用すること</w:t>
        <w:br w:type="textWrapping"/>
        <w:t xml:space="preserve">（5）甲又は第三者の信用、名誉その他の権利利益を不当に侵害すること</w:t>
        <w:br w:type="textWrapping"/>
        <w:t xml:space="preserve">（6）法令又は公序良俗に反する行為を行うこと</w:t>
        <w:br w:type="textWrapping"/>
        <w:t xml:space="preserve">（7）その他本契約の目的に反する行為を行うこと</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dll3lxk76dwa" w:id="17"/>
      <w:bookmarkEnd w:id="17"/>
      <w:r w:rsidDel="00000000" w:rsidR="00000000" w:rsidRPr="00000000">
        <w:rPr>
          <w:rFonts w:ascii="Arial Unicode MS" w:cs="Arial Unicode MS" w:eastAsia="Arial Unicode MS" w:hAnsi="Arial Unicode MS"/>
          <w:b w:val="1"/>
          <w:bCs w:val="1"/>
          <w:rtl w:val="0"/>
        </w:rPr>
        <w:t xml:space="preserve">第17条（甲の協力義務）</w:t>
      </w:r>
    </w:p>
    <w:p w:rsidR="00000000" w:rsidDel="00000000" w:rsidP="00000000" w:rsidRDefault="00000000" w:rsidRPr="00000000" w14:paraId="000000A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甲は、乙が本業務を適切に遂行するために必要となる情報、資料、対応方針及び連絡先を適時に提供する。</w:t>
      </w:r>
    </w:p>
    <w:p w:rsidR="00000000" w:rsidDel="00000000" w:rsidP="00000000" w:rsidRDefault="00000000" w:rsidRPr="00000000" w14:paraId="000000A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甲から提供された情報の不足、誤り又は更新の遅延により乙の対応に支障が生じるおそれがある場合、乙は甲に対して必要な情報の提供又は更新を求めることができる。</w:t>
      </w:r>
    </w:p>
    <w:p w:rsidR="00000000" w:rsidDel="00000000" w:rsidP="00000000" w:rsidRDefault="00000000" w:rsidRPr="00000000" w14:paraId="000000A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甲は、緊急連絡先その他本業務に必要な情報に変更が生じた場合、速やかに乙へ通知する。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e922vhen66q7" w:id="18"/>
      <w:bookmarkEnd w:id="18"/>
      <w:r w:rsidDel="00000000" w:rsidR="00000000" w:rsidRPr="00000000">
        <w:rPr>
          <w:rFonts w:ascii="Arial Unicode MS" w:cs="Arial Unicode MS" w:eastAsia="Arial Unicode MS" w:hAnsi="Arial Unicode MS"/>
          <w:b w:val="1"/>
          <w:bCs w:val="1"/>
          <w:rtl w:val="0"/>
        </w:rPr>
        <w:t xml:space="preserve">第18条（障害等への対応）</w:t>
      </w:r>
    </w:p>
    <w:p w:rsidR="00000000" w:rsidDel="00000000" w:rsidP="00000000" w:rsidRDefault="00000000" w:rsidRPr="00000000" w14:paraId="000000A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通信障害、電話回線の障害、システム障害、停電、災害その他の事情により通常どおり本業務を遂行することが困難となった場合、乙は合理的に可能な範囲で甲への通知及び代替措置を行う。</w:t>
      </w:r>
    </w:p>
    <w:p w:rsidR="00000000" w:rsidDel="00000000" w:rsidP="00000000" w:rsidRDefault="00000000" w:rsidRPr="00000000" w14:paraId="000000A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天災地変、大規模通信障害、社会的混乱その他甲乙いずれの責めにも帰することができない事由により本業務の全部又は一部を遂行できなかった場合、その取扱いについて甲乙協議するものとする。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la95n42l7bdl"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AB">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甲又は乙が本契約に違反し、自己の責めに帰すべき事由により相手方に損害を与えた場合、当該当事者は相手方に生じた通常かつ直接の損害を賠償する責任を負う。</w:t>
      </w:r>
    </w:p>
    <w:p w:rsidR="00000000" w:rsidDel="00000000" w:rsidP="00000000" w:rsidRDefault="00000000" w:rsidRPr="00000000" w14:paraId="000000A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提供された情報又は指示に従って適切に対応したにもかかわらず、当該情報又は指示の誤り、不足若しくは更新の遅延によって生じた損害については、乙の責めに帰すべき事由がある場合を除き、乙は責任を負わない。</w:t>
      </w:r>
    </w:p>
    <w:p w:rsidR="00000000" w:rsidDel="00000000" w:rsidP="00000000" w:rsidRDefault="00000000" w:rsidRPr="00000000" w14:paraId="000000AD">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乙が受付内容を正確に記録し、甲乙間で定めた方法により適切に報告した後における甲の対応の遅延又は不履行については、乙の責めに帰すべき事由がある場合を除き、乙は責任を負わない。</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ybajhaw1pjne"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B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日前までに甲又は乙から書面又は電磁的方法による契約終了の意思表示がない場合、本契約は同一条件で　　　　か月間更新されるものとし、以後も同様とする。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hz0nkj76s2bt"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ayc79v1dvkzw"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重大な違反等により是正が困難である場合は、催告を要しない。</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（1）本契約の重要な条項に違反したとき</w:t>
        <w:br w:type="textWrapping"/>
        <w:t xml:space="preserve">（2）委託料その他の支払を怠ったとき</w:t>
        <w:br w:type="textWrapping"/>
        <w:t xml:space="preserve">（3）秘密情報又は個人情報を不正に利用し、又は漏えいしたとき</w:t>
        <w:br w:type="textWrapping"/>
        <w:t xml:space="preserve">（4）相手方の信用を著しく害する行為を行ったとき</w:t>
        <w:br w:type="textWrapping"/>
        <w:t xml:space="preserve">（5）支払停止、破産手続開始、民事再生手続開始その他これらに類する申立てがあったとき</w:t>
        <w:br w:type="textWrapping"/>
        <w:t xml:space="preserve">（6）その他本契約の継続が困難となる重大な事由が生じたとき</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6ou89i29ace"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BB">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甲及び乙は、自ら及びその役員等が暴力団、暴力団員その他これらに準ずる反社会的勢力に該当しないこと、及び反社会的勢力と社会的に非難されるべき関係を有しないことを表明し、保証する。</w:t>
      </w:r>
    </w:p>
    <w:p w:rsidR="00000000" w:rsidDel="00000000" w:rsidP="00000000" w:rsidRDefault="00000000" w:rsidRPr="00000000" w14:paraId="000000B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B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lv4uv763u5o8"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1jz3b7rv1dfc" w:id="25"/>
      <w:bookmarkEnd w:id="25"/>
      <w:r w:rsidDel="00000000" w:rsidR="00000000" w:rsidRPr="00000000">
        <w:rPr>
          <w:rFonts w:ascii="Arial Unicode MS" w:cs="Arial Unicode MS" w:eastAsia="Arial Unicode MS" w:hAnsi="Arial Unicode MS"/>
          <w:b w:val="1"/>
          <w:bCs w:val="1"/>
          <w:rtl w:val="0"/>
        </w:rPr>
        <w:t xml:space="preserve">第25条（契約終了後の措置）</w:t>
      </w:r>
    </w:p>
    <w:p w:rsidR="00000000" w:rsidDel="00000000" w:rsidP="00000000" w:rsidRDefault="00000000" w:rsidRPr="00000000" w14:paraId="000000C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本契約終了後、乙は甲から提供された資料、データ、顧客情報その他本業務に関連して保有する情報を、甲の指示に従い返還、削除又は廃棄する。</w:t>
      </w:r>
    </w:p>
    <w:p w:rsidR="00000000" w:rsidDel="00000000" w:rsidP="00000000" w:rsidRDefault="00000000" w:rsidRPr="00000000" w14:paraId="000000C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本契約終了時点で未処理の受付案件がある場合、乙は甲に対し、その内容を合理的な範囲で引き継ぐものとする。</w:t>
      </w:r>
    </w:p>
    <w:p w:rsidR="00000000" w:rsidDel="00000000" w:rsidP="00000000" w:rsidRDefault="00000000" w:rsidRPr="00000000" w14:paraId="000000C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uva2e2omycxq"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本契約に定めのない事項又は本契約の各条項の解釈について疑義が生じた場合、甲乙は誠意をもって協議し、解決するものとする。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56tr0edu3vpk"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C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C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本契約の電磁的記録を作成し、甲乙が電子署名その他合意した方法により締結のうえ、それぞれ当該電磁的記録を保管す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