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23vamip5702" w:id="0"/>
      <w:bookmarkEnd w:id="0"/>
      <w:r w:rsidDel="00000000" w:rsidR="00000000" w:rsidRPr="00000000">
        <w:rPr>
          <w:rFonts w:ascii="Arial Unicode MS" w:cs="Arial Unicode MS" w:eastAsia="Arial Unicode MS" w:hAnsi="Arial Unicode MS"/>
          <w:b w:val="1"/>
          <w:bCs w:val="1"/>
          <w:sz w:val="44"/>
          <w:szCs w:val="44"/>
          <w:rtl w:val="0"/>
        </w:rPr>
        <w:t xml:space="preserve">緊急電話受付契約書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（以下「乙」という。）は、甲が乙に委託する緊急電話受付及びこれに付随する業務について、次のとおり緊急電話受付契約（以下「本契約」という。）を締結する。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rj9053n7nn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営業時間外、休日、夜間その他甲が指定する時間帯等において、乙が甲に代わって顧客、取引先、施設利用者その他の者からの緊急電話を受け付け、あらかじめ定められた方法により甲又は甲の指定する者へ連絡する業務について、その条件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i9t235twriu"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（1）甲が指定する電話番号への着信の受付</w:t>
        <w:br w:type="textWrapping"/>
        <w:t xml:space="preserve">（2）発信者の氏名、所属、連絡先その他必要事項の確認</w:t>
        <w:br w:type="textWrapping"/>
        <w:t xml:space="preserve">（3）緊急事象の内容、発生場所、発生日時その他必要事項の聴取</w:t>
        <w:br w:type="textWrapping"/>
        <w:t xml:space="preserve">（4）甲があらかじめ指定した緊急度区分に基づく受付内容の分類</w:t>
        <w:br w:type="textWrapping"/>
        <w:t xml:space="preserve">（5）甲又は甲が指定する緊急連絡先への電話、電子メール、SMSその他指定方法による連絡</w:t>
        <w:br w:type="textWrapping"/>
        <w:t xml:space="preserve">（6）受付内容及び対応履歴の記録</w:t>
        <w:br w:type="textWrapping"/>
        <w:t xml:space="preserve">（7）その他甲乙が別途合意する業務</w:t>
      </w:r>
    </w:p>
    <w:p w:rsidR="00000000" w:rsidDel="00000000" w:rsidP="00000000" w:rsidRDefault="00000000" w:rsidRPr="00000000" w14:paraId="0000000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乙は、甲から提供された対応マニュアル、緊急連絡先一覧、受付手順その他の資料に基づき本業務を実施する。</w:t>
      </w:r>
    </w:p>
    <w:p w:rsidR="00000000" w:rsidDel="00000000" w:rsidP="00000000" w:rsidRDefault="00000000" w:rsidRPr="00000000" w14:paraId="0000000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本業務の具体的内容を変更する場合は、甲乙協議のうえ、書面又は電磁的方法により定めるものとする。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hgnh516mxgg" w:id="3"/>
      <w:bookmarkEnd w:id="3"/>
      <w:r w:rsidDel="00000000" w:rsidR="00000000" w:rsidRPr="00000000">
        <w:rPr>
          <w:rFonts w:ascii="Arial Unicode MS" w:cs="Arial Unicode MS" w:eastAsia="Arial Unicode MS" w:hAnsi="Arial Unicode MS"/>
          <w:b w:val="1"/>
          <w:bCs w:val="1"/>
          <w:rtl w:val="0"/>
        </w:rPr>
        <w:t xml:space="preserve">第3条（受付条件）</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本業務の受付条件は、次のとおりとする。</w:t>
      </w:r>
    </w:p>
    <w:tbl>
      <w:tblPr>
        <w:tblStyle w:val="Table1"/>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545"/>
        <w:tblGridChange w:id="0">
          <w:tblGrid>
            <w:gridCol w:w="239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受付開始日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24時間受付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対象業務・サービス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想定受付件数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月　　　　　　　　　件程度</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57aoch2tm4je" w:id="4"/>
      <w:bookmarkEnd w:id="4"/>
      <w:r w:rsidDel="00000000" w:rsidR="00000000" w:rsidRPr="00000000">
        <w:rPr>
          <w:rFonts w:ascii="Arial Unicode MS" w:cs="Arial Unicode MS" w:eastAsia="Arial Unicode MS" w:hAnsi="Arial Unicode MS"/>
          <w:b w:val="1"/>
          <w:bCs w:val="1"/>
          <w:rtl w:val="0"/>
        </w:rPr>
        <w:t xml:space="preserve">第4条（緊急度の区分）</w:t>
      </w:r>
    </w:p>
    <w:p w:rsidR="00000000" w:rsidDel="00000000" w:rsidP="00000000" w:rsidRDefault="00000000" w:rsidRPr="00000000" w14:paraId="0000002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甲は、本業務の開始前に、受付内容の緊急度を判断するための基準を乙に提示するものとする。</w:t>
      </w:r>
    </w:p>
    <w:p w:rsidR="00000000" w:rsidDel="00000000" w:rsidP="00000000" w:rsidRDefault="00000000" w:rsidRPr="00000000" w14:paraId="0000002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乙は、甲から提示された基準に従い、受付内容を分類し、指定された連絡方法により甲又は甲の指定する者へ連絡する。</w:t>
      </w:r>
    </w:p>
    <w:p w:rsidR="00000000" w:rsidDel="00000000" w:rsidP="00000000" w:rsidRDefault="00000000" w:rsidRPr="00000000" w14:paraId="0000002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乙は、医療、法律、設備修理、事故対応その他専門的判断を必要とする事項について、自ら専門的判断を行う義務を負わない。</w:t>
      </w:r>
    </w:p>
    <w:p w:rsidR="00000000" w:rsidDel="00000000" w:rsidP="00000000" w:rsidRDefault="00000000" w:rsidRPr="00000000" w14:paraId="0000002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受付内容が甲の定めた基準のみでは判断できない場合、乙は、合理的に可能な範囲で甲又は甲の指定する者に連絡し、その指示を受けるものとする。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4o48jfwgruf6" w:id="5"/>
      <w:bookmarkEnd w:id="5"/>
      <w:r w:rsidDel="00000000" w:rsidR="00000000" w:rsidRPr="00000000">
        <w:rPr>
          <w:rFonts w:ascii="Arial Unicode MS" w:cs="Arial Unicode MS" w:eastAsia="Arial Unicode MS" w:hAnsi="Arial Unicode MS"/>
          <w:b w:val="1"/>
          <w:bCs w:val="1"/>
          <w:rtl w:val="0"/>
        </w:rPr>
        <w:t xml:space="preserve">第5条（緊急連絡）</w:t>
      </w:r>
    </w:p>
    <w:p w:rsidR="00000000" w:rsidDel="00000000" w:rsidP="00000000" w:rsidRDefault="00000000" w:rsidRPr="00000000" w14:paraId="0000002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乙は、緊急性があると判断される受付について、甲が指定する連絡順位及び連絡方法に従って連絡を行う。</w:t>
      </w:r>
    </w:p>
    <w:p w:rsidR="00000000" w:rsidDel="00000000" w:rsidP="00000000" w:rsidRDefault="00000000" w:rsidRPr="00000000" w14:paraId="0000002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緊急連絡先は、次のとおりとする。</w:t>
      </w:r>
    </w:p>
    <w:tbl>
      <w:tblPr>
        <w:tblStyle w:val="Table2"/>
        <w:tblW w:w="7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1670"/>
        <w:gridCol w:w="1190"/>
        <w:gridCol w:w="3410"/>
        <w:tblGridChange w:id="0">
          <w:tblGrid>
            <w:gridCol w:w="1355"/>
            <w:gridCol w:w="1670"/>
            <w:gridCol w:w="1190"/>
            <w:gridCol w:w="34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担当者・部署</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電話番号</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連絡方法</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電話　□ SMS　□ メール</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電話　□ SMS　□ メール</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電話　□ SMS　□ メール</w:t>
            </w:r>
          </w:p>
        </w:tc>
      </w:tr>
    </w:tbl>
    <w:p w:rsidR="00000000" w:rsidDel="00000000" w:rsidP="00000000" w:rsidRDefault="00000000" w:rsidRPr="00000000" w14:paraId="0000003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甲又は甲の指定する者が応答しない場合、乙は、甲があらかじめ定めた回数及び間隔に従って再度連絡する。</w:t>
      </w:r>
    </w:p>
    <w:p w:rsidR="00000000" w:rsidDel="00000000" w:rsidP="00000000" w:rsidRDefault="00000000" w:rsidRPr="00000000" w14:paraId="0000003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所定の連絡を行ったにもかかわらず甲又は甲の指定する者と連絡が取れない場合、乙は、甲が事前に指定した対応方法に従うものとする。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m3k9j5exzd19" w:id="6"/>
      <w:bookmarkEnd w:id="6"/>
      <w:r w:rsidDel="00000000" w:rsidR="00000000" w:rsidRPr="00000000">
        <w:rPr>
          <w:rFonts w:ascii="Arial Unicode MS" w:cs="Arial Unicode MS" w:eastAsia="Arial Unicode MS" w:hAnsi="Arial Unicode MS"/>
          <w:b w:val="1"/>
          <w:bCs w:val="1"/>
          <w:rtl w:val="0"/>
        </w:rPr>
        <w:t xml:space="preserve">第6条（警察、消防その他への連絡）</w:t>
      </w:r>
    </w:p>
    <w:p w:rsidR="00000000" w:rsidDel="00000000" w:rsidP="00000000" w:rsidRDefault="00000000" w:rsidRPr="00000000" w14:paraId="0000003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人命に関わる事故、火災、犯罪その他緊急性が極めて高い事象について、乙が警察、消防、救急その他の公的機関へ直接連絡するか否かは、甲乙が事前に定める対応マニュアルに従うものとする。</w:t>
      </w:r>
    </w:p>
    <w:p w:rsidR="00000000" w:rsidDel="00000000" w:rsidP="00000000" w:rsidRDefault="00000000" w:rsidRPr="00000000" w14:paraId="0000004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発信者自身が警察、消防その他の公的機関へ直接通報することが適切である場合、乙は発信者に対し、その旨を案内することができる。</w:t>
      </w:r>
    </w:p>
    <w:p w:rsidR="00000000" w:rsidDel="00000000" w:rsidP="00000000" w:rsidRDefault="00000000" w:rsidRPr="00000000" w14:paraId="0000004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乙は、警察、消防その他の公的機関による対応内容又は対応結果について責任を負わない。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9zx8ugt8kwp" w:id="7"/>
      <w:bookmarkEnd w:id="7"/>
      <w:r w:rsidDel="00000000" w:rsidR="00000000" w:rsidRPr="00000000">
        <w:rPr>
          <w:rFonts w:ascii="Arial Unicode MS" w:cs="Arial Unicode MS" w:eastAsia="Arial Unicode MS" w:hAnsi="Arial Unicode MS"/>
          <w:b w:val="1"/>
          <w:bCs w:val="1"/>
          <w:rtl w:val="0"/>
        </w:rPr>
        <w:t xml:space="preserve">第7条（対応マニュアル）</w:t>
      </w:r>
    </w:p>
    <w:p w:rsidR="00000000" w:rsidDel="00000000" w:rsidP="00000000" w:rsidRDefault="00000000" w:rsidRPr="00000000" w14:paraId="0000004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甲は、本業務の開始までに、乙が受付及び連絡業務を適切に実施するために必要な対応マニュアルを作成し、乙に提供する。</w:t>
      </w:r>
    </w:p>
    <w:p w:rsidR="00000000" w:rsidDel="00000000" w:rsidP="00000000" w:rsidRDefault="00000000" w:rsidRPr="00000000" w14:paraId="00000045">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対応マニュアルには、必要に応じて次の事項を定めるものとする。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（1）受付時の確認事項</w:t>
        <w:br w:type="textWrapping"/>
        <w:t xml:space="preserve">（2）緊急度の判断基準</w:t>
        <w:br w:type="textWrapping"/>
        <w:t xml:space="preserve">（3）緊急連絡先及び連絡順位</w:t>
        <w:br w:type="textWrapping"/>
        <w:t xml:space="preserve">（4）連絡回数及び連絡間隔</w:t>
        <w:br w:type="textWrapping"/>
        <w:t xml:space="preserve">（5）連絡不能時の対応</w:t>
        <w:br w:type="textWrapping"/>
        <w:t xml:space="preserve">（6）警察、消防その他の公的機関への対応</w:t>
        <w:br w:type="textWrapping"/>
        <w:t xml:space="preserve">（7）受付対象外となる事項</w:t>
        <w:br w:type="textWrapping"/>
        <w:t xml:space="preserve">（8）その他本業務に必要な事項</w:t>
      </w:r>
    </w:p>
    <w:p w:rsidR="00000000" w:rsidDel="00000000" w:rsidP="00000000" w:rsidRDefault="00000000" w:rsidRPr="00000000" w14:paraId="00000047">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対応マニュアルを変更する場合、甲は乙に対し、合理的な期間をもって変更内容を通知するものとする。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khk6skky2h65"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4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甲は、乙が本業務を適切に実施するために必要な情報、資料、連絡先その他必要事項を正確かつ最新の状態で提供する。</w:t>
      </w:r>
    </w:p>
    <w:p w:rsidR="00000000" w:rsidDel="00000000" w:rsidP="00000000" w:rsidRDefault="00000000" w:rsidRPr="00000000" w14:paraId="0000004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緊急連絡先、担当者、対応手順その他本業務に関する事項に変更が生じた場合、甲は速やかに乙へ通知する。</w:t>
      </w:r>
    </w:p>
    <w:p w:rsidR="00000000" w:rsidDel="00000000" w:rsidP="00000000" w:rsidRDefault="00000000" w:rsidRPr="00000000" w14:paraId="0000004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甲が前2項の義務を怠ったことにより、本業務の遅延、連絡不能その他の支障が生じた場合、乙は自己の責めに帰すべき事由がある場合を除き、その責任を負わない。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eladxjgwc68u" w:id="9"/>
      <w:bookmarkEnd w:id="9"/>
      <w:r w:rsidDel="00000000" w:rsidR="00000000" w:rsidRPr="00000000">
        <w:rPr>
          <w:rFonts w:ascii="Arial Unicode MS" w:cs="Arial Unicode MS" w:eastAsia="Arial Unicode MS" w:hAnsi="Arial Unicode MS"/>
          <w:b w:val="1"/>
          <w:bCs w:val="1"/>
          <w:rtl w:val="0"/>
        </w:rPr>
        <w:t xml:space="preserve">第9条（受付記録）</w:t>
      </w:r>
    </w:p>
    <w:p w:rsidR="00000000" w:rsidDel="00000000" w:rsidP="00000000" w:rsidRDefault="00000000" w:rsidRPr="00000000" w14:paraId="0000004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乙は、本業務における受付日時、発信者情報、受付内容、連絡日時、連絡先、対応結果その他必要事項を記録する。</w:t>
      </w:r>
    </w:p>
    <w:p w:rsidR="00000000" w:rsidDel="00000000" w:rsidP="00000000" w:rsidRDefault="00000000" w:rsidRPr="00000000" w14:paraId="0000005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乙は、甲との間で別途定めた方法及び頻度により、受付記録を甲へ報告する。</w:t>
      </w:r>
    </w:p>
    <w:p w:rsidR="00000000" w:rsidDel="00000000" w:rsidP="00000000" w:rsidRDefault="00000000" w:rsidRPr="00000000" w14:paraId="0000005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受付記録の保存期間は、甲乙協議のうえ別途定める。</w:t>
      </w:r>
    </w:p>
    <w:p w:rsidR="00000000" w:rsidDel="00000000" w:rsidP="00000000" w:rsidRDefault="00000000" w:rsidRPr="00000000" w14:paraId="0000005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保存期間が終了した受付記録について、乙は法令又は別途の合意により保存が必要な場合を除き、適切な方法により削除又は廃棄することができる。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ifsthnbg6fg0" w:id="10"/>
      <w:bookmarkEnd w:id="10"/>
      <w:r w:rsidDel="00000000" w:rsidR="00000000" w:rsidRPr="00000000">
        <w:rPr>
          <w:rFonts w:ascii="Arial Unicode MS" w:cs="Arial Unicode MS" w:eastAsia="Arial Unicode MS" w:hAnsi="Arial Unicode MS"/>
          <w:b w:val="1"/>
          <w:bCs w:val="1"/>
          <w:rtl w:val="0"/>
        </w:rPr>
        <w:t xml:space="preserve">第10条（報告方法）</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乙による受付内容の報告方法は、次のとおりとする。</w:t>
      </w:r>
    </w:p>
    <w:tbl>
      <w:tblPr>
        <w:tblStyle w:val="Table3"/>
        <w:tblW w:w="7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605"/>
        <w:tblGridChange w:id="0">
          <w:tblGrid>
            <w:gridCol w:w="1190"/>
            <w:gridCol w:w="66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通常受付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緊急受付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電話　□ SMS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定期報告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毎日　□ 毎週　□ 毎月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pStyle w:val="Heading2"/>
        <w:keepNext w:val="0"/>
        <w:keepLines w:val="0"/>
        <w:spacing w:after="80" w:lineRule="auto"/>
        <w:rPr>
          <w:b w:val="1"/>
          <w:bCs w:val="1"/>
        </w:rPr>
      </w:pPr>
      <w:bookmarkStart w:colFirst="0" w:colLast="0" w:name="_mh2br1pdv54p" w:id="11"/>
      <w:bookmarkEnd w:id="11"/>
      <w:r w:rsidDel="00000000" w:rsidR="00000000" w:rsidRPr="00000000">
        <w:rPr>
          <w:rFonts w:ascii="Arial Unicode MS" w:cs="Arial Unicode MS" w:eastAsia="Arial Unicode MS" w:hAnsi="Arial Unicode MS"/>
          <w:b w:val="1"/>
          <w:bCs w:val="1"/>
          <w:rtl w:val="0"/>
        </w:rPr>
        <w:t xml:space="preserve">第11条（委託料及び支払方法）</w:t>
      </w:r>
    </w:p>
    <w:p w:rsidR="00000000" w:rsidDel="00000000" w:rsidP="00000000" w:rsidRDefault="00000000" w:rsidRPr="00000000" w14:paraId="00000064">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甲は乙に対し、本業務の対価として、次の条件により委託料を支払う。</w:t>
      </w:r>
    </w:p>
    <w:tbl>
      <w:tblPr>
        <w:tblStyle w:val="Table4"/>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750"/>
        <w:tblGridChange w:id="0">
          <w:tblGrid>
            <w:gridCol w:w="26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受付料金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1件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時間外・特別対応料金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5">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契約時の想定を著しく超える受付件数が継続して発生した場合、甲乙は委託料その他の契約条件について協議することができる。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n200zyl5juth"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7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乙は、本業務の全部又は重要な部分を第三者へ再委託する場合、あらかじめ甲の承諾を得るものとする。</w:t>
      </w:r>
    </w:p>
    <w:p w:rsidR="00000000" w:rsidDel="00000000" w:rsidP="00000000" w:rsidRDefault="00000000" w:rsidRPr="00000000" w14:paraId="0000007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乙が本業務を第三者へ再委託した場合、乙は当該再委託先に対し、本契約に基づき乙が負う秘密保持義務、個人情報保護義務その他必要な義務と同等の義務を負わせるものとする。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7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乙は、再委託先による本業務の遂行について、自己の業務として甲に対して責任を負う。</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g7xoo06m1gmy"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7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甲及び乙は、本契約又は本業務に関連して相手方から開示された営業上、技術上、顧客上その他業務上の非公知情報を、相手方の事前の承諾なく第三者へ開示又は漏えいしてはならない。</w:t>
      </w:r>
    </w:p>
    <w:p w:rsidR="00000000" w:rsidDel="00000000" w:rsidP="00000000" w:rsidRDefault="00000000" w:rsidRPr="00000000" w14:paraId="0000007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（1）開示を受けた時点ですでに公知であった情報</w:t>
        <w:br w:type="textWrapping"/>
        <w:t xml:space="preserve">（2）開示後、自己の責めによらず公知となった情報</w:t>
        <w:br w:type="textWrapping"/>
        <w:t xml:space="preserve">（3）開示を受ける以前から適法に保有していた情報</w:t>
        <w:br w:type="textWrapping"/>
        <w:t xml:space="preserve">（4）正当な権限を有する第三者から秘密保持義務を負うことなく取得した情報</w:t>
        <w:br w:type="textWrapping"/>
        <w:t xml:space="preserve">（5）相手方から開示された情報によることなく独自に取得又は開発した情報</w:t>
      </w:r>
    </w:p>
    <w:p w:rsidR="00000000" w:rsidDel="00000000" w:rsidP="00000000" w:rsidRDefault="00000000" w:rsidRPr="00000000" w14:paraId="0000008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法令又は裁判所、行政機関その他公的機関の命令等により開示が必要となった場合、必要最小限の範囲で当該情報を開示することができる。</w:t>
      </w:r>
    </w:p>
    <w:p w:rsidR="00000000" w:rsidDel="00000000" w:rsidP="00000000" w:rsidRDefault="00000000" w:rsidRPr="00000000" w14:paraId="0000008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4wqwixr8n0pc"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8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乙は、本業務に伴い取得する発信者の氏名、電話番号、住所、所属その他個人情報について、個人情報の保護に関する法律その他関係法令を遵守し、適切に取り扱う。</w:t>
      </w:r>
    </w:p>
    <w:p w:rsidR="00000000" w:rsidDel="00000000" w:rsidP="00000000" w:rsidRDefault="00000000" w:rsidRPr="00000000" w14:paraId="0000008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8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w:t>
      </w:r>
    </w:p>
    <w:p w:rsidR="00000000" w:rsidDel="00000000" w:rsidP="00000000" w:rsidRDefault="00000000" w:rsidRPr="00000000" w14:paraId="0000008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個人情報の漏えいその他重大な事故が発生し、又はそのおそれがあることを知った場合、乙は速やかに甲へ報告し、必要な対応を行うものとする。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rub25k363j7t"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8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本業務において通話を録音する場合、甲乙は、その目的、保存期間、利用範囲及び管理方法について事前に定めるものとする。</w:t>
      </w:r>
    </w:p>
    <w:p w:rsidR="00000000" w:rsidDel="00000000" w:rsidP="00000000" w:rsidRDefault="00000000" w:rsidRPr="00000000" w14:paraId="0000008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通話録音を行う場合、甲及び乙は、関係法令等を踏まえ、必要に応じて発信者に対する案内その他適切な措置を講じるものとする。</w:t>
      </w:r>
    </w:p>
    <w:p w:rsidR="00000000" w:rsidDel="00000000" w:rsidP="00000000" w:rsidRDefault="00000000" w:rsidRPr="00000000" w14:paraId="0000008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録音データは、本業務の品質管理、受付内容の確認、紛争対応その他甲乙が合意した目的の範囲で利用する。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m6g5ycaa8kc9"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（1）甲から付与されていない権限に基づき契約、約束その他の法律行為を行うこと</w:t>
        <w:br w:type="textWrapping"/>
        <w:t xml:space="preserve">（2）発信者に対して虚偽又は誤解を招く説明を行うこと</w:t>
        <w:br w:type="textWrapping"/>
        <w:t xml:space="preserve">（3）本業務に必要な範囲を超えて個人情報その他の情報を取得すること</w:t>
        <w:br w:type="textWrapping"/>
        <w:t xml:space="preserve">（4）甲の承諾なく受付情報を第三者へ提供すること</w:t>
        <w:br w:type="textWrapping"/>
        <w:t xml:space="preserve">（5）その他本契約又は法令に違反する行為</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l28f9iqsljiq" w:id="17"/>
      <w:bookmarkEnd w:id="17"/>
      <w:r w:rsidDel="00000000" w:rsidR="00000000" w:rsidRPr="00000000">
        <w:rPr>
          <w:rFonts w:ascii="Arial Unicode MS" w:cs="Arial Unicode MS" w:eastAsia="Arial Unicode MS" w:hAnsi="Arial Unicode MS"/>
          <w:b w:val="1"/>
          <w:bCs w:val="1"/>
          <w:rtl w:val="0"/>
        </w:rPr>
        <w:t xml:space="preserve">第17条（業務の中断）</w:t>
      </w:r>
    </w:p>
    <w:p w:rsidR="00000000" w:rsidDel="00000000" w:rsidP="00000000" w:rsidRDefault="00000000" w:rsidRPr="00000000" w14:paraId="0000009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乙は、通信回線、電話設備、情報システムその他本業務に必要な設備について、合理的な維持管理に努める。</w:t>
      </w:r>
    </w:p>
    <w:p w:rsidR="00000000" w:rsidDel="00000000" w:rsidP="00000000" w:rsidRDefault="00000000" w:rsidRPr="00000000" w14:paraId="0000009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システム障害、サイバー攻撃、感染症の流行、交通遮断その他乙の合理的な支配を超える事由により本業務の全部又は一部を実施できない場合、乙は可能な範囲で甲にその旨を通知する。</w:t>
      </w:r>
    </w:p>
    <w:p w:rsidR="00000000" w:rsidDel="00000000" w:rsidP="00000000" w:rsidRDefault="00000000" w:rsidRPr="00000000" w14:paraId="0000009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前項の場合、甲乙は代替連絡方法その他必要な対応について協議するものとする。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gkkb67tcro45" w:id="18"/>
      <w:bookmarkEnd w:id="18"/>
      <w:r w:rsidDel="00000000" w:rsidR="00000000" w:rsidRPr="00000000">
        <w:rPr>
          <w:rFonts w:ascii="Arial Unicode MS" w:cs="Arial Unicode MS" w:eastAsia="Arial Unicode MS" w:hAnsi="Arial Unicode MS"/>
          <w:b w:val="1"/>
          <w:bCs w:val="1"/>
          <w:rtl w:val="0"/>
        </w:rPr>
        <w:t xml:space="preserve">第18条（責任範囲）</w:t>
      </w:r>
    </w:p>
    <w:p w:rsidR="00000000" w:rsidDel="00000000" w:rsidP="00000000" w:rsidRDefault="00000000" w:rsidRPr="00000000" w14:paraId="0000009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9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乙の業務は、電話受付、情報の聴取、記録及び指定先への連絡を基本とするものであり、事故、故障、疾病その他緊急事象そのものを解決することを保証するものではない。</w:t>
      </w:r>
    </w:p>
    <w:p w:rsidR="00000000" w:rsidDel="00000000" w:rsidP="00000000" w:rsidRDefault="00000000" w:rsidRPr="00000000" w14:paraId="0000009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指定した対応マニュアル及び連絡手順に従って合理的な対応を行ったにもかかわらず、甲又は甲の指定する者が電話に応答しないなど、乙の責めに帰することのできない事由により対応が遅延した場合、乙はその責任を負わない。</w:t>
      </w:r>
    </w:p>
    <w:p w:rsidR="00000000" w:rsidDel="00000000" w:rsidP="00000000" w:rsidRDefault="00000000" w:rsidRPr="00000000" w14:paraId="0000009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乙の故意又は過失による受付漏れ、連絡漏れ、誤連絡その他本契約上の義務違反により甲に損害が生じた場合、乙はその責任を負う。</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dxql8r6rwzni"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甲又は乙が、本契約に違反し、自己の責めに帰すべき事由により相手方に損害を与えた場合、当該当事者は、その損害を賠償する責任を負う。</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iuvt19kxa4rl"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A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8cof66feh5t6"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ptdg1y21e87z"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（1）本契約に重大な違反をしたとき</w:t>
        <w:br w:type="textWrapping"/>
        <w:t xml:space="preserve">（2）支払停止又は支払不能となったとき</w:t>
        <w:br w:type="textWrapping"/>
        <w:t xml:space="preserve">（3）差押え、仮差押え、競売その他強制執行の申立てを受けたとき</w:t>
        <w:br w:type="textWrapping"/>
        <w:t xml:space="preserve">（4）破産手続、民事再生手続その他これらに類する手続の申立てがあったとき</w:t>
        <w:br w:type="textWrapping"/>
        <w:t xml:space="preserve">（5）営業を停止又は廃止したとき</w:t>
        <w:br w:type="textWrapping"/>
        <w:t xml:space="preserve">（6）相手方との信頼関係を著しく損なう重大な事由が生じたとき</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y7vqe9jgq5em"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A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甲及び乙は、自ら並びに自己の役員等が、暴力団、暴力団員その他これらに準ずる反社会的勢力に該当せず、かつ、これらと社会的に非難されるべき関係を有していないことを表明し、保証する。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fw7l0ecmzkpu"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B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本契約が終了した場合、乙は、甲から提供を受けた資料、対応マニュアル、緊急連絡先一覧その他の情報について、甲の指示に従い返還、削除又は廃棄する。</w:t>
      </w:r>
    </w:p>
    <w:p w:rsidR="00000000" w:rsidDel="00000000" w:rsidP="00000000" w:rsidRDefault="00000000" w:rsidRPr="00000000" w14:paraId="000000B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乙が保有する受付記録及び個人情報については、法令上保存が必要な場合を除き、甲乙が定めた方法に従い削除又は廃棄する。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re8ftdnupi2t"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本契約の内容を変更する場合、甲乙協議のうえ、書面又は電磁的方法によって合意するものとする。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oyhnbt2lmjpe"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5ox3gftmmbsa"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