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eh305lsjwmb" w:id="0"/>
      <w:bookmarkEnd w:id="0"/>
      <w:r w:rsidDel="00000000" w:rsidR="00000000" w:rsidRPr="00000000">
        <w:rPr>
          <w:rFonts w:ascii="Arial Unicode MS" w:cs="Arial Unicode MS" w:eastAsia="Arial Unicode MS" w:hAnsi="Arial Unicode MS"/>
          <w:b w:val="1"/>
          <w:bCs w:val="1"/>
          <w:sz w:val="44"/>
          <w:szCs w:val="44"/>
          <w:rtl w:val="0"/>
        </w:rPr>
        <w:t xml:space="preserve">災害時電話受付契約書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（以下「乙」という。）は、地震、台風、豪雨、洪水その他の災害が発生した場合における電話受付業務の委託について、次のとおり災害時電話受付契約（以下「本契約」という。）を締結する。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eaiccy8k3t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災害発生時又は災害発生のおそれがある場合に、甲に寄せられる顧客、取引先、従業員その他の関係者からの電話について、乙が甲に代わって受付、情報確認、記録及び連絡等を行うことにより、甲の電話受付機能を補完し、円滑な事業継続及び連絡体制の確保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4v7pysqs9e0" w:id="2"/>
      <w:bookmarkEnd w:id="2"/>
      <w:r w:rsidDel="00000000" w:rsidR="00000000" w:rsidRPr="00000000">
        <w:rPr>
          <w:rFonts w:ascii="Arial Unicode MS" w:cs="Arial Unicode MS" w:eastAsia="Arial Unicode MS" w:hAnsi="Arial Unicode MS"/>
          <w:b w:val="1"/>
          <w:bCs w:val="1"/>
          <w:rtl w:val="0"/>
        </w:rPr>
        <w:t xml:space="preserve">第2条（対象となる災害等）</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本契約において「災害等」とは、次の各号に掲げる事由をいう。</w:t>
      </w:r>
    </w:p>
    <w:p w:rsidR="00000000" w:rsidDel="00000000" w:rsidP="00000000" w:rsidRDefault="00000000" w:rsidRPr="00000000" w14:paraId="0000000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地震、津波、噴火その他の自然災害</w:t>
      </w:r>
    </w:p>
    <w:p w:rsidR="00000000" w:rsidDel="00000000" w:rsidP="00000000" w:rsidRDefault="00000000" w:rsidRPr="00000000" w14:paraId="0000000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台風、豪雨、洪水、大雪、暴風その他の気象災害</w:t>
      </w:r>
    </w:p>
    <w:p w:rsidR="00000000" w:rsidDel="00000000" w:rsidP="00000000" w:rsidRDefault="00000000" w:rsidRPr="00000000" w14:paraId="0000000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火災、爆発、大規模停電その他の事故</w:t>
      </w:r>
    </w:p>
    <w:p w:rsidR="00000000" w:rsidDel="00000000" w:rsidP="00000000" w:rsidRDefault="00000000" w:rsidRPr="00000000" w14:paraId="0000000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通信障害、交通機関の停止その他社会インフラに重大な影響を及ぼす事象</w:t>
      </w:r>
    </w:p>
    <w:p w:rsidR="00000000" w:rsidDel="00000000" w:rsidP="00000000" w:rsidRDefault="00000000" w:rsidRPr="00000000" w14:paraId="0000000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その他甲乙が災害時対応を必要とすると判断した事象</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xo4jn5hzzwq8"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1">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甲は乙に対し、災害等が発生し、又は発生するおそれがある場合における電話受付業務（以下「本業務」という。）を委託し、乙はこれを受託する。</w:t>
      </w:r>
    </w:p>
    <w:p w:rsidR="00000000" w:rsidDel="00000000" w:rsidP="00000000" w:rsidRDefault="00000000" w:rsidRPr="00000000" w14:paraId="0000001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本業務の内容は、次のとおりとする。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甲が指定する電話番号への着信の受付</w:t>
        <w:br w:type="textWrapping"/>
        <w:t xml:space="preserve">(2) 発信者の氏名、所属、連絡先その他必要事項の確認</w:t>
        <w:br w:type="textWrapping"/>
        <w:t xml:space="preserve">(3) 問い合わせ、被害報告、安否確認その他の用件の聴取</w:t>
        <w:br w:type="textWrapping"/>
        <w:t xml:space="preserve">(4) 受付内容の記録</w:t>
        <w:br w:type="textWrapping"/>
        <w:t xml:space="preserve">(5) 甲が指定する担当者への受付内容の報告</w:t>
        <w:br w:type="textWrapping"/>
        <w:t xml:space="preserve">(6) 甲が事前に指定した案内内容の伝達</w:t>
        <w:br w:type="textWrapping"/>
        <w:t xml:space="preserve">(7) 緊急性の高い連絡の識別及び指定連絡先への通知</w:t>
        <w:br w:type="textWrapping"/>
        <w:t xml:space="preserve">(8) その他甲乙が別途合意する業務</w:t>
      </w:r>
    </w:p>
    <w:p w:rsidR="00000000" w:rsidDel="00000000" w:rsidP="00000000" w:rsidRDefault="00000000" w:rsidRPr="00000000" w14:paraId="00000014">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乙は、甲から事前に提供された対応マニュアル、連絡先一覧、FAQその他の資料に基づいて本業務を行う。</w:t>
      </w:r>
    </w:p>
    <w:p w:rsidR="00000000" w:rsidDel="00000000" w:rsidP="00000000" w:rsidRDefault="00000000" w:rsidRPr="00000000" w14:paraId="000000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di73usjllcge" w:id="4"/>
      <w:bookmarkEnd w:id="4"/>
      <w:r w:rsidDel="00000000" w:rsidR="00000000" w:rsidRPr="00000000">
        <w:rPr>
          <w:rFonts w:ascii="Arial Unicode MS" w:cs="Arial Unicode MS" w:eastAsia="Arial Unicode MS" w:hAnsi="Arial Unicode MS"/>
          <w:b w:val="1"/>
          <w:bCs w:val="1"/>
          <w:rtl w:val="0"/>
        </w:rPr>
        <w:t xml:space="preserve">第4条（業務開始条件）</w:t>
      </w:r>
    </w:p>
    <w:p w:rsidR="00000000" w:rsidDel="00000000" w:rsidP="00000000" w:rsidRDefault="00000000" w:rsidRPr="00000000" w14:paraId="00000017">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本業務は、次のいずれかに該当する場合に開始する。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甲が乙に対して業務開始を要請した場合</w:t>
        <w:br w:type="textWrapping"/>
        <w:t xml:space="preserve">(2) あらかじめ甲乙間で定めた災害発生基準に該当した場合</w:t>
        <w:br w:type="textWrapping"/>
        <w:t xml:space="preserve">(3) その他甲乙が別途合意した条件を満たした場合</w:t>
      </w:r>
    </w:p>
    <w:p w:rsidR="00000000" w:rsidDel="00000000" w:rsidP="00000000" w:rsidRDefault="00000000" w:rsidRPr="00000000" w14:paraId="00000019">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自動的に本業務を開始する条件を設定する場合、その対象地域、災害種別、警報等の基準その他必要事項は、別途書面又は電磁的方法により定める。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ur1ynor75guf" w:id="5"/>
      <w:bookmarkEnd w:id="5"/>
      <w:r w:rsidDel="00000000" w:rsidR="00000000" w:rsidRPr="00000000">
        <w:rPr>
          <w:rFonts w:ascii="Arial Unicode MS" w:cs="Arial Unicode MS" w:eastAsia="Arial Unicode MS" w:hAnsi="Arial Unicode MS"/>
          <w:b w:val="1"/>
          <w:bCs w:val="1"/>
          <w:rtl w:val="0"/>
        </w:rPr>
        <w:t xml:space="preserve">第5条（受付対象及び受付時間）</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本業務の受付条件は、次のとおりとする。</w:t>
      </w:r>
    </w:p>
    <w:tbl>
      <w:tblPr>
        <w:tblStyle w:val="Table1"/>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85"/>
        <w:tblGridChange w:id="0">
          <w:tblGrid>
            <w:gridCol w:w="191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対象となる電話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顧客　□ 取引先　□ 従業員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通常受付時間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災害時受付時間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24時間　□ 指定時間（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全日　□ 平日のみ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tc>
      </w:tr>
    </w:tbl>
    <w:p w:rsidR="00000000" w:rsidDel="00000000" w:rsidP="00000000" w:rsidRDefault="00000000" w:rsidRPr="00000000" w14:paraId="0000002B">
      <w:pPr>
        <w:pStyle w:val="Heading2"/>
        <w:keepNext w:val="0"/>
        <w:keepLines w:val="0"/>
        <w:spacing w:after="80" w:lineRule="auto"/>
        <w:rPr>
          <w:b w:val="1"/>
          <w:bCs w:val="1"/>
        </w:rPr>
      </w:pPr>
      <w:bookmarkStart w:colFirst="0" w:colLast="0" w:name="_fuz5tht460z8" w:id="6"/>
      <w:bookmarkEnd w:id="6"/>
      <w:r w:rsidDel="00000000" w:rsidR="00000000" w:rsidRPr="00000000">
        <w:rPr>
          <w:rFonts w:ascii="Arial Unicode MS" w:cs="Arial Unicode MS" w:eastAsia="Arial Unicode MS" w:hAnsi="Arial Unicode MS"/>
          <w:b w:val="1"/>
          <w:bCs w:val="1"/>
          <w:rtl w:val="0"/>
        </w:rPr>
        <w:t xml:space="preserve">第6条（受付内容）</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乙が本業務において確認する事項は、原則として次のとおりとする。</w:t>
      </w:r>
    </w:p>
    <w:p w:rsidR="00000000" w:rsidDel="00000000" w:rsidP="00000000" w:rsidRDefault="00000000" w:rsidRPr="00000000" w14:paraId="0000002D">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発信者の氏名又は名称</w:t>
      </w:r>
    </w:p>
    <w:p w:rsidR="00000000" w:rsidDel="00000000" w:rsidP="00000000" w:rsidRDefault="00000000" w:rsidRPr="00000000" w14:paraId="0000002E">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所属先</w:t>
      </w:r>
    </w:p>
    <w:p w:rsidR="00000000" w:rsidDel="00000000" w:rsidP="00000000" w:rsidRDefault="00000000" w:rsidRPr="00000000" w14:paraId="0000002F">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電話番号その他の連絡先</w:t>
      </w:r>
    </w:p>
    <w:p w:rsidR="00000000" w:rsidDel="00000000" w:rsidP="00000000" w:rsidRDefault="00000000" w:rsidRPr="00000000" w14:paraId="00000030">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発信日時</w:t>
      </w:r>
    </w:p>
    <w:p w:rsidR="00000000" w:rsidDel="00000000" w:rsidP="00000000" w:rsidRDefault="00000000" w:rsidRPr="00000000" w14:paraId="00000031">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問い合わせ又は連絡の内容</w:t>
      </w:r>
    </w:p>
    <w:p w:rsidR="00000000" w:rsidDel="00000000" w:rsidP="00000000" w:rsidRDefault="00000000" w:rsidRPr="00000000" w14:paraId="00000032">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被害又は事故等が発生している場合は、その概要</w:t>
      </w:r>
    </w:p>
    <w:p w:rsidR="00000000" w:rsidDel="00000000" w:rsidP="00000000" w:rsidRDefault="00000000" w:rsidRPr="00000000" w14:paraId="00000033">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折り返し連絡の要否</w:t>
      </w:r>
    </w:p>
    <w:p w:rsidR="00000000" w:rsidDel="00000000" w:rsidP="00000000" w:rsidRDefault="00000000" w:rsidRPr="00000000" w14:paraId="0000003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緊急性の有無</w:t>
      </w:r>
    </w:p>
    <w:p w:rsidR="00000000" w:rsidDel="00000000" w:rsidP="00000000" w:rsidRDefault="00000000" w:rsidRPr="00000000" w14:paraId="0000003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その他甲が指定する事項</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u4peoc6s3g82" w:id="7"/>
      <w:bookmarkEnd w:id="7"/>
      <w:r w:rsidDel="00000000" w:rsidR="00000000" w:rsidRPr="00000000">
        <w:rPr>
          <w:rFonts w:ascii="Arial Unicode MS" w:cs="Arial Unicode MS" w:eastAsia="Arial Unicode MS" w:hAnsi="Arial Unicode MS"/>
          <w:b w:val="1"/>
          <w:bCs w:val="1"/>
          <w:rtl w:val="0"/>
        </w:rPr>
        <w:t xml:space="preserve">第7条（対応範囲）</w:t>
      </w:r>
    </w:p>
    <w:p w:rsidR="00000000" w:rsidDel="00000000" w:rsidP="00000000" w:rsidRDefault="00000000" w:rsidRPr="00000000" w14:paraId="00000038">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乙は、電話受付、情報確認、記録、所定の案内及び甲への報告を基本業務とし、甲を代理して法律上又は取引上の判断を行わない。</w:t>
      </w:r>
    </w:p>
    <w:p w:rsidR="00000000" w:rsidDel="00000000" w:rsidP="00000000" w:rsidRDefault="00000000" w:rsidRPr="00000000" w14:paraId="00000039">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乙は、甲から事前に明確な権限を付与されている場合を除き、発信者に対して契約の締結、変更、解除、損害賠償の承諾、金銭の支払約束その他甲を法的に拘束する意思表示を行わない。</w:t>
      </w:r>
    </w:p>
    <w:p w:rsidR="00000000" w:rsidDel="00000000" w:rsidP="00000000" w:rsidRDefault="00000000" w:rsidRPr="00000000" w14:paraId="0000003A">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乙は、災害の規模、被害状況、避難の要否その他専門的又は公的な判断を必要とする事項について判断又は保証を行わない。</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xmfjp5gdqb4f" w:id="8"/>
      <w:bookmarkEnd w:id="8"/>
      <w:r w:rsidDel="00000000" w:rsidR="00000000" w:rsidRPr="00000000">
        <w:rPr>
          <w:rFonts w:ascii="Arial Unicode MS" w:cs="Arial Unicode MS" w:eastAsia="Arial Unicode MS" w:hAnsi="Arial Unicode MS"/>
          <w:b w:val="1"/>
          <w:bCs w:val="1"/>
          <w:rtl w:val="0"/>
        </w:rPr>
        <w:t xml:space="preserve">第8条（緊急連絡）</w:t>
      </w:r>
    </w:p>
    <w:p w:rsidR="00000000" w:rsidDel="00000000" w:rsidP="00000000" w:rsidRDefault="00000000" w:rsidRPr="00000000" w14:paraId="0000003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乙は、受付内容が甲の指定する緊急連絡基準に該当すると判断した場合、甲が指定する緊急連絡先に速やかに連絡する。</w:t>
      </w:r>
    </w:p>
    <w:p w:rsidR="00000000" w:rsidDel="00000000" w:rsidP="00000000" w:rsidRDefault="00000000" w:rsidRPr="00000000" w14:paraId="0000003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緊急連絡先及び連絡順位は、次のとおりとする。</w:t>
      </w:r>
    </w:p>
    <w:tbl>
      <w:tblPr>
        <w:tblStyle w:val="Table2"/>
        <w:tblW w:w="3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1670"/>
        <w:gridCol w:w="950"/>
        <w:tblGridChange w:id="0">
          <w:tblGrid>
            <w:gridCol w:w="1190"/>
            <w:gridCol w:w="167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優先順位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担当者・部署</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連絡先</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第1順位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第2順位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第3順位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乙が前項の連絡先に連絡したにもかかわらず応答がない場合、乙は、あらかじめ甲乙間で定めた連絡手順に従って対応する。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75jum4ff6ldc" w:id="9"/>
      <w:bookmarkEnd w:id="9"/>
      <w:r w:rsidDel="00000000" w:rsidR="00000000" w:rsidRPr="00000000">
        <w:rPr>
          <w:rFonts w:ascii="Arial Unicode MS" w:cs="Arial Unicode MS" w:eastAsia="Arial Unicode MS" w:hAnsi="Arial Unicode MS"/>
          <w:b w:val="1"/>
          <w:bCs w:val="1"/>
          <w:rtl w:val="0"/>
        </w:rPr>
        <w:t xml:space="preserve">第9条（受付の優先順位）</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災害等の発生により電話が集中した場合、乙は、甲とあらかじめ定めた基準に従い、次のような連絡について優先的に対応することができる。</w:t>
      </w:r>
    </w:p>
    <w:p w:rsidR="00000000" w:rsidDel="00000000" w:rsidP="00000000" w:rsidRDefault="00000000" w:rsidRPr="00000000" w14:paraId="0000004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人命又は身体の安全に関係する連絡</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火災、事故その他緊急性の高い連絡</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重大な事業停止又は施設被害に関する連絡</w:t>
      </w:r>
    </w:p>
    <w:p w:rsidR="00000000" w:rsidDel="00000000" w:rsidP="00000000" w:rsidRDefault="00000000" w:rsidRPr="00000000" w14:paraId="000000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従業員その他関係者の安否に関する連絡</w:t>
      </w:r>
    </w:p>
    <w:p w:rsidR="00000000" w:rsidDel="00000000" w:rsidP="00000000" w:rsidRDefault="00000000" w:rsidRPr="00000000" w14:paraId="0000005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その他甲が優先対応を指定した連絡</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hvmp24t2diun" w:id="10"/>
      <w:bookmarkEnd w:id="10"/>
      <w:r w:rsidDel="00000000" w:rsidR="00000000" w:rsidRPr="00000000">
        <w:rPr>
          <w:rFonts w:ascii="Arial Unicode MS" w:cs="Arial Unicode MS" w:eastAsia="Arial Unicode MS" w:hAnsi="Arial Unicode MS"/>
          <w:b w:val="1"/>
          <w:bCs w:val="1"/>
          <w:rtl w:val="0"/>
        </w:rPr>
        <w:t xml:space="preserve">第10条（緊急機関への連絡）</w:t>
      </w:r>
    </w:p>
    <w:p w:rsidR="00000000" w:rsidDel="00000000" w:rsidP="00000000" w:rsidRDefault="00000000" w:rsidRPr="00000000" w14:paraId="0000005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人命、身体又は財産に重大な危険が生じている旨の連絡を受けた場合、乙は、発信者に対して必要に応じて警察、消防、救急その他の関係機関へ直接連絡するよう案内することができる。</w:t>
      </w:r>
    </w:p>
    <w:p w:rsidR="00000000" w:rsidDel="00000000" w:rsidP="00000000" w:rsidRDefault="00000000" w:rsidRPr="00000000" w14:paraId="0000005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乙は、甲から別途明確な指示を受けている場合を除き、警察、消防、医療機関その他の緊急機関への通報を代行する義務を負わない。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qq16s0wzea3g" w:id="11"/>
      <w:bookmarkEnd w:id="11"/>
      <w:r w:rsidDel="00000000" w:rsidR="00000000" w:rsidRPr="00000000">
        <w:rPr>
          <w:rFonts w:ascii="Arial Unicode MS" w:cs="Arial Unicode MS" w:eastAsia="Arial Unicode MS" w:hAnsi="Arial Unicode MS"/>
          <w:b w:val="1"/>
          <w:bCs w:val="1"/>
          <w:rtl w:val="0"/>
        </w:rPr>
        <w:t xml:space="preserve">第11条（甲の情報提供義務）</w:t>
      </w:r>
    </w:p>
    <w:p w:rsidR="00000000" w:rsidDel="00000000" w:rsidP="00000000" w:rsidRDefault="00000000" w:rsidRPr="00000000" w14:paraId="0000005A">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甲は、本業務の実施に必要となる次の情報を、あらかじめ乙に提供する。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電話対応マニュアル</w:t>
        <w:br w:type="textWrapping"/>
        <w:t xml:space="preserve">(2) 緊急連絡先一覧</w:t>
        <w:br w:type="textWrapping"/>
        <w:t xml:space="preserve">(3) 災害時の案内内容</w:t>
        <w:br w:type="textWrapping"/>
        <w:t xml:space="preserve">(4) 担当部署及び担当者の情報</w:t>
        <w:br w:type="textWrapping"/>
        <w:t xml:space="preserve">(5) FAQその他問い合わせ対応に必要な情報</w:t>
        <w:br w:type="textWrapping"/>
        <w:t xml:space="preserve">(6) その他乙が合理的に必要とする情報</w:t>
      </w:r>
    </w:p>
    <w:p w:rsidR="00000000" w:rsidDel="00000000" w:rsidP="00000000" w:rsidRDefault="00000000" w:rsidRPr="00000000" w14:paraId="0000005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甲は、前項の情報に変更が生じた場合、速やかに乙へ通知する。</w:t>
      </w:r>
    </w:p>
    <w:p w:rsidR="00000000" w:rsidDel="00000000" w:rsidP="00000000" w:rsidRDefault="00000000" w:rsidRPr="00000000" w14:paraId="0000005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甲が情報の更新を行わなかったことにより乙が従前の情報に基づいて対応した場合、乙に故意又は重大な過失がある場合を除き、乙はこれにより生じた損害について責任を負わない。</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f736yb7qt2hp" w:id="12"/>
      <w:bookmarkEnd w:id="12"/>
      <w:r w:rsidDel="00000000" w:rsidR="00000000" w:rsidRPr="00000000">
        <w:rPr>
          <w:rFonts w:ascii="Arial Unicode MS" w:cs="Arial Unicode MS" w:eastAsia="Arial Unicode MS" w:hAnsi="Arial Unicode MS"/>
          <w:b w:val="1"/>
          <w:bCs w:val="1"/>
          <w:rtl w:val="0"/>
        </w:rPr>
        <w:t xml:space="preserve">第12条（通信障害等）</w:t>
      </w:r>
    </w:p>
    <w:p w:rsidR="00000000" w:rsidDel="00000000" w:rsidP="00000000" w:rsidRDefault="00000000" w:rsidRPr="00000000" w14:paraId="0000006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甲は、災害等の発生時には、電話回線、インターネット回線、電力設備、通信事業者の設備その他のインフラに障害が発生し、本業務の全部又は一部を実施できない場合があることを確認する。</w:t>
      </w:r>
    </w:p>
    <w:p w:rsidR="00000000" w:rsidDel="00000000" w:rsidP="00000000" w:rsidRDefault="00000000" w:rsidRPr="00000000" w14:paraId="0000006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乙は、合理的な範囲で本業務の継続に努めるものとするが、通信障害その他乙の合理的な管理を超える事情により着信又は連絡ができない場合、これを理由として本契約上の債務不履行責任を負わない。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z03pv5l144q1" w:id="13"/>
      <w:bookmarkEnd w:id="13"/>
      <w:r w:rsidDel="00000000" w:rsidR="00000000" w:rsidRPr="00000000">
        <w:rPr>
          <w:rFonts w:ascii="Arial Unicode MS" w:cs="Arial Unicode MS" w:eastAsia="Arial Unicode MS" w:hAnsi="Arial Unicode MS"/>
          <w:b w:val="1"/>
          <w:bCs w:val="1"/>
          <w:rtl w:val="0"/>
        </w:rPr>
        <w:t xml:space="preserve">第13条（受付件数の増加）</w:t>
      </w:r>
    </w:p>
    <w:p w:rsidR="00000000" w:rsidDel="00000000" w:rsidP="00000000" w:rsidRDefault="00000000" w:rsidRPr="00000000" w14:paraId="00000064">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大規模な災害等により通常想定される件数を著しく超える電話が集中した場合、乙はすべての着信について即時に対応できない場合がある。</w:t>
      </w:r>
    </w:p>
    <w:p w:rsidR="00000000" w:rsidDel="00000000" w:rsidP="00000000" w:rsidRDefault="00000000" w:rsidRPr="00000000" w14:paraId="00000065">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可能な範囲で受付体制の確保に努めるものとするが、回線数、人員、設備その他の物理的な制約による応答遅延又は未応答について、乙に故意又は重大な過失がある場合を除き、責任を負わない。</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iigj9gkgw2u5" w:id="14"/>
      <w:bookmarkEnd w:id="14"/>
      <w:r w:rsidDel="00000000" w:rsidR="00000000" w:rsidRPr="00000000">
        <w:rPr>
          <w:rFonts w:ascii="Arial Unicode MS" w:cs="Arial Unicode MS" w:eastAsia="Arial Unicode MS" w:hAnsi="Arial Unicode MS"/>
          <w:b w:val="1"/>
          <w:bCs w:val="1"/>
          <w:rtl w:val="0"/>
        </w:rPr>
        <w:t xml:space="preserve">第14条（報告）</w:t>
      </w:r>
    </w:p>
    <w:p w:rsidR="00000000" w:rsidDel="00000000" w:rsidP="00000000" w:rsidRDefault="00000000" w:rsidRPr="00000000" w14:paraId="00000068">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乙は、本業務により受け付けた内容を、甲が指定する方法により報告する。</w:t>
      </w:r>
    </w:p>
    <w:p w:rsidR="00000000" w:rsidDel="00000000" w:rsidP="00000000" w:rsidRDefault="00000000" w:rsidRPr="00000000" w14:paraId="00000069">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報告方法は、次のとおりとする。</w:t>
      </w:r>
    </w:p>
    <w:tbl>
      <w:tblPr>
        <w:tblStyle w:val="Table3"/>
        <w:tblW w:w="8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995"/>
        <w:tblGridChange w:id="0">
          <w:tblGrid>
            <w:gridCol w:w="1430"/>
            <w:gridCol w:w="6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通常報告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 随時　□ 一括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緊急時報告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p w:rsidR="00000000" w:rsidDel="00000000" w:rsidP="00000000" w:rsidRDefault="00000000" w:rsidRPr="00000000" w14:paraId="0000007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tl w:val="0"/>
              </w:rPr>
            </w:r>
          </w:p>
        </w:tc>
      </w:tr>
    </w:tbl>
    <w:p w:rsidR="00000000" w:rsidDel="00000000" w:rsidP="00000000" w:rsidRDefault="00000000" w:rsidRPr="00000000" w14:paraId="00000075">
      <w:pPr>
        <w:pStyle w:val="Heading2"/>
        <w:keepNext w:val="0"/>
        <w:keepLines w:val="0"/>
        <w:spacing w:after="80" w:lineRule="auto"/>
        <w:rPr>
          <w:b w:val="1"/>
          <w:bCs w:val="1"/>
        </w:rPr>
      </w:pPr>
      <w:bookmarkStart w:colFirst="0" w:colLast="0" w:name="_b7civym1iy4m"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7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乙は、本業務の全部又は一部を第三者に再委託する場合、甲の事前の承諾を得るものとする。</w:t>
      </w:r>
    </w:p>
    <w:p w:rsidR="00000000" w:rsidDel="00000000" w:rsidP="00000000" w:rsidRDefault="00000000" w:rsidRPr="00000000" w14:paraId="0000007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乙は、再委託先に対して、本契約に基づき乙が負う秘密保持義務及び個人情報の安全管理義務と同等の義務を負わせるものとする。</w:t>
      </w:r>
    </w:p>
    <w:p w:rsidR="00000000" w:rsidDel="00000000" w:rsidP="00000000" w:rsidRDefault="00000000" w:rsidRPr="00000000" w14:paraId="0000007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乙は、再委託先による本業務の遂行について、自ら本業務を行った場合と同様の責任を負う。</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8jfum5xe0txh"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7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乙は、本業務に関連して取得した氏名、電話番号、所属、安否情報その他の個人情報を、本業務の遂行に必要な範囲でのみ取り扱う。</w:t>
      </w:r>
    </w:p>
    <w:p w:rsidR="00000000" w:rsidDel="00000000" w:rsidP="00000000" w:rsidRDefault="00000000" w:rsidRPr="00000000" w14:paraId="0000007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乙は、個人情報の漏えい、滅失又は毀損を防止するため、合理的かつ適切な安全管理措置を講じる。</w:t>
      </w:r>
    </w:p>
    <w:p w:rsidR="00000000" w:rsidDel="00000000" w:rsidP="00000000" w:rsidRDefault="00000000" w:rsidRPr="00000000" w14:paraId="0000007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個人情報の漏えいその他の事故が発生した場合、乙は速やかに甲へ報告し、必要な対応について甲と協議する。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vy5aklgxx1fx"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80">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甲及び乙は、本契約又は本業務を通じて知り得た相手方の営業上、技術上その他業務上の非公知情報を秘密として取り扱い、相手方の事前の承諾なく第三者に開示又は漏えいしてはならない。</w:t>
      </w:r>
    </w:p>
    <w:p w:rsidR="00000000" w:rsidDel="00000000" w:rsidP="00000000" w:rsidRDefault="00000000" w:rsidRPr="00000000" w14:paraId="0000008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法令又は裁判所、行政機関その他の公的機関から開示を求められた場合は、必要な範囲で当該情報を開示することができる。</w:t>
      </w:r>
    </w:p>
    <w:p w:rsidR="00000000" w:rsidDel="00000000" w:rsidP="00000000" w:rsidRDefault="00000000" w:rsidRPr="00000000" w14:paraId="0000008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ucg2om3g31hg" w:id="18"/>
      <w:bookmarkEnd w:id="18"/>
      <w:r w:rsidDel="00000000" w:rsidR="00000000" w:rsidRPr="00000000">
        <w:rPr>
          <w:rFonts w:ascii="Arial Unicode MS" w:cs="Arial Unicode MS" w:eastAsia="Arial Unicode MS" w:hAnsi="Arial Unicode MS"/>
          <w:b w:val="1"/>
          <w:bCs w:val="1"/>
          <w:rtl w:val="0"/>
        </w:rPr>
        <w:t xml:space="preserve">第18条（録音）</w:t>
      </w:r>
    </w:p>
    <w:p w:rsidR="00000000" w:rsidDel="00000000" w:rsidP="00000000" w:rsidRDefault="00000000" w:rsidRPr="00000000" w14:paraId="0000008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乙は、品質管理、受付内容の確認その他本業務の適切な遂行のため、甲との合意に基づき通話内容を録音することができる。</w:t>
      </w:r>
    </w:p>
    <w:p w:rsidR="00000000" w:rsidDel="00000000" w:rsidP="00000000" w:rsidRDefault="00000000" w:rsidRPr="00000000" w14:paraId="0000008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録音を行う場合、その保存期間、利用目的、管理方法その他必要な事項は甲乙協議のうえ定める。</w:t>
      </w:r>
    </w:p>
    <w:p w:rsidR="00000000" w:rsidDel="00000000" w:rsidP="00000000" w:rsidRDefault="00000000" w:rsidRPr="00000000" w14:paraId="0000008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録音データは、本業務の遂行その他甲乙間で合意した目的以外に利用しないものとする。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8uic1js4ta6u" w:id="19"/>
      <w:bookmarkEnd w:id="19"/>
      <w:r w:rsidDel="00000000" w:rsidR="00000000" w:rsidRPr="00000000">
        <w:rPr>
          <w:rFonts w:ascii="Arial Unicode MS" w:cs="Arial Unicode MS" w:eastAsia="Arial Unicode MS" w:hAnsi="Arial Unicode MS"/>
          <w:b w:val="1"/>
          <w:bCs w:val="1"/>
          <w:rtl w:val="0"/>
        </w:rPr>
        <w:t xml:space="preserve">第19条（委託料）</w:t>
      </w:r>
    </w:p>
    <w:p w:rsidR="00000000" w:rsidDel="00000000" w:rsidP="00000000" w:rsidRDefault="00000000" w:rsidRPr="00000000" w14:paraId="0000008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甲は乙に対し、本業務の対価として、別途定める委託料を支払う。</w:t>
      </w:r>
    </w:p>
    <w:p w:rsidR="00000000" w:rsidDel="00000000" w:rsidP="00000000" w:rsidRDefault="00000000" w:rsidRPr="00000000" w14:paraId="0000008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災害発生に伴う受付件数の増加、人員の追加配置、受付時間の延長その他通常の契約範囲を超える対応が必要となった場合の追加料金については、別途甲乙協議のうえ定める。</w:t>
      </w:r>
    </w:p>
    <w:p w:rsidR="00000000" w:rsidDel="00000000" w:rsidP="00000000" w:rsidRDefault="00000000" w:rsidRPr="00000000" w14:paraId="0000008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委託料の支払方法及び支払期限は、次のとおりとする。</w:t>
      </w:r>
    </w:p>
    <w:tbl>
      <w:tblPr>
        <w:tblStyle w:val="Table4"/>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635"/>
        <w:tblGridChange w:id="0">
          <w:tblGrid>
            <w:gridCol w:w="191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Fonts w:ascii="Arial Unicode MS" w:cs="Arial Unicode MS" w:eastAsia="Arial Unicode MS" w:hAnsi="Arial Unicode MS"/>
                <w:sz w:val="20"/>
                <w:szCs w:val="20"/>
                <w:rtl w:val="0"/>
              </w:rPr>
              <w:t xml:space="preserve">基本委託料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Fonts w:ascii="Arial Unicode MS" w:cs="Arial Unicode MS" w:eastAsia="Arial Unicode MS" w:hAnsi="Arial Unicode MS"/>
                <w:sz w:val="20"/>
                <w:szCs w:val="20"/>
                <w:rtl w:val="0"/>
              </w:rPr>
              <w:t xml:space="preserve">災害時追加料金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p w:rsidR="00000000" w:rsidDel="00000000" w:rsidP="00000000" w:rsidRDefault="00000000" w:rsidRPr="00000000" w14:paraId="00000099">
            <w:pPr>
              <w:rPr>
                <w:sz w:val="20"/>
                <w:szCs w:val="20"/>
              </w:rPr>
            </w:pPr>
            <w:r w:rsidDel="00000000" w:rsidR="00000000" w:rsidRPr="00000000">
              <w:rPr>
                <w:rtl w:val="0"/>
              </w:rPr>
            </w:r>
          </w:p>
        </w:tc>
      </w:tr>
    </w:tbl>
    <w:p w:rsidR="00000000" w:rsidDel="00000000" w:rsidP="00000000" w:rsidRDefault="00000000" w:rsidRPr="00000000" w14:paraId="0000009A">
      <w:pPr>
        <w:pStyle w:val="Heading2"/>
        <w:keepNext w:val="0"/>
        <w:keepLines w:val="0"/>
        <w:spacing w:after="80" w:lineRule="auto"/>
        <w:rPr>
          <w:b w:val="1"/>
          <w:bCs w:val="1"/>
        </w:rPr>
      </w:pPr>
      <w:bookmarkStart w:colFirst="0" w:colLast="0" w:name="_oj80rc84p592" w:id="20"/>
      <w:bookmarkEnd w:id="20"/>
      <w:r w:rsidDel="00000000" w:rsidR="00000000" w:rsidRPr="00000000">
        <w:rPr>
          <w:rFonts w:ascii="Arial Unicode MS" w:cs="Arial Unicode MS" w:eastAsia="Arial Unicode MS" w:hAnsi="Arial Unicode MS"/>
          <w:b w:val="1"/>
          <w:bCs w:val="1"/>
          <w:rtl w:val="0"/>
        </w:rPr>
        <w:t xml:space="preserve">第20条（業務継続）</w:t>
      </w:r>
    </w:p>
    <w:p w:rsidR="00000000" w:rsidDel="00000000" w:rsidP="00000000" w:rsidRDefault="00000000" w:rsidRPr="00000000" w14:paraId="0000009B">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乙は、災害等が発生した場合においても、合理的に可能な範囲で本業務を継続するよう努める。</w:t>
      </w:r>
    </w:p>
    <w:p w:rsidR="00000000" w:rsidDel="00000000" w:rsidP="00000000" w:rsidRDefault="00000000" w:rsidRPr="00000000" w14:paraId="0000009C">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乙自身の事業所、従業員、通信設備その他に重大な被害が発生した場合、乙は従業員等の生命及び身体の安全確保を優先することができる。</w:t>
      </w:r>
    </w:p>
    <w:p w:rsidR="00000000" w:rsidDel="00000000" w:rsidP="00000000" w:rsidRDefault="00000000" w:rsidRPr="00000000" w14:paraId="0000009D">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前項の場合、乙は、本業務の縮小、中断又は停止を行うことができるものとし、可能な限り速やかに甲へその旨を通知する。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ge9ihl40evy5" w:id="21"/>
      <w:bookmarkEnd w:id="21"/>
      <w:r w:rsidDel="00000000" w:rsidR="00000000" w:rsidRPr="00000000">
        <w:rPr>
          <w:rFonts w:ascii="Arial Unicode MS" w:cs="Arial Unicode MS" w:eastAsia="Arial Unicode MS" w:hAnsi="Arial Unicode MS"/>
          <w:b w:val="1"/>
          <w:bCs w:val="1"/>
          <w:rtl w:val="0"/>
        </w:rPr>
        <w:t xml:space="preserve">第21条（禁止事項）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A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甲から付与された権限を超えて回答又は意思表示を行うこと</w:t>
      </w:r>
    </w:p>
    <w:p w:rsidR="00000000" w:rsidDel="00000000" w:rsidP="00000000" w:rsidRDefault="00000000" w:rsidRPr="00000000" w14:paraId="000000A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発信者に対し虚偽又は誤解を招く情報を故意に提供すること</w:t>
      </w:r>
    </w:p>
    <w:p w:rsidR="00000000" w:rsidDel="00000000" w:rsidP="00000000" w:rsidRDefault="00000000" w:rsidRPr="00000000" w14:paraId="000000A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本業務で取得した情報を本業務以外の目的に利用すること</w:t>
      </w:r>
    </w:p>
    <w:p w:rsidR="00000000" w:rsidDel="00000000" w:rsidP="00000000" w:rsidRDefault="00000000" w:rsidRPr="00000000" w14:paraId="000000A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正当な理由なく受付情報を第三者に開示すること</w:t>
      </w:r>
    </w:p>
    <w:p w:rsidR="00000000" w:rsidDel="00000000" w:rsidP="00000000" w:rsidRDefault="00000000" w:rsidRPr="00000000" w14:paraId="000000A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その他甲の信用を著しく害する行為</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bac7ww68wzyn" w:id="22"/>
      <w:bookmarkEnd w:id="22"/>
      <w:r w:rsidDel="00000000" w:rsidR="00000000" w:rsidRPr="00000000">
        <w:rPr>
          <w:rFonts w:ascii="Arial Unicode MS" w:cs="Arial Unicode MS" w:eastAsia="Arial Unicode MS" w:hAnsi="Arial Unicode MS"/>
          <w:b w:val="1"/>
          <w:bCs w:val="1"/>
          <w:rtl w:val="0"/>
        </w:rPr>
        <w:t xml:space="preserve">第22条（免責）</w:t>
      </w:r>
    </w:p>
    <w:p w:rsidR="00000000" w:rsidDel="00000000" w:rsidP="00000000" w:rsidRDefault="00000000" w:rsidRPr="00000000" w14:paraId="000000A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地震、津波、台風、洪水、火災、停電、通信障害、通信事業者の設備障害、交通遮断その他乙の合理的な支配を超える事由により本業務の全部又は一部を実施できなかった場合、乙はその責任を負わない。</w:t>
      </w:r>
    </w:p>
    <w:p w:rsidR="00000000" w:rsidDel="00000000" w:rsidP="00000000" w:rsidRDefault="00000000" w:rsidRPr="00000000" w14:paraId="000000A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甲から提供された情報、指示又は対応マニュアルの誤り若しくは不足に起因して損害が発生した場合、乙に故意又は重大な過失がある場合を除き、乙はその責任を負わない。</w:t>
      </w:r>
    </w:p>
    <w:p w:rsidR="00000000" w:rsidDel="00000000" w:rsidP="00000000" w:rsidRDefault="00000000" w:rsidRPr="00000000" w14:paraId="000000A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乙は、本業務が災害等による被害の発生又は拡大を完全に防止することを保証するものではない。</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217gkhxlrx9a"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甲又は乙が自己の責めに帰すべき事由により本契約に違反し、相手方に損害を与えた場合、当該当事者は、相手方に現実に生じた通常かつ直接の損害について賠償する責任を負う。</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f1rd3blqtiii"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B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jeasilis3w8l"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15f9pqpyiril"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甲又は乙は、相手方が次の各号のいずれかに該当した場合、催告することなく直ちに本契約の全部又は一部を解除することができる。</w:t>
      </w:r>
    </w:p>
    <w:p w:rsidR="00000000" w:rsidDel="00000000" w:rsidP="00000000" w:rsidRDefault="00000000" w:rsidRPr="00000000" w14:paraId="000000B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本契約に重大な違反をした場合</w:t>
      </w:r>
    </w:p>
    <w:p w:rsidR="00000000" w:rsidDel="00000000" w:rsidP="00000000" w:rsidRDefault="00000000" w:rsidRPr="00000000" w14:paraId="000000B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支払停止又は支払不能となった場合</w:t>
      </w:r>
    </w:p>
    <w:p w:rsidR="00000000" w:rsidDel="00000000" w:rsidP="00000000" w:rsidRDefault="00000000" w:rsidRPr="00000000" w14:paraId="000000B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差押え、仮差押え、破産、民事再生その他これらに類する手続の申立てを受け、又は自ら申し立てた場合</w:t>
      </w:r>
    </w:p>
    <w:p w:rsidR="00000000" w:rsidDel="00000000" w:rsidP="00000000" w:rsidRDefault="00000000" w:rsidRPr="00000000" w14:paraId="000000B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監督官庁から営業停止その他重大な処分を受けた場合</w:t>
      </w:r>
    </w:p>
    <w:p w:rsidR="00000000" w:rsidDel="00000000" w:rsidP="00000000" w:rsidRDefault="00000000" w:rsidRPr="00000000" w14:paraId="000000B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相手方との信頼関係を著しく損なう行為を行った場合</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ph54btds82to"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0B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B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2vweamrdrnb" w:id="28"/>
      <w:bookmarkEnd w:id="28"/>
      <w:r w:rsidDel="00000000" w:rsidR="00000000" w:rsidRPr="00000000">
        <w:rPr>
          <w:rFonts w:ascii="Arial Unicode MS" w:cs="Arial Unicode MS" w:eastAsia="Arial Unicode MS" w:hAnsi="Arial Unicode MS"/>
          <w:b w:val="1"/>
          <w:bCs w:val="1"/>
          <w:rtl w:val="0"/>
        </w:rPr>
        <w:t xml:space="preserve">第28条（契約終了後の措置）</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本業務のために甲から提供された資料、データその他の情報を返還、消去又は廃棄するものとする。ただし、法令上保存が必要なものについてはこの限りでない。</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7p5s6dzfkz72" w:id="29"/>
      <w:bookmarkEnd w:id="29"/>
      <w:r w:rsidDel="00000000" w:rsidR="00000000" w:rsidRPr="00000000">
        <w:rPr>
          <w:rFonts w:ascii="Arial Unicode MS" w:cs="Arial Unicode MS" w:eastAsia="Arial Unicode MS" w:hAnsi="Arial Unicode MS"/>
          <w:b w:val="1"/>
          <w:bCs w:val="1"/>
          <w:rtl w:val="0"/>
        </w:rPr>
        <w:t xml:space="preserve">第29条（契約内容の変更）</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yz97h35lp810"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本契約に定めのない事項又は本契約の各条項の解釈について疑義が生じた場合、甲乙は誠意をもって協議し、解決するものとする。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wqmieh7ye5wf"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C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C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電子契約により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