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gxzhyvvl0yb" w:id="0"/>
      <w:bookmarkEnd w:id="0"/>
      <w:r w:rsidDel="00000000" w:rsidR="00000000" w:rsidRPr="00000000">
        <w:rPr>
          <w:rFonts w:ascii="Arial Unicode MS" w:cs="Arial Unicode MS" w:eastAsia="Arial Unicode MS" w:hAnsi="Arial Unicode MS"/>
          <w:b w:val="1"/>
          <w:bCs w:val="1"/>
          <w:sz w:val="44"/>
          <w:szCs w:val="44"/>
          <w:rtl w:val="0"/>
        </w:rPr>
        <w:t xml:space="preserve">一次受付代行契約書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（以下「乙」という。）は、甲に対する電話その他の連絡について乙が一次受付を代行する業務に関し、次のとおり一次受付代行契約（以下「本契約」という。）を締結する。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oqlfdp86nb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代わって電話等の一次受付を行い、用件、連絡先その他必要な情報を記録し、甲に報告する業務について、その内容、実施方法、報告方法、責任範囲その他必要な事項を定め、円滑かつ適正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zgz137p8mkx8"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甲宛ての電話の受電及び一次応対</w:t>
        <w:br w:type="textWrapping"/>
        <w:t xml:space="preserve">(2) 発信者の氏名、会社名、連絡先その他必要事項の確認</w:t>
        <w:br w:type="textWrapping"/>
        <w:t xml:space="preserve">(3) 発信者からの用件の聴取及び記録</w:t>
        <w:br w:type="textWrapping"/>
        <w:t xml:space="preserve">(4) 甲があらかじめ指定した案内事項の伝達</w:t>
        <w:br w:type="textWrapping"/>
        <w:t xml:space="preserve">(5) 甲又は甲が指定する担当者への受電内容の報告</w:t>
        <w:br w:type="textWrapping"/>
        <w:t xml:space="preserve">(6) 緊急連絡その他甲乙間であらかじめ定めた連絡対応</w:t>
        <w:br w:type="textWrapping"/>
        <w:t xml:space="preserve">(7) 前各号に付随し、甲乙間で合意した業務</w:t>
      </w:r>
    </w:p>
    <w:p w:rsidR="00000000" w:rsidDel="00000000" w:rsidP="00000000" w:rsidRDefault="00000000" w:rsidRPr="00000000" w14:paraId="0000000B">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本業務の具体的な内容、受付時間、対象電話番号、応対方法その他の条件は、次のとおりとする。</w:t>
      </w:r>
    </w:p>
    <w:tbl>
      <w:tblPr>
        <w:tblStyle w:val="Table1"/>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25"/>
        <w:tblGridChange w:id="0">
          <w:tblGrid>
            <w:gridCol w:w="167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会社名・屋号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基本応対名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pvixj0iuew3q" w:id="3"/>
      <w:bookmarkEnd w:id="3"/>
      <w:r w:rsidDel="00000000" w:rsidR="00000000" w:rsidRPr="00000000">
        <w:rPr>
          <w:rFonts w:ascii="Arial Unicode MS" w:cs="Arial Unicode MS" w:eastAsia="Arial Unicode MS" w:hAnsi="Arial Unicode MS"/>
          <w:b w:val="1"/>
          <w:bCs w:val="1"/>
          <w:rtl w:val="0"/>
        </w:rPr>
        <w:t xml:space="preserve">第3条（一次受付の範囲）</w:t>
      </w:r>
    </w:p>
    <w:p w:rsidR="00000000" w:rsidDel="00000000" w:rsidP="00000000" w:rsidRDefault="00000000" w:rsidRPr="00000000" w14:paraId="0000001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乙が行う本業務は、原則として電話等の一次受付、用件の聴取及び甲への報告に限るものとする。</w:t>
      </w:r>
    </w:p>
    <w:p w:rsidR="00000000" w:rsidDel="00000000" w:rsidP="00000000" w:rsidRDefault="00000000" w:rsidRPr="00000000" w14:paraId="0000002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乙は、甲から事前に具体的な指示を受けている場合を除き、甲を代理して契約の締結、申込みの承諾、注文の確定、価格交渉、債務の承認その他甲に法的又は経済的な義務を生じさせる行為を行わない。</w:t>
      </w:r>
    </w:p>
    <w:p w:rsidR="00000000" w:rsidDel="00000000" w:rsidP="00000000" w:rsidRDefault="00000000" w:rsidRPr="00000000" w14:paraId="0000002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乙は、商品又はサービスの内容、料金、納期、在庫、契約条件その他について、甲から提供された情報の範囲を超えて回答しないものとする。</w:t>
      </w:r>
    </w:p>
    <w:p w:rsidR="00000000" w:rsidDel="00000000" w:rsidP="00000000" w:rsidRDefault="00000000" w:rsidRPr="00000000" w14:paraId="0000002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発信者から本業務の範囲を超える質問又は対応を求められた場合、乙は、担当者から折り返し連絡する旨その他甲があらかじめ指定した方法により対応する。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1bb2nb8ewpm6" w:id="4"/>
      <w:bookmarkEnd w:id="4"/>
      <w:r w:rsidDel="00000000" w:rsidR="00000000" w:rsidRPr="00000000">
        <w:rPr>
          <w:rFonts w:ascii="Arial Unicode MS" w:cs="Arial Unicode MS" w:eastAsia="Arial Unicode MS" w:hAnsi="Arial Unicode MS"/>
          <w:b w:val="1"/>
          <w:bCs w:val="1"/>
          <w:rtl w:val="0"/>
        </w:rPr>
        <w:t xml:space="preserve">第4条（応対方法）</w:t>
      </w:r>
    </w:p>
    <w:p w:rsidR="00000000" w:rsidDel="00000000" w:rsidP="00000000" w:rsidRDefault="00000000" w:rsidRPr="00000000" w14:paraId="0000002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乙は、甲から提供された応対マニュアル、スクリプト、FAQその他の指示に従って本業務を遂行する。</w:t>
      </w:r>
    </w:p>
    <w:p w:rsidR="00000000" w:rsidDel="00000000" w:rsidP="00000000" w:rsidRDefault="00000000" w:rsidRPr="00000000" w14:paraId="0000002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甲は、乙が適切に本業務を遂行するために必要な情報を、正確かつ最新の状態で乙に提供するものとする。</w:t>
      </w:r>
    </w:p>
    <w:p w:rsidR="00000000" w:rsidDel="00000000" w:rsidP="00000000" w:rsidRDefault="00000000" w:rsidRPr="00000000" w14:paraId="0000002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甲が応対内容、案内事項その他の変更を希望する場合は、乙に対し合理的な期間をもって通知する。</w:t>
      </w:r>
    </w:p>
    <w:p w:rsidR="00000000" w:rsidDel="00000000" w:rsidP="00000000" w:rsidRDefault="00000000" w:rsidRPr="00000000" w14:paraId="0000002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乙は、発信者に対し、虚偽又は誤解を招く説明を行ってはならない。</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vz2terylr4tu" w:id="5"/>
      <w:bookmarkEnd w:id="5"/>
      <w:r w:rsidDel="00000000" w:rsidR="00000000" w:rsidRPr="00000000">
        <w:rPr>
          <w:rFonts w:ascii="Arial Unicode MS" w:cs="Arial Unicode MS" w:eastAsia="Arial Unicode MS" w:hAnsi="Arial Unicode MS"/>
          <w:b w:val="1"/>
          <w:bCs w:val="1"/>
          <w:rtl w:val="0"/>
        </w:rPr>
        <w:t xml:space="preserve">第5条（受付記録）</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乙は、本業務において受け付けた電話について、必要に応じて次の事項を記録する。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発信者の氏名又は名称</w:t>
        <w:br w:type="textWrapping"/>
        <w:t xml:space="preserve">(3) 発信者の電話番号その他の連絡先</w:t>
        <w:br w:type="textWrapping"/>
        <w:t xml:space="preserve">(4) 用件</w:t>
        <w:br w:type="textWrapping"/>
        <w:t xml:space="preserve">(5) 折り返し連絡の要否</w:t>
        <w:br w:type="textWrapping"/>
        <w:t xml:space="preserve">(6) 希望する連絡日時</w:t>
        <w:br w:type="textWrapping"/>
        <w:t xml:space="preserve">(7) 緊急性の有無</w:t>
        <w:br w:type="textWrapping"/>
        <w:t xml:space="preserve">(8) その他甲への報告に必要な事項</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bs9b4sarecry" w:id="6"/>
      <w:bookmarkEnd w:id="6"/>
      <w:r w:rsidDel="00000000" w:rsidR="00000000" w:rsidRPr="00000000">
        <w:rPr>
          <w:rFonts w:ascii="Arial Unicode MS" w:cs="Arial Unicode MS" w:eastAsia="Arial Unicode MS" w:hAnsi="Arial Unicode MS"/>
          <w:b w:val="1"/>
          <w:bCs w:val="1"/>
          <w:rtl w:val="0"/>
        </w:rPr>
        <w:t xml:space="preserve">第6条（報告）</w:t>
      </w:r>
    </w:p>
    <w:p w:rsidR="00000000" w:rsidDel="00000000" w:rsidP="00000000" w:rsidRDefault="00000000" w:rsidRPr="00000000" w14:paraId="0000002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乙は、受付内容を甲乙間であらかじめ定めた方法により甲に報告する。</w:t>
      </w:r>
    </w:p>
    <w:p w:rsidR="00000000" w:rsidDel="00000000" w:rsidP="00000000" w:rsidRDefault="00000000" w:rsidRPr="00000000" w14:paraId="0000003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通常の受付については、次の方法により報告する。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8220822582462"/>
        <w:gridCol w:w="7644.689728765377"/>
        <w:tblGridChange w:id="0">
          <w:tblGrid>
            <w:gridCol w:w="1380.8220822582462"/>
            <w:gridCol w:w="7644.68972876537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電話　□ システム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報告時期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受付後随時　□ 一定時間ごと　□ 1日分をまとめて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報告先担当者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報告先連絡先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乙が受付内容を甲に報告した後における発信者への折り返し連絡、回答その他の対応は、別途合意がある場合を除き、甲の責任において行う。</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l6w0py37m0gf" w:id="7"/>
      <w:bookmarkEnd w:id="7"/>
      <w:r w:rsidDel="00000000" w:rsidR="00000000" w:rsidRPr="00000000">
        <w:rPr>
          <w:rFonts w:ascii="Arial Unicode MS" w:cs="Arial Unicode MS" w:eastAsia="Arial Unicode MS" w:hAnsi="Arial Unicode MS"/>
          <w:b w:val="1"/>
          <w:bCs w:val="1"/>
          <w:rtl w:val="0"/>
        </w:rPr>
        <w:t xml:space="preserve">第7条（緊急時の対応）</w:t>
      </w:r>
    </w:p>
    <w:p w:rsidR="00000000" w:rsidDel="00000000" w:rsidP="00000000" w:rsidRDefault="00000000" w:rsidRPr="00000000" w14:paraId="0000003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甲は、緊急性の高い電話を受け付けた場合の判断基準、連絡先及び連絡順位を、あらかじめ乙に通知するものとする。</w:t>
      </w:r>
    </w:p>
    <w:p w:rsidR="00000000" w:rsidDel="00000000" w:rsidP="00000000" w:rsidRDefault="00000000" w:rsidRPr="00000000" w14:paraId="0000003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緊急連絡先は、次のとおりとする。</w:t>
      </w:r>
    </w:p>
    <w:tbl>
      <w:tblPr>
        <w:tblStyle w:val="Table3"/>
        <w:tblW w:w="3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
        <w:gridCol w:w="950"/>
        <w:gridCol w:w="950"/>
        <w:tblGridChange w:id="0">
          <w:tblGrid>
            <w:gridCol w:w="1355"/>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優先順位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担当者</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連絡先</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第3連絡先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bl>
    <w:p w:rsidR="00000000" w:rsidDel="00000000" w:rsidP="00000000" w:rsidRDefault="00000000" w:rsidRPr="00000000" w14:paraId="0000004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乙は、前項の連絡先に対して合理的な方法で連絡を試みたにもかかわらず連絡が取れなかった場合、その旨を記録するものとする。</w:t>
      </w:r>
    </w:p>
    <w:p w:rsidR="00000000" w:rsidDel="00000000" w:rsidP="00000000" w:rsidRDefault="00000000" w:rsidRPr="00000000" w14:paraId="0000004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乙は、甲から事前に指示された範囲を超えて、事故、災害、医療その他の専門的判断を行う義務を負わない。</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q116d1lh9uhu" w:id="8"/>
      <w:bookmarkEnd w:id="8"/>
      <w:r w:rsidDel="00000000" w:rsidR="00000000" w:rsidRPr="00000000">
        <w:rPr>
          <w:rFonts w:ascii="Arial Unicode MS" w:cs="Arial Unicode MS" w:eastAsia="Arial Unicode MS" w:hAnsi="Arial Unicode MS"/>
          <w:b w:val="1"/>
          <w:bCs w:val="1"/>
          <w:rtl w:val="0"/>
        </w:rPr>
        <w:t xml:space="preserve">第8条（対応できない業務）</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乙は、別途書面又は電磁的方法による合意がない限り、次に掲げる業務を行わない。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専門資格を必要とする相談又は助言</w:t>
        <w:br w:type="textWrapping"/>
        <w:t xml:space="preserve">(2) 契約締結その他の法律行為の代理</w:t>
        <w:br w:type="textWrapping"/>
        <w:t xml:space="preserve">(3) 金銭の受領又は支払</w:t>
        <w:br w:type="textWrapping"/>
        <w:t xml:space="preserve">(4) クレームに対する補償、返金又は値引きの確約</w:t>
        <w:br w:type="textWrapping"/>
        <w:t xml:space="preserve">(5) 商品又はサービスの購入申込みの最終的な承諾</w:t>
        <w:br w:type="textWrapping"/>
        <w:t xml:space="preserve">(6) 甲の経営判断を伴う回答</w:t>
        <w:br w:type="textWrapping"/>
        <w:t xml:space="preserve">(7) 発信者との交渉</w:t>
        <w:br w:type="textWrapping"/>
        <w:t xml:space="preserve">(8) その他一次受付の範囲を超える業務</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jurnvet7y6cb" w:id="9"/>
      <w:bookmarkEnd w:id="9"/>
      <w:r w:rsidDel="00000000" w:rsidR="00000000" w:rsidRPr="00000000">
        <w:rPr>
          <w:rFonts w:ascii="Arial Unicode MS" w:cs="Arial Unicode MS" w:eastAsia="Arial Unicode MS" w:hAnsi="Arial Unicode MS"/>
          <w:b w:val="1"/>
          <w:bCs w:val="1"/>
          <w:rtl w:val="0"/>
        </w:rPr>
        <w:t xml:space="preserve">第9条（クレーム等への対応）</w:t>
      </w:r>
    </w:p>
    <w:p w:rsidR="00000000" w:rsidDel="00000000" w:rsidP="00000000" w:rsidRDefault="00000000" w:rsidRPr="00000000" w14:paraId="0000005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発信者から苦情、クレームその他通常の一次受付を超える申出があった場合、乙は、その内容を可能な範囲で聴取し、甲に報告する。</w:t>
      </w:r>
    </w:p>
    <w:p w:rsidR="00000000" w:rsidDel="00000000" w:rsidP="00000000" w:rsidRDefault="00000000" w:rsidRPr="00000000" w14:paraId="0000005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乙は、甲から事前に明示的な権限を付与されている場合を除き、発信者に対し、責任の承認、損害賠償、返金、交換、値引きその他の具体的な対応を確約しない。</w:t>
      </w:r>
    </w:p>
    <w:p w:rsidR="00000000" w:rsidDel="00000000" w:rsidP="00000000" w:rsidRDefault="00000000" w:rsidRPr="00000000" w14:paraId="0000005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発信者が威迫的、暴力的又は著しく不当な要求を行う場合その他通話の継続が困難であると乙が合理的に判断した場合、乙は通話を終了することができる。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gcn07iwo3gzy" w:id="10"/>
      <w:bookmarkEnd w:id="10"/>
      <w:r w:rsidDel="00000000" w:rsidR="00000000" w:rsidRPr="00000000">
        <w:rPr>
          <w:rFonts w:ascii="Arial Unicode MS" w:cs="Arial Unicode MS" w:eastAsia="Arial Unicode MS" w:hAnsi="Arial Unicode MS"/>
          <w:b w:val="1"/>
          <w:bCs w:val="1"/>
          <w:rtl w:val="0"/>
        </w:rPr>
        <w:t xml:space="preserve">第10条（業務遂行上の協力）</w:t>
      </w:r>
    </w:p>
    <w:p w:rsidR="00000000" w:rsidDel="00000000" w:rsidP="00000000" w:rsidRDefault="00000000" w:rsidRPr="00000000" w14:paraId="00000059">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甲は、乙による本業務の遂行に必要な情報、資料、マニュアルその他の情報を適時提供する。</w:t>
      </w:r>
    </w:p>
    <w:p w:rsidR="00000000" w:rsidDel="00000000" w:rsidP="00000000" w:rsidRDefault="00000000" w:rsidRPr="00000000" w14:paraId="0000005A">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甲が乙に提供した情報に誤り、不足又は更新漏れがあり、これに基づいて乙が応対したことにより問題が生じた場合、乙に故意又は重大な過失がある場合を除き、乙はその責任を負わない。</w:t>
      </w:r>
    </w:p>
    <w:p w:rsidR="00000000" w:rsidDel="00000000" w:rsidP="00000000" w:rsidRDefault="00000000" w:rsidRPr="00000000" w14:paraId="0000005B">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乙は、本業務の遂行上必要があると判断した場合、甲に対し追加情報又は指示を求めることができる。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81avsvfp4xeu" w:id="11"/>
      <w:bookmarkEnd w:id="11"/>
      <w:r w:rsidDel="00000000" w:rsidR="00000000" w:rsidRPr="00000000">
        <w:rPr>
          <w:rFonts w:ascii="Arial Unicode MS" w:cs="Arial Unicode MS" w:eastAsia="Arial Unicode MS" w:hAnsi="Arial Unicode MS"/>
          <w:b w:val="1"/>
          <w:bCs w:val="1"/>
          <w:rtl w:val="0"/>
        </w:rPr>
        <w:t xml:space="preserve">第11条（業務委託料）</w:t>
      </w:r>
    </w:p>
    <w:p w:rsidR="00000000" w:rsidDel="00000000" w:rsidP="00000000" w:rsidRDefault="00000000" w:rsidRPr="00000000" w14:paraId="0000005E">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甲は乙に対し、本業務の対価として次に定める業務委託料を支払う。</w:t>
      </w:r>
    </w:p>
    <w:tbl>
      <w:tblPr>
        <w:tblStyle w:val="Table4"/>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955"/>
        <w:tblGridChange w:id="0">
          <w:tblGrid>
            <w:gridCol w:w="167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基本受付件数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1件につき金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6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 甲の負担　□ 乙の負担とする。</w:t>
      </w:r>
    </w:p>
    <w:p w:rsidR="00000000" w:rsidDel="00000000" w:rsidP="00000000" w:rsidRDefault="00000000" w:rsidRPr="00000000" w14:paraId="0000006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本業務の内容又は受付件数等に大幅な変更が生じた場合、甲乙は協議のうえ業務委託料を変更することができる。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nouiewg1zt27" w:id="12"/>
      <w:bookmarkEnd w:id="12"/>
      <w:r w:rsidDel="00000000" w:rsidR="00000000" w:rsidRPr="00000000">
        <w:rPr>
          <w:rFonts w:ascii="Arial Unicode MS" w:cs="Arial Unicode MS" w:eastAsia="Arial Unicode MS" w:hAnsi="Arial Unicode MS"/>
          <w:b w:val="1"/>
          <w:bCs w:val="1"/>
          <w:rtl w:val="0"/>
        </w:rPr>
        <w:t xml:space="preserve">第12条（費用）</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本業務の遂行に通常必要となる費用は業務委託料に含まれるものとする。ただし、甲の特別な指示により通常の業務範囲を超える費用が発生する場合は、甲乙協議のうえその負担を定める。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dchs41riaxmz"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74">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甲及び乙は、本契約又は本業務に関連して相手方から開示された営業上、技術上、顧客上その他業務上の非公開情報を秘密として取り扱い、相手方の事前の承諾なく第三者に開示又は漏えいしてはならない。</w:t>
      </w:r>
    </w:p>
    <w:p w:rsidR="00000000" w:rsidDel="00000000" w:rsidP="00000000" w:rsidRDefault="00000000" w:rsidRPr="00000000" w14:paraId="0000007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前項の規定は、次の各号の情報には適用しない。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開示後、受領者の責めによらず公知となった情報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相手方から開示された情報によらず独自に取得又は開発した情報</w:t>
      </w:r>
    </w:p>
    <w:p w:rsidR="00000000" w:rsidDel="00000000" w:rsidP="00000000" w:rsidRDefault="00000000" w:rsidRPr="00000000" w14:paraId="0000007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法令又は裁判所その他公的機関の命令により開示が必要となった場合は、必要最小限の範囲で当該情報を開示することができる。</w:t>
      </w:r>
    </w:p>
    <w:p w:rsidR="00000000" w:rsidDel="00000000" w:rsidP="00000000" w:rsidRDefault="00000000" w:rsidRPr="00000000" w14:paraId="0000007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sp6qp2mpk8t"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7B">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乙は、本業務を通じて取得した氏名、電話番号、メールアドレスその他個人を識別することができる情報について、個人情報の保護に関する法律その他関係法令に従い、適切に取り扱う。</w:t>
      </w:r>
    </w:p>
    <w:p w:rsidR="00000000" w:rsidDel="00000000" w:rsidP="00000000" w:rsidRDefault="00000000" w:rsidRPr="00000000" w14:paraId="0000007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7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乙は、個人情報への不正アクセス、紛失、漏えい、滅失又は毀損等を防止するため、合理的な安全管理措置を講じるものとする。</w:t>
      </w:r>
    </w:p>
    <w:p w:rsidR="00000000" w:rsidDel="00000000" w:rsidP="00000000" w:rsidRDefault="00000000" w:rsidRPr="00000000" w14:paraId="0000007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個人情報の漏えいその他の事故が発生し、又はそのおそれがあることを乙が認識した場合、乙は速やかに甲に報告し、甲乙協力して必要な対応を行う。</w:t>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eumq3ipod7jp" w:id="15"/>
      <w:bookmarkEnd w:id="15"/>
      <w:r w:rsidDel="00000000" w:rsidR="00000000" w:rsidRPr="00000000">
        <w:rPr>
          <w:rFonts w:ascii="Arial Unicode MS" w:cs="Arial Unicode MS" w:eastAsia="Arial Unicode MS" w:hAnsi="Arial Unicode MS"/>
          <w:b w:val="1"/>
          <w:bCs w:val="1"/>
          <w:rtl w:val="0"/>
        </w:rPr>
        <w:t xml:space="preserve">第15条（通話録音）</w:t>
      </w:r>
    </w:p>
    <w:p w:rsidR="00000000" w:rsidDel="00000000" w:rsidP="00000000" w:rsidRDefault="00000000" w:rsidRPr="00000000" w14:paraId="0000008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本業務において通話を録音する場合、その実施方法、保存期間、利用目的及び管理方法については、甲乙協議のうえ定める。</w:t>
      </w:r>
    </w:p>
    <w:p w:rsidR="00000000" w:rsidDel="00000000" w:rsidP="00000000" w:rsidRDefault="00000000" w:rsidRPr="00000000" w14:paraId="0000008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乙は、録音データを本業務の遂行、品質管理その他甲乙間で合意した目的以外に利用しないものとする。</w:t>
      </w:r>
    </w:p>
    <w:p w:rsidR="00000000" w:rsidDel="00000000" w:rsidP="00000000" w:rsidRDefault="00000000" w:rsidRPr="00000000" w14:paraId="0000008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録音を行う場合、甲及び乙は、適用される法令等を踏まえ、必要な対応を行うものとする。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xxszdwdouhbf"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85">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乙は、本業務の全部又は一部を第三者に再委託する場合、あらかじめ甲の承諾を得るものとする。ただし、甲乙間であらかじめ再委託を認める旨を合意している場合は、この限りでない。</w:t>
      </w:r>
    </w:p>
    <w:p w:rsidR="00000000" w:rsidDel="00000000" w:rsidP="00000000" w:rsidRDefault="00000000" w:rsidRPr="00000000" w14:paraId="0000008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8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乙は、再委託先による本業務の遂行について、自己が本業務を遂行した場合と同様の責任を負う。</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ckls2071oftx" w:id="17"/>
      <w:bookmarkEnd w:id="17"/>
      <w:r w:rsidDel="00000000" w:rsidR="00000000" w:rsidRPr="00000000">
        <w:rPr>
          <w:rFonts w:ascii="Arial Unicode MS" w:cs="Arial Unicode MS" w:eastAsia="Arial Unicode MS" w:hAnsi="Arial Unicode MS"/>
          <w:b w:val="1"/>
          <w:bCs w:val="1"/>
          <w:rtl w:val="0"/>
        </w:rPr>
        <w:t xml:space="preserve">第17条（設備障害等）</w:t>
      </w:r>
    </w:p>
    <w:p w:rsidR="00000000" w:rsidDel="00000000" w:rsidP="00000000" w:rsidRDefault="00000000" w:rsidRPr="00000000" w14:paraId="0000008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通信回線、電話設備、インターネット回線、クラウドサービスその他本業務に使用する設備又はサービスに障害が発生した場合、乙は合理的な範囲で復旧又は代替手段による対応に努める。</w:t>
      </w:r>
    </w:p>
    <w:p w:rsidR="00000000" w:rsidDel="00000000" w:rsidP="00000000" w:rsidRDefault="00000000" w:rsidRPr="00000000" w14:paraId="0000008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第三者が提供するサービスの障害その他乙の合理的な支配を超える事由により本業務の全部又は一部を提供できない場合、乙はその責任を負わない。ただし、乙に故意又は重大な過失がある場合はこの限りでない。</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8dyfaiamguua"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乙は、本業務の遂行にあたり、次に掲げる行為を行ってはならない。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甲から付与された権限を超える行為</w:t>
        <w:br w:type="textWrapping"/>
        <w:t xml:space="preserve">(2) 虚偽の説明を行う行為</w:t>
        <w:br w:type="textWrapping"/>
        <w:t xml:space="preserve">(3) 発信者の情報を本業務以外の目的で利用する行為</w:t>
        <w:br w:type="textWrapping"/>
        <w:t xml:space="preserve">(4) 甲又は第三者の信用又は名誉を不当に害する行為</w:t>
        <w:br w:type="textWrapping"/>
        <w:t xml:space="preserve">(5) 法令又は公序良俗に反する行為</w:t>
        <w:br w:type="textWrapping"/>
        <w:t xml:space="preserve">(6) その他本契約の目的に反する行為</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3k021uxk6ckq"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甲又は乙が、本契約に違反し、自己の責めに帰すべき事由によって相手方に損害を与えた場合は、当該損害を賠償する責任を負う。</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31n5y7g8fkxo" w:id="20"/>
      <w:bookmarkEnd w:id="20"/>
      <w:r w:rsidDel="00000000" w:rsidR="00000000" w:rsidRPr="00000000">
        <w:rPr>
          <w:rFonts w:ascii="Arial Unicode MS" w:cs="Arial Unicode MS" w:eastAsia="Arial Unicode MS" w:hAnsi="Arial Unicode MS"/>
          <w:b w:val="1"/>
          <w:bCs w:val="1"/>
          <w:rtl w:val="0"/>
        </w:rPr>
        <w:t xml:space="preserve">第20条（責任範囲）</w:t>
      </w:r>
    </w:p>
    <w:p w:rsidR="00000000" w:rsidDel="00000000" w:rsidP="00000000" w:rsidRDefault="00000000" w:rsidRPr="00000000" w14:paraId="00000095">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乙は、本業務を善良な管理者の注意をもって遂行する。</w:t>
      </w:r>
    </w:p>
    <w:p w:rsidR="00000000" w:rsidDel="00000000" w:rsidP="00000000" w:rsidRDefault="00000000" w:rsidRPr="00000000" w14:paraId="0000009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から聴取した内容を合理的な範囲で正確に記録するよう努めるものとするが、発信者自身が誤った情報を提供したことによって生じた損害については、乙の責めに帰すべき事由がある場合を除き責任を負わない。</w:t>
      </w:r>
    </w:p>
    <w:p w:rsidR="00000000" w:rsidDel="00000000" w:rsidP="00000000" w:rsidRDefault="00000000" w:rsidRPr="00000000" w14:paraId="0000009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乙が甲に受付内容を適切に報告した後に甲が折り返し連絡を行わなかったこと、又は甲の対応が遅延したことによって生じた損害については、乙は責任を負わない。</w:t>
      </w:r>
    </w:p>
    <w:p w:rsidR="00000000" w:rsidDel="00000000" w:rsidP="00000000" w:rsidRDefault="00000000" w:rsidRPr="00000000" w14:paraId="0000009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乙は、本契約に基づき明示的に合意した場合を除き、電話受付による契約成立、売上、顧客獲得その他特定の成果を保証するものではない。</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v2phoxjfn91z" w:id="21"/>
      <w:bookmarkEnd w:id="21"/>
      <w:r w:rsidDel="00000000" w:rsidR="00000000" w:rsidRPr="00000000">
        <w:rPr>
          <w:rFonts w:ascii="Arial Unicode MS" w:cs="Arial Unicode MS" w:eastAsia="Arial Unicode MS" w:hAnsi="Arial Unicode MS"/>
          <w:b w:val="1"/>
          <w:bCs w:val="1"/>
          <w:rtl w:val="0"/>
        </w:rPr>
        <w:t xml:space="preserve">第21条（権利義務の譲渡禁止）</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yj1omrkuz4ou"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9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F">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日前までに甲又は乙から書面又は電磁的方法による契約終了の申出がない場合、本契約は同一条件で　　　か月間更新されるものとし、以後も同様とする。</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ss9mes7c5wml"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ohv71i9cfqtp" w:id="24"/>
      <w:bookmarkEnd w:id="24"/>
      <w:r w:rsidDel="00000000" w:rsidR="00000000" w:rsidRPr="00000000">
        <w:rPr>
          <w:rFonts w:ascii="Arial Unicode MS" w:cs="Arial Unicode MS" w:eastAsia="Arial Unicode MS" w:hAnsi="Arial Unicode MS"/>
          <w:b w:val="1"/>
          <w:bCs w:val="1"/>
          <w:rtl w:val="0"/>
        </w:rPr>
        <w:t xml:space="preserve">第24条（契約解除）</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ただし、違反の性質上是正が困難である場合その他催告を要しない合理的な事由がある場合は、催告なく解除することができ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業務委託料その他の支払を怠ったとき</w:t>
        <w:br w:type="textWrapping"/>
        <w:t xml:space="preserve">(3) 差押え、仮差押えその他の強制執行を受けたとき</w:t>
        <w:br w:type="textWrapping"/>
        <w:t xml:space="preserve">(4) 破産手続、民事再生手続その他これらに類する手続の申立てがあったとき</w:t>
        <w:br w:type="textWrapping"/>
        <w:t xml:space="preserve">(5) 支払停止又は支払不能となったとき</w:t>
        <w:br w:type="textWrapping"/>
        <w:t xml:space="preserve">(6) 相手方との信頼関係を著しく損なう行為があったとき</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49c8wc59bq23"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A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甲及び乙は、自ら及び自らの役員等が、暴力団、暴力団員その他これらに準ずる反社会的勢力に該当しないことを表明し、保証する。</w:t>
      </w:r>
    </w:p>
    <w:p w:rsidR="00000000" w:rsidDel="00000000" w:rsidP="00000000" w:rsidRDefault="00000000" w:rsidRPr="00000000" w14:paraId="000000AA">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ptjodf4bdxca" w:id="26"/>
      <w:bookmarkEnd w:id="26"/>
      <w:r w:rsidDel="00000000" w:rsidR="00000000" w:rsidRPr="00000000">
        <w:rPr>
          <w:rFonts w:ascii="Arial Unicode MS" w:cs="Arial Unicode MS" w:eastAsia="Arial Unicode MS" w:hAnsi="Arial Unicode MS"/>
          <w:b w:val="1"/>
          <w:bCs w:val="1"/>
          <w:rtl w:val="0"/>
        </w:rPr>
        <w:t xml:space="preserve">第26条（契約終了時の措置）</w:t>
      </w:r>
    </w:p>
    <w:p w:rsidR="00000000" w:rsidDel="00000000" w:rsidP="00000000" w:rsidRDefault="00000000" w:rsidRPr="00000000" w14:paraId="000000AD">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本業務に関連して受領又は取得した資料、データその他の情報を返還、削除又は廃棄するものとする。ただし、法令上保存が必要なものについてはこの限りでない。</w:t>
      </w:r>
    </w:p>
    <w:p w:rsidR="00000000" w:rsidDel="00000000" w:rsidP="00000000" w:rsidRDefault="00000000" w:rsidRPr="00000000" w14:paraId="000000A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契約終了時までに発生した業務委託料その他の債務については、本契約終了後もその支払義務が存続する。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gy1nz33jy7kl" w:id="27"/>
      <w:bookmarkEnd w:id="27"/>
      <w:r w:rsidDel="00000000" w:rsidR="00000000" w:rsidRPr="00000000">
        <w:rPr>
          <w:rFonts w:ascii="Arial Unicode MS" w:cs="Arial Unicode MS" w:eastAsia="Arial Unicode MS" w:hAnsi="Arial Unicode MS"/>
          <w:b w:val="1"/>
          <w:bCs w:val="1"/>
          <w:rtl w:val="0"/>
        </w:rPr>
        <w:t xml:space="preserve">第27条（契約内容の変更）</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nf3clkfcwkzy"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本契約に定めのない事項又は本契約の各条項の解釈について疑義が生じた場合、甲乙は誠意をもって協議し、その解決を図るものとする。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5n3n0j4cppxj"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B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B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それぞれ当該電磁的記録を保管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