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ujq3lnw3zui6" w:id="0"/>
      <w:bookmarkEnd w:id="0"/>
      <w:r w:rsidDel="00000000" w:rsidR="00000000" w:rsidRPr="00000000">
        <w:rPr>
          <w:rFonts w:ascii="Arial Unicode MS" w:cs="Arial Unicode MS" w:eastAsia="Arial Unicode MS" w:hAnsi="Arial Unicode MS"/>
          <w:b w:val="1"/>
          <w:bCs w:val="1"/>
          <w:sz w:val="44"/>
          <w:szCs w:val="44"/>
          <w:rtl w:val="0"/>
        </w:rPr>
        <w:t xml:space="preserve">通販受注受付代行契約書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株式会社　　　　　　　　　　　　　（以下「甲」という。）と、株式会社　　　　　　　　　　　　　（以下「乙」という。）は、甲が運営する通信販売事業における電話等による受注受付その他これに付随する業務の代行について、次のとおり通販受注受付代行契約書（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5n6ocjhw87kf"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運営する通信販売事業における顧客からの商品注文、問い合わせその他の連絡について、乙が受注受付業務を代行するにあたり、業務内容、責任範囲、個人情報の取扱い、委託料その他必要な事項を定め、円滑かつ適正な業務遂行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j8q7ge2dk3fd"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1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甲は乙に対し、次に掲げる業務（以下「本業務」という。）を委託し、乙はこれを受託する。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電話による商品注文の受付</w:t>
        <w:br w:type="textWrapping"/>
        <w:t xml:space="preserve">(2) 注文者の氏名、住所、電話番号その他必要事項の聴取及び登録</w:t>
        <w:br w:type="textWrapping"/>
        <w:t xml:space="preserve">(3) 商品名、商品番号、数量その他注文内容の確認</w:t>
        <w:br w:type="textWrapping"/>
        <w:t xml:space="preserve">(4) 配送先、配送希望日時その他配送条件の確認</w:t>
        <w:br w:type="textWrapping"/>
        <w:t xml:space="preserve">(5) 支払方法その他決済に必要な事項の確認</w:t>
        <w:br w:type="textWrapping"/>
        <w:t xml:space="preserve">(6) 甲から提供された資料に基づく商品、送料、配送その他に関する案内</w:t>
        <w:br w:type="textWrapping"/>
        <w:t xml:space="preserve">(7) 注文内容の甲への報告又は甲が指定するシステムへの入力</w:t>
        <w:br w:type="textWrapping"/>
        <w:t xml:space="preserve">(8) 注文内容の変更又は取消しに関する一次受付</w:t>
        <w:br w:type="textWrapping"/>
        <w:t xml:space="preserve">(9) 顧客からの問い合わせ、要望、苦情等の一次受付</w:t>
        <w:br w:type="textWrapping"/>
        <w:t xml:space="preserve">(10) その他甲乙が別途合意する業務</w:t>
      </w:r>
    </w:p>
    <w:p w:rsidR="00000000" w:rsidDel="00000000" w:rsidP="00000000" w:rsidRDefault="00000000" w:rsidRPr="00000000" w14:paraId="0000000B">
      <w:pPr>
        <w:numPr>
          <w:ilvl w:val="0"/>
          <w:numId w:val="2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本業務の具体的な受付時間、対象商品、対応方法、使用システムその他の運用条件については、本契約、業務仕様書、マニュアルその他甲乙が合意した資料に定めるものとする。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svgaxb2byru2" w:id="3"/>
      <w:bookmarkEnd w:id="3"/>
      <w:r w:rsidDel="00000000" w:rsidR="00000000" w:rsidRPr="00000000">
        <w:rPr>
          <w:rFonts w:ascii="Arial Unicode MS" w:cs="Arial Unicode MS" w:eastAsia="Arial Unicode MS" w:hAnsi="Arial Unicode MS"/>
          <w:b w:val="1"/>
          <w:bCs w:val="1"/>
          <w:rtl w:val="0"/>
        </w:rPr>
        <w:t xml:space="preserve">第3条（対象業務の条件）</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本業務の基本条件は、次のとおりとする。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55.8565753658772"/>
        <w:gridCol w:w="6569.655235657746"/>
        <w:tblGridChange w:id="0">
          <w:tblGrid>
            <w:gridCol w:w="2455.8565753658772"/>
            <w:gridCol w:w="6569.655235657746"/>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対象通販サイト・事業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受付方法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 電話　□ メール　□ チャット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受付曜日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対象商品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使用システム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想定受付件数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月間　　　　　　　　　件程度</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対応言語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日本語　□ その他（　　　　　　）</w:t>
            </w:r>
          </w:p>
        </w:tc>
      </w:tr>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bl>
    <w:p w:rsidR="00000000" w:rsidDel="00000000" w:rsidP="00000000" w:rsidRDefault="00000000" w:rsidRPr="00000000" w14:paraId="00000023">
      <w:pPr>
        <w:pStyle w:val="Heading2"/>
        <w:keepNext w:val="0"/>
        <w:keepLines w:val="0"/>
        <w:spacing w:after="80" w:lineRule="auto"/>
        <w:rPr>
          <w:b w:val="1"/>
          <w:bCs w:val="1"/>
        </w:rPr>
      </w:pPr>
      <w:bookmarkStart w:colFirst="0" w:colLast="0" w:name="_3gxk0nsx056z" w:id="4"/>
      <w:bookmarkEnd w:id="4"/>
      <w:r w:rsidDel="00000000" w:rsidR="00000000" w:rsidRPr="00000000">
        <w:rPr>
          <w:rFonts w:ascii="Arial Unicode MS" w:cs="Arial Unicode MS" w:eastAsia="Arial Unicode MS" w:hAnsi="Arial Unicode MS"/>
          <w:b w:val="1"/>
          <w:bCs w:val="1"/>
          <w:rtl w:val="0"/>
        </w:rPr>
        <w:t xml:space="preserve">第4条（受注受付）</w:t>
      </w:r>
    </w:p>
    <w:p w:rsidR="00000000" w:rsidDel="00000000" w:rsidP="00000000" w:rsidRDefault="00000000" w:rsidRPr="00000000" w14:paraId="00000024">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乙は、顧客から注文の申込みを受けた場合、甲から提供された商品情報、価格表、販売条件、業務マニュアルその他の資料に従って必要事項を確認する。</w:t>
      </w:r>
    </w:p>
    <w:p w:rsidR="00000000" w:rsidDel="00000000" w:rsidP="00000000" w:rsidRDefault="00000000" w:rsidRPr="00000000" w14:paraId="0000002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乙は、商品名、数量、配送先その他注文内容について、合理的な範囲で顧客に復唱その他の方法により確認するものとする。</w:t>
      </w:r>
    </w:p>
    <w:p w:rsidR="00000000" w:rsidDel="00000000" w:rsidP="00000000" w:rsidRDefault="00000000" w:rsidRPr="00000000" w14:paraId="0000002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乙は、受付した注文情報を、甲が指定する方法及び期限に従い、甲に報告し、又は甲が指定するシステムに登録する。</w:t>
      </w:r>
    </w:p>
    <w:p w:rsidR="00000000" w:rsidDel="00000000" w:rsidP="00000000" w:rsidRDefault="00000000" w:rsidRPr="00000000" w14:paraId="00000027">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乙は、甲から明示的に権限を付与された場合を除き、商品の販売条件、価格、送料、返品条件その他の条件を独自に変更してはならない。</w:t>
      </w:r>
    </w:p>
    <w:p w:rsidR="00000000" w:rsidDel="00000000" w:rsidP="00000000" w:rsidRDefault="00000000" w:rsidRPr="00000000" w14:paraId="0000002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7csr8a2emus3" w:id="5"/>
      <w:bookmarkEnd w:id="5"/>
      <w:r w:rsidDel="00000000" w:rsidR="00000000" w:rsidRPr="00000000">
        <w:rPr>
          <w:rFonts w:ascii="Arial Unicode MS" w:cs="Arial Unicode MS" w:eastAsia="Arial Unicode MS" w:hAnsi="Arial Unicode MS"/>
          <w:b w:val="1"/>
          <w:bCs w:val="1"/>
          <w:rtl w:val="0"/>
        </w:rPr>
        <w:t xml:space="preserve">第5条（商品情報等の提供）</w:t>
      </w:r>
    </w:p>
    <w:p w:rsidR="00000000" w:rsidDel="00000000" w:rsidP="00000000" w:rsidRDefault="00000000" w:rsidRPr="00000000" w14:paraId="0000002A">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甲は、本業務の遂行に必要となる商品情報、販売価格、在庫情報、送料、配送条件、キャンペーン情報、返品・交換条件、FAQ、応対マニュアルその他必要な情報を乙に提供する。</w:t>
      </w:r>
    </w:p>
    <w:p w:rsidR="00000000" w:rsidDel="00000000" w:rsidP="00000000" w:rsidRDefault="00000000" w:rsidRPr="00000000" w14:paraId="0000002B">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前項の情報に変更が生じた場合、甲は乙に対し、合理的な期間をもってその内容を通知する。</w:t>
      </w:r>
    </w:p>
    <w:p w:rsidR="00000000" w:rsidDel="00000000" w:rsidP="00000000" w:rsidRDefault="00000000" w:rsidRPr="00000000" w14:paraId="0000002C">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提供された情報に誤り、不足又は更新漏れがあり、これに基づいて乙が通常求められる注意をもって対応した結果生じた問題については、乙の責めに帰すべき事由がある場合を除き、甲乙協議のうえ対応するものとする。</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owmx4k8xlsf8" w:id="6"/>
      <w:bookmarkEnd w:id="6"/>
      <w:r w:rsidDel="00000000" w:rsidR="00000000" w:rsidRPr="00000000">
        <w:rPr>
          <w:rFonts w:ascii="Arial Unicode MS" w:cs="Arial Unicode MS" w:eastAsia="Arial Unicode MS" w:hAnsi="Arial Unicode MS"/>
          <w:b w:val="1"/>
          <w:bCs w:val="1"/>
          <w:rtl w:val="0"/>
        </w:rPr>
        <w:t xml:space="preserve">第6条（在庫及び販売条件）</w:t>
      </w:r>
    </w:p>
    <w:p w:rsidR="00000000" w:rsidDel="00000000" w:rsidP="00000000" w:rsidRDefault="00000000" w:rsidRPr="00000000" w14:paraId="0000002F">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乙は、甲から提供された在庫情報又は甲が指定するシステム上の情報に基づいて顧客対応を行う。</w:t>
      </w:r>
    </w:p>
    <w:p w:rsidR="00000000" w:rsidDel="00000000" w:rsidP="00000000" w:rsidRDefault="00000000" w:rsidRPr="00000000" w14:paraId="00000030">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乙は、甲の事前の承諾なく、在庫の確保、商品の取り置き、値引き、特典の付与その他甲の販売条件を変更する行為をしてはならない。</w:t>
      </w:r>
    </w:p>
    <w:p w:rsidR="00000000" w:rsidDel="00000000" w:rsidP="00000000" w:rsidRDefault="00000000" w:rsidRPr="00000000" w14:paraId="00000031">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注文受付後に在庫切れ、販売終了その他の事情が判明した場合の顧客対応については、甲の指示又はあらかじめ定められたマニュアルに従うものとする。</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49gk7ap45vh3" w:id="7"/>
      <w:bookmarkEnd w:id="7"/>
      <w:r w:rsidDel="00000000" w:rsidR="00000000" w:rsidRPr="00000000">
        <w:rPr>
          <w:rFonts w:ascii="Arial Unicode MS" w:cs="Arial Unicode MS" w:eastAsia="Arial Unicode MS" w:hAnsi="Arial Unicode MS"/>
          <w:b w:val="1"/>
          <w:bCs w:val="1"/>
          <w:rtl w:val="0"/>
        </w:rPr>
        <w:t xml:space="preserve">第7条（注文変更及びキャンセル）</w:t>
      </w:r>
    </w:p>
    <w:p w:rsidR="00000000" w:rsidDel="00000000" w:rsidP="00000000" w:rsidRDefault="00000000" w:rsidRPr="00000000" w14:paraId="00000034">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顧客から注文内容の変更又はキャンセルの申出があった場合、乙は甲が定める受付基準及びマニュアルに従って対応する。</w:t>
      </w:r>
    </w:p>
    <w:p w:rsidR="00000000" w:rsidDel="00000000" w:rsidP="00000000" w:rsidRDefault="00000000" w:rsidRPr="00000000" w14:paraId="00000035">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乙に変更又はキャンセルを確定する権限が付与されていない場合、乙は一次受付のみを行い、速やかに甲へ報告する。</w:t>
      </w:r>
    </w:p>
    <w:p w:rsidR="00000000" w:rsidDel="00000000" w:rsidP="00000000" w:rsidRDefault="00000000" w:rsidRPr="00000000" w14:paraId="00000036">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発送済み商品その他変更又はキャンセルが困難な注文については、甲が定める条件に従って顧客へ案内するものとする。</w:t>
      </w:r>
    </w:p>
    <w:p w:rsidR="00000000" w:rsidDel="00000000" w:rsidP="00000000" w:rsidRDefault="00000000" w:rsidRPr="00000000" w14:paraId="0000003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ud9flle9ae78" w:id="8"/>
      <w:bookmarkEnd w:id="8"/>
      <w:r w:rsidDel="00000000" w:rsidR="00000000" w:rsidRPr="00000000">
        <w:rPr>
          <w:rFonts w:ascii="Arial Unicode MS" w:cs="Arial Unicode MS" w:eastAsia="Arial Unicode MS" w:hAnsi="Arial Unicode MS"/>
          <w:b w:val="1"/>
          <w:bCs w:val="1"/>
          <w:rtl w:val="0"/>
        </w:rPr>
        <w:t xml:space="preserve">第8条（問い合わせ及び苦情対応）</w:t>
      </w:r>
    </w:p>
    <w:p w:rsidR="00000000" w:rsidDel="00000000" w:rsidP="00000000" w:rsidRDefault="00000000" w:rsidRPr="00000000" w14:paraId="00000039">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乙は、顧客から商品、配送、支払方法その他に関する問い合わせを受けた場合、甲から提供された資料及びマニュアルの範囲内で回答する。</w:t>
      </w:r>
    </w:p>
    <w:p w:rsidR="00000000" w:rsidDel="00000000" w:rsidP="00000000" w:rsidRDefault="00000000" w:rsidRPr="00000000" w14:paraId="0000003A">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乙が回答できない問い合わせ、重大な苦情、返金要求、損害賠償請求その他甲による判断を要する事項については、乙は独自に判断せず、速やかに甲へ報告する。</w:t>
      </w:r>
    </w:p>
    <w:p w:rsidR="00000000" w:rsidDel="00000000" w:rsidP="00000000" w:rsidRDefault="00000000" w:rsidRPr="00000000" w14:paraId="0000003B">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甲乙は、重大な苦情その他緊急性の高い案件について、あらかじめ連絡先及び報告方法を定めるものとする。</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aa3fxb3hrubv" w:id="9"/>
      <w:bookmarkEnd w:id="9"/>
      <w:r w:rsidDel="00000000" w:rsidR="00000000" w:rsidRPr="00000000">
        <w:rPr>
          <w:rFonts w:ascii="Arial Unicode MS" w:cs="Arial Unicode MS" w:eastAsia="Arial Unicode MS" w:hAnsi="Arial Unicode MS"/>
          <w:b w:val="1"/>
          <w:bCs w:val="1"/>
          <w:rtl w:val="0"/>
        </w:rPr>
        <w:t xml:space="preserve">第9条（応対品質）</w:t>
      </w:r>
    </w:p>
    <w:p w:rsidR="00000000" w:rsidDel="00000000" w:rsidP="00000000" w:rsidRDefault="00000000" w:rsidRPr="00000000" w14:paraId="0000003E">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乙は、本業務の遂行にあたり、顧客に対して丁寧かつ適切な応対を行うよう努めるものとする。</w:t>
      </w:r>
    </w:p>
    <w:p w:rsidR="00000000" w:rsidDel="00000000" w:rsidP="00000000" w:rsidRDefault="00000000" w:rsidRPr="00000000" w14:paraId="0000003F">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乙は、本業務に従事する者に対し、本業務に必要な教育及び指導を行う。</w:t>
      </w:r>
    </w:p>
    <w:p w:rsidR="00000000" w:rsidDel="00000000" w:rsidP="00000000" w:rsidRDefault="00000000" w:rsidRPr="00000000" w14:paraId="00000040">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甲は、必要に応じて乙に対し、応対方法の改善その他合理的な改善を求めることができる。</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u76xfcuegur9" w:id="10"/>
      <w:bookmarkEnd w:id="10"/>
      <w:r w:rsidDel="00000000" w:rsidR="00000000" w:rsidRPr="00000000">
        <w:rPr>
          <w:rFonts w:ascii="Arial Unicode MS" w:cs="Arial Unicode MS" w:eastAsia="Arial Unicode MS" w:hAnsi="Arial Unicode MS"/>
          <w:b w:val="1"/>
          <w:bCs w:val="1"/>
          <w:rtl w:val="0"/>
        </w:rPr>
        <w:t xml:space="preserve">第10条（業務報告）</w:t>
      </w:r>
    </w:p>
    <w:p w:rsidR="00000000" w:rsidDel="00000000" w:rsidP="00000000" w:rsidRDefault="00000000" w:rsidRPr="00000000" w14:paraId="00000043">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乙は、甲との合意に基づき、受付件数、注文件数、問い合わせ内容、苦情件数その他本業務に関する事項を甲へ報告する。</w:t>
      </w:r>
    </w:p>
    <w:p w:rsidR="00000000" w:rsidDel="00000000" w:rsidP="00000000" w:rsidRDefault="00000000" w:rsidRPr="00000000" w14:paraId="00000044">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報告方法及び頻度は、次のとおりとする。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85.0440195795647"/>
        <w:gridCol w:w="7140.467791444058"/>
        <w:tblGridChange w:id="0">
          <w:tblGrid>
            <w:gridCol w:w="1885.0440195795647"/>
            <w:gridCol w:w="7140.467791444058"/>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 メール　□ システム　□ 報告書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報告頻度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 毎日　□ 毎週　□ 毎月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緊急時連絡方法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tl w:val="0"/>
              </w:rPr>
            </w:r>
          </w:p>
        </w:tc>
      </w:tr>
    </w:tbl>
    <w:p w:rsidR="00000000" w:rsidDel="00000000" w:rsidP="00000000" w:rsidRDefault="00000000" w:rsidRPr="00000000" w14:paraId="00000051">
      <w:pPr>
        <w:pStyle w:val="Heading2"/>
        <w:keepNext w:val="0"/>
        <w:keepLines w:val="0"/>
        <w:spacing w:after="80" w:lineRule="auto"/>
        <w:rPr>
          <w:b w:val="1"/>
          <w:bCs w:val="1"/>
        </w:rPr>
      </w:pPr>
      <w:bookmarkStart w:colFirst="0" w:colLast="0" w:name="_qf9w6at9ohib" w:id="11"/>
      <w:bookmarkEnd w:id="11"/>
      <w:r w:rsidDel="00000000" w:rsidR="00000000" w:rsidRPr="00000000">
        <w:rPr>
          <w:rFonts w:ascii="Arial Unicode MS" w:cs="Arial Unicode MS" w:eastAsia="Arial Unicode MS" w:hAnsi="Arial Unicode MS"/>
          <w:b w:val="1"/>
          <w:bCs w:val="1"/>
          <w:rtl w:val="0"/>
        </w:rPr>
        <w:t xml:space="preserve">第11条（委託料）</w:t>
      </w:r>
    </w:p>
    <w:p w:rsidR="00000000" w:rsidDel="00000000" w:rsidP="00000000" w:rsidRDefault="00000000" w:rsidRPr="00000000" w14:paraId="00000052">
      <w:pPr>
        <w:numPr>
          <w:ilvl w:val="0"/>
          <w:numId w:val="1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甲は乙に対し、本業務の対価として、次に定める委託料を支払う。</w:t>
      </w:r>
    </w:p>
    <w:tbl>
      <w:tblPr>
        <w:tblStyle w:val="Table3"/>
        <w:tblW w:w="73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5435"/>
        <w:tblGridChange w:id="0">
          <w:tblGrid>
            <w:gridCol w:w="1910"/>
            <w:gridCol w:w="54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月額　　　　　　　　　円（税込・税別）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受注受付料金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1件あたり　　　　　　　　　円（税込・税別）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その他従量料金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初期設定費用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円（税込・税別）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65">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本業務の内容又は受付件数等が当初の想定から著しく変動した場合、甲乙は委託料その他の条件について協議することができる。</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9fqh0i74fil1" w:id="12"/>
      <w:bookmarkEnd w:id="12"/>
      <w:r w:rsidDel="00000000" w:rsidR="00000000" w:rsidRPr="00000000">
        <w:rPr>
          <w:rFonts w:ascii="Arial Unicode MS" w:cs="Arial Unicode MS" w:eastAsia="Arial Unicode MS" w:hAnsi="Arial Unicode MS"/>
          <w:b w:val="1"/>
          <w:bCs w:val="1"/>
          <w:rtl w:val="0"/>
        </w:rPr>
        <w:t xml:space="preserve">第12条（費用負担）</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本業務に必要となる通信費、システム利用料、設備費その他の費用については、本契約又は別途甲乙が合意した場合を除き、それぞれ自己に生じる費用を各自負担する。</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eq80ds7fajr6" w:id="13"/>
      <w:bookmarkEnd w:id="13"/>
      <w:r w:rsidDel="00000000" w:rsidR="00000000" w:rsidRPr="00000000">
        <w:rPr>
          <w:rFonts w:ascii="Arial Unicode MS" w:cs="Arial Unicode MS" w:eastAsia="Arial Unicode MS" w:hAnsi="Arial Unicode MS"/>
          <w:b w:val="1"/>
          <w:bCs w:val="1"/>
          <w:rtl w:val="0"/>
        </w:rPr>
        <w:t xml:space="preserve">第13条（個人情報の取扱い）</w:t>
      </w:r>
    </w:p>
    <w:p w:rsidR="00000000" w:rsidDel="00000000" w:rsidP="00000000" w:rsidRDefault="00000000" w:rsidRPr="00000000" w14:paraId="0000006B">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乙は、本業務に関連して取得又は提供を受けた顧客の氏名、住所、電話番号、メールアドレス、注文情報その他個人情報を、個人情報の保護に関する法律その他関係法令に従い、適切に取り扱うものとする。</w:t>
      </w:r>
    </w:p>
    <w:p w:rsidR="00000000" w:rsidDel="00000000" w:rsidP="00000000" w:rsidRDefault="00000000" w:rsidRPr="00000000" w14:paraId="0000006C">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乙は、当該個人情報を本業務の遂行以外の目的に利用してはならない。</w:t>
      </w:r>
    </w:p>
    <w:p w:rsidR="00000000" w:rsidDel="00000000" w:rsidP="00000000" w:rsidRDefault="00000000" w:rsidRPr="00000000" w14:paraId="0000006D">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乙は、個人情報への不正アクセス、紛失、漏えい、滅失又は毀損等を防止するため、合理的な安全管理措置を講じる。</w:t>
      </w:r>
    </w:p>
    <w:p w:rsidR="00000000" w:rsidDel="00000000" w:rsidP="00000000" w:rsidRDefault="00000000" w:rsidRPr="00000000" w14:paraId="0000006E">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個人情報の漏えいその他の事故が発生し、又はそのおそれがあることを乙が認識した場合、乙は直ちに甲へ報告し、甲乙協力して必要な対応を行う。</w:t>
      </w:r>
    </w:p>
    <w:p w:rsidR="00000000" w:rsidDel="00000000" w:rsidP="00000000" w:rsidRDefault="00000000" w:rsidRPr="00000000" w14:paraId="0000006F">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本契約終了後の個人情報の返還、消去又は廃棄については、甲の合理的な指示に従うものとする。</w:t>
      </w:r>
    </w:p>
    <w:p w:rsidR="00000000" w:rsidDel="00000000" w:rsidP="00000000" w:rsidRDefault="00000000" w:rsidRPr="00000000" w14:paraId="0000007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fqpi2029bivl" w:id="14"/>
      <w:bookmarkEnd w:id="14"/>
      <w:r w:rsidDel="00000000" w:rsidR="00000000" w:rsidRPr="00000000">
        <w:rPr>
          <w:rFonts w:ascii="Arial Unicode MS" w:cs="Arial Unicode MS" w:eastAsia="Arial Unicode MS" w:hAnsi="Arial Unicode MS"/>
          <w:b w:val="1"/>
          <w:bCs w:val="1"/>
          <w:rtl w:val="0"/>
        </w:rPr>
        <w:t xml:space="preserve">第14条（秘密保持）</w:t>
      </w:r>
    </w:p>
    <w:p w:rsidR="00000000" w:rsidDel="00000000" w:rsidP="00000000" w:rsidRDefault="00000000" w:rsidRPr="00000000" w14:paraId="00000072">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甲及び乙は、本契約又は本業務に関連して相手方から開示された営業上、技術上その他業務上の非公知情報を秘密として取り扱い、相手方の事前の承諾なく第三者に開示又は漏えいしてはならない。</w:t>
      </w:r>
    </w:p>
    <w:p w:rsidR="00000000" w:rsidDel="00000000" w:rsidP="00000000" w:rsidRDefault="00000000" w:rsidRPr="00000000" w14:paraId="00000073">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前項の規定は、次の各号の情報には適用しない。</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(2) 開示後、自己の責めによらず公知となった情報</w:t>
        <w:br w:type="textWrapping"/>
        <w:t xml:space="preserve">(3) 開示を受ける以前から適法に保有していた情報</w:t>
        <w:br w:type="textWrapping"/>
        <w:t xml:space="preserve">(4) 正当な権限を有する第三者から秘密保持義務を負うことなく取得した情報</w:t>
        <w:br w:type="textWrapping"/>
        <w:t xml:space="preserve">(5) 相手方の秘密情報によることなく独自に取得又は開発した情報</w:t>
      </w:r>
    </w:p>
    <w:p w:rsidR="00000000" w:rsidDel="00000000" w:rsidP="00000000" w:rsidRDefault="00000000" w:rsidRPr="00000000" w14:paraId="00000075">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法令又は裁判所その他公的機関の命令により開示を求められた場合は、必要な範囲で秘密情報を開示することができる。</w:t>
      </w:r>
    </w:p>
    <w:p w:rsidR="00000000" w:rsidDel="00000000" w:rsidP="00000000" w:rsidRDefault="00000000" w:rsidRPr="00000000" w14:paraId="00000076">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本条の義務は、本契約終了後も有効に存続するものとする。</w:t>
      </w:r>
    </w:p>
    <w:p w:rsidR="00000000" w:rsidDel="00000000" w:rsidP="00000000" w:rsidRDefault="00000000" w:rsidRPr="00000000" w14:paraId="0000007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752b7l1y69n0" w:id="15"/>
      <w:bookmarkEnd w:id="15"/>
      <w:r w:rsidDel="00000000" w:rsidR="00000000" w:rsidRPr="00000000">
        <w:rPr>
          <w:rFonts w:ascii="Arial Unicode MS" w:cs="Arial Unicode MS" w:eastAsia="Arial Unicode MS" w:hAnsi="Arial Unicode MS"/>
          <w:b w:val="1"/>
          <w:bCs w:val="1"/>
          <w:rtl w:val="0"/>
        </w:rPr>
        <w:t xml:space="preserve">第15条（通話録音）</w:t>
      </w:r>
    </w:p>
    <w:p w:rsidR="00000000" w:rsidDel="00000000" w:rsidP="00000000" w:rsidRDefault="00000000" w:rsidRPr="00000000" w14:paraId="00000079">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甲乙が本業務において通話録音を実施する場合、その目的、保存期間、利用範囲及び管理方法について、関係法令及び甲乙間で定める運用基準に従うものとする。</w:t>
      </w:r>
    </w:p>
    <w:p w:rsidR="00000000" w:rsidDel="00000000" w:rsidP="00000000" w:rsidRDefault="00000000" w:rsidRPr="00000000" w14:paraId="0000007A">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録音データは、応対品質の確認、注文内容の確認、苦情対応その他甲乙が合意した業務目的の範囲内で利用する。</w:t>
      </w:r>
    </w:p>
    <w:p w:rsidR="00000000" w:rsidDel="00000000" w:rsidP="00000000" w:rsidRDefault="00000000" w:rsidRPr="00000000" w14:paraId="0000007B">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乙は、録音データについて適切なアクセス管理その他必要な安全管理措置を講じるものとする。</w:t>
      </w:r>
    </w:p>
    <w:p w:rsidR="00000000" w:rsidDel="00000000" w:rsidP="00000000" w:rsidRDefault="00000000" w:rsidRPr="00000000" w14:paraId="0000007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bo8aul6witah" w:id="16"/>
      <w:bookmarkEnd w:id="16"/>
      <w:r w:rsidDel="00000000" w:rsidR="00000000" w:rsidRPr="00000000">
        <w:rPr>
          <w:rFonts w:ascii="Arial Unicode MS" w:cs="Arial Unicode MS" w:eastAsia="Arial Unicode MS" w:hAnsi="Arial Unicode MS"/>
          <w:b w:val="1"/>
          <w:bCs w:val="1"/>
          <w:rtl w:val="0"/>
        </w:rPr>
        <w:t xml:space="preserve">第16条（禁止事項）</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乙は、甲の事前の承諾なく、次に掲げる行為をしてはならない。</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甲が定めていない販売条件を顧客に提示すること</w:t>
        <w:br w:type="textWrapping"/>
        <w:t xml:space="preserve">(2) 顧客に対して事実と異なる説明をすること</w:t>
        <w:br w:type="textWrapping"/>
        <w:t xml:space="preserve">(3) 本業務で取得した顧客情報を自己又は第三者の営業活動に利用すること</w:t>
        <w:br w:type="textWrapping"/>
        <w:t xml:space="preserve">(4) 甲の名称、商号又はブランドを本業務以外の目的で使用すること</w:t>
        <w:br w:type="textWrapping"/>
        <w:t xml:space="preserve">(5) 甲から付与された権限を超えて返金、値引き、補償その他の約束を行うこと</w:t>
        <w:br w:type="textWrapping"/>
        <w:t xml:space="preserve">(6) その他本契約の目的に反する行為</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ur9vg5sg7bob" w:id="17"/>
      <w:bookmarkEnd w:id="17"/>
      <w:r w:rsidDel="00000000" w:rsidR="00000000" w:rsidRPr="00000000">
        <w:rPr>
          <w:rFonts w:ascii="Arial Unicode MS" w:cs="Arial Unicode MS" w:eastAsia="Arial Unicode MS" w:hAnsi="Arial Unicode MS"/>
          <w:b w:val="1"/>
          <w:bCs w:val="1"/>
          <w:rtl w:val="0"/>
        </w:rPr>
        <w:t xml:space="preserve">第17条（再委託）</w:t>
      </w:r>
    </w:p>
    <w:p w:rsidR="00000000" w:rsidDel="00000000" w:rsidP="00000000" w:rsidRDefault="00000000" w:rsidRPr="00000000" w14:paraId="00000082">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乙は、甲の事前の承諾を得た場合に限り、本業務の全部又は一部を第三者に再委託することができる。</w:t>
      </w:r>
    </w:p>
    <w:p w:rsidR="00000000" w:rsidDel="00000000" w:rsidP="00000000" w:rsidRDefault="00000000" w:rsidRPr="00000000" w14:paraId="00000083">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乙は、再委託先に対し、本契約に基づき乙が負担する秘密保持義務、個人情報保護義務その他必要な義務と同等の義務を負わせるものとする。</w:t>
      </w:r>
    </w:p>
    <w:p w:rsidR="00000000" w:rsidDel="00000000" w:rsidP="00000000" w:rsidRDefault="00000000" w:rsidRPr="00000000" w14:paraId="00000084">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乙は、再委託先による本業務の遂行について、自己が本業務を遂行する場合と同様の責任を負う。</w:t>
      </w:r>
    </w:p>
    <w:p w:rsidR="00000000" w:rsidDel="00000000" w:rsidP="00000000" w:rsidRDefault="00000000" w:rsidRPr="00000000" w14:paraId="0000008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qee8xexzqoyb" w:id="18"/>
      <w:bookmarkEnd w:id="18"/>
      <w:r w:rsidDel="00000000" w:rsidR="00000000" w:rsidRPr="00000000">
        <w:rPr>
          <w:rFonts w:ascii="Arial Unicode MS" w:cs="Arial Unicode MS" w:eastAsia="Arial Unicode MS" w:hAnsi="Arial Unicode MS"/>
          <w:b w:val="1"/>
          <w:bCs w:val="1"/>
          <w:rtl w:val="0"/>
        </w:rPr>
        <w:t xml:space="preserve">第18条（システム等の管理）</w:t>
      </w:r>
    </w:p>
    <w:p w:rsidR="00000000" w:rsidDel="00000000" w:rsidP="00000000" w:rsidRDefault="00000000" w:rsidRPr="00000000" w14:paraId="00000087">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甲又は乙が提供する受注管理システム、電話システムその他の設備について、利用する当事者は適切に管理するものとする。</w:t>
      </w:r>
    </w:p>
    <w:p w:rsidR="00000000" w:rsidDel="00000000" w:rsidP="00000000" w:rsidRDefault="00000000" w:rsidRPr="00000000" w14:paraId="00000088">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ID、パスワードその他の認証情報については、第三者に不正に利用されないよう適切に管理する。</w:t>
      </w:r>
    </w:p>
    <w:p w:rsidR="00000000" w:rsidDel="00000000" w:rsidP="00000000" w:rsidRDefault="00000000" w:rsidRPr="00000000" w14:paraId="00000089">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システム障害、通信障害その他の事情により通常の方法で本業務を遂行できない場合、甲乙は速やかに連絡し、代替手段その他必要な対応を協議する。</w:t>
      </w:r>
    </w:p>
    <w:p w:rsidR="00000000" w:rsidDel="00000000" w:rsidP="00000000" w:rsidRDefault="00000000" w:rsidRPr="00000000" w14:paraId="0000008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sugvyg23gvjl" w:id="19"/>
      <w:bookmarkEnd w:id="19"/>
      <w:r w:rsidDel="00000000" w:rsidR="00000000" w:rsidRPr="00000000">
        <w:rPr>
          <w:rFonts w:ascii="Arial Unicode MS" w:cs="Arial Unicode MS" w:eastAsia="Arial Unicode MS" w:hAnsi="Arial Unicode MS"/>
          <w:b w:val="1"/>
          <w:bCs w:val="1"/>
          <w:rtl w:val="0"/>
        </w:rPr>
        <w:t xml:space="preserve">第19条（障害及び緊急時の対応）</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災地変、停電、通信障害、システム障害、感染症の流行その他甲乙の合理的な支配を超える事由により本業務の全部又は一部の遂行が困難となった場合、乙は可能な範囲で甲にその旨を通知し、甲乙協議のうえ対応するものとする。</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8w34w2lemngn" w:id="20"/>
      <w:bookmarkEnd w:id="20"/>
      <w:r w:rsidDel="00000000" w:rsidR="00000000" w:rsidRPr="00000000">
        <w:rPr>
          <w:rFonts w:ascii="Arial Unicode MS" w:cs="Arial Unicode MS" w:eastAsia="Arial Unicode MS" w:hAnsi="Arial Unicode MS"/>
          <w:b w:val="1"/>
          <w:bCs w:val="1"/>
          <w:rtl w:val="0"/>
        </w:rPr>
        <w:t xml:space="preserve">第20条（権利義務の譲渡禁止）</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甲及び乙は、相手方の事前の書面による承諾なく、本契約上の地位又は本契約から生じる権利若しくは義務の全部若しくは一部を第三者に譲渡し、承継させ、又は担保に供してはならない。</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8uighovnt5w" w:id="21"/>
      <w:bookmarkEnd w:id="21"/>
      <w:r w:rsidDel="00000000" w:rsidR="00000000" w:rsidRPr="00000000">
        <w:rPr>
          <w:rFonts w:ascii="Arial Unicode MS" w:cs="Arial Unicode MS" w:eastAsia="Arial Unicode MS" w:hAnsi="Arial Unicode MS"/>
          <w:b w:val="1"/>
          <w:bCs w:val="1"/>
          <w:rtl w:val="0"/>
        </w:rPr>
        <w:t xml:space="preserve">第21条（損害賠償）</w:t>
      </w:r>
    </w:p>
    <w:p w:rsidR="00000000" w:rsidDel="00000000" w:rsidP="00000000" w:rsidRDefault="00000000" w:rsidRPr="00000000" w14:paraId="00000092">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甲又は乙が自己の責めに帰すべき事由により本契約に違反し、相手方に損害を与えた場合、当該当事者は、その違反と相当因果関係のある通常かつ直接の損害を賠償する責任を負う。</w:t>
      </w:r>
    </w:p>
    <w:p w:rsidR="00000000" w:rsidDel="00000000" w:rsidP="00000000" w:rsidRDefault="00000000" w:rsidRPr="00000000" w14:paraId="00000093">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顧客情報の漏えい、秘密保持義務違反、故意又は重大な過失その他その性質上責任制限を適用することが適切でない場合については、甲乙協議のうえ関係法令に従って対応するものとする。</w:t>
      </w:r>
    </w:p>
    <w:p w:rsidR="00000000" w:rsidDel="00000000" w:rsidP="00000000" w:rsidRDefault="00000000" w:rsidRPr="00000000" w14:paraId="0000009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878k6vgyphkd" w:id="22"/>
      <w:bookmarkEnd w:id="22"/>
      <w:r w:rsidDel="00000000" w:rsidR="00000000" w:rsidRPr="00000000">
        <w:rPr>
          <w:rFonts w:ascii="Arial Unicode MS" w:cs="Arial Unicode MS" w:eastAsia="Arial Unicode MS" w:hAnsi="Arial Unicode MS"/>
          <w:b w:val="1"/>
          <w:bCs w:val="1"/>
          <w:rtl w:val="0"/>
        </w:rPr>
        <w:t xml:space="preserve">第22条（契約期間）</w:t>
      </w:r>
    </w:p>
    <w:p w:rsidR="00000000" w:rsidDel="00000000" w:rsidP="00000000" w:rsidRDefault="00000000" w:rsidRPr="00000000" w14:paraId="00000096">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97">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日前までに甲又は乙から書面又は電磁的方法による更新拒絶の意思表示がない場合、本契約は同一条件でさらに　　　年間更新されるものとし、以後も同様とする。</w:t>
      </w:r>
    </w:p>
    <w:p w:rsidR="00000000" w:rsidDel="00000000" w:rsidP="00000000" w:rsidRDefault="00000000" w:rsidRPr="00000000" w14:paraId="0000009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tduz2bjmbaom" w:id="23"/>
      <w:bookmarkEnd w:id="23"/>
      <w:r w:rsidDel="00000000" w:rsidR="00000000" w:rsidRPr="00000000">
        <w:rPr>
          <w:rFonts w:ascii="Arial Unicode MS" w:cs="Arial Unicode MS" w:eastAsia="Arial Unicode MS" w:hAnsi="Arial Unicode MS"/>
          <w:b w:val="1"/>
          <w:bCs w:val="1"/>
          <w:rtl w:val="0"/>
        </w:rPr>
        <w:t xml:space="preserve">第23条（中途解約）</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日前までに書面又は電磁的方法により通知することにより、本契約を中途解約することができる。</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ss8mo6f5vmwf" w:id="24"/>
      <w:bookmarkEnd w:id="24"/>
      <w:r w:rsidDel="00000000" w:rsidR="00000000" w:rsidRPr="00000000">
        <w:rPr>
          <w:rFonts w:ascii="Arial Unicode MS" w:cs="Arial Unicode MS" w:eastAsia="Arial Unicode MS" w:hAnsi="Arial Unicode MS"/>
          <w:b w:val="1"/>
          <w:bCs w:val="1"/>
          <w:rtl w:val="0"/>
        </w:rPr>
        <w:t xml:space="preserve">第24条（解除）</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相当期間を定めて催告したうえで本契約の全部又は一部を解除することができる。ただし、その違反が重大であり是正が困難な場合その他催告を要しない合理的な事情がある場合は、直ちに解除することができる。</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本契約に重大な違反をしたとき</w:t>
        <w:br w:type="textWrapping"/>
        <w:t xml:space="preserve">(2) 支払停止又は支払不能となったとき</w:t>
        <w:br w:type="textWrapping"/>
        <w:t xml:space="preserve">(3) 差押え、仮差押え、競売その他これらに類する手続を受けたとき</w:t>
        <w:br w:type="textWrapping"/>
        <w:t xml:space="preserve">(4) 破産手続、民事再生手続その他倒産手続の申立てがあったとき</w:t>
        <w:br w:type="textWrapping"/>
        <w:t xml:space="preserve">(5) 監督官庁から営業停止その他重大な処分を受けたとき</w:t>
        <w:br w:type="textWrapping"/>
        <w:t xml:space="preserve">(6) その他本契約を継続することが困難となる重大な事由が生じたとき</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8um40t19t3kz" w:id="25"/>
      <w:bookmarkEnd w:id="25"/>
      <w:r w:rsidDel="00000000" w:rsidR="00000000" w:rsidRPr="00000000">
        <w:rPr>
          <w:rFonts w:ascii="Arial Unicode MS" w:cs="Arial Unicode MS" w:eastAsia="Arial Unicode MS" w:hAnsi="Arial Unicode MS"/>
          <w:b w:val="1"/>
          <w:bCs w:val="1"/>
          <w:rtl w:val="0"/>
        </w:rPr>
        <w:t xml:space="preserve">第25条（反社会的勢力の排除）</w:t>
      </w:r>
    </w:p>
    <w:p w:rsidR="00000000" w:rsidDel="00000000" w:rsidP="00000000" w:rsidRDefault="00000000" w:rsidRPr="00000000" w14:paraId="000000A1">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甲及び乙は、自己並びに自己の役員及び実質的に経営を支配する者が、暴力団、暴力団員その他これらに準ずる反社会的勢力に該当しないことを表明し、保証する。</w:t>
      </w:r>
    </w:p>
    <w:p w:rsidR="00000000" w:rsidDel="00000000" w:rsidP="00000000" w:rsidRDefault="00000000" w:rsidRPr="00000000" w14:paraId="000000A2">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A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rPr>
      </w:pPr>
      <w:bookmarkStart w:colFirst="0" w:colLast="0" w:name="_3wqvzkz6epkt" w:id="26"/>
      <w:bookmarkEnd w:id="26"/>
      <w:r w:rsidDel="00000000" w:rsidR="00000000" w:rsidRPr="00000000">
        <w:rPr>
          <w:rFonts w:ascii="Arial Unicode MS" w:cs="Arial Unicode MS" w:eastAsia="Arial Unicode MS" w:hAnsi="Arial Unicode MS"/>
          <w:b w:val="1"/>
          <w:bCs w:val="1"/>
          <w:rtl w:val="0"/>
        </w:rPr>
        <w:t xml:space="preserve">第26条（契約終了時の措置）</w:t>
      </w:r>
    </w:p>
    <w:p w:rsidR="00000000" w:rsidDel="00000000" w:rsidP="00000000" w:rsidRDefault="00000000" w:rsidRPr="00000000" w14:paraId="000000A5">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本契約が終了した場合、乙は、甲の指示に従い、本業務に関連して保有する甲の資料、顧客情報、データその他の情報を返還、消去又は廃棄する。</w:t>
      </w:r>
    </w:p>
    <w:p w:rsidR="00000000" w:rsidDel="00000000" w:rsidP="00000000" w:rsidRDefault="00000000" w:rsidRPr="00000000" w14:paraId="000000A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乙は、本契約終了後、新たな注文受付その他甲の代理又は代行を行っていると誤認される行為をしてはならない。</w:t>
      </w:r>
    </w:p>
    <w:p w:rsidR="00000000" w:rsidDel="00000000" w:rsidP="00000000" w:rsidRDefault="00000000" w:rsidRPr="00000000" w14:paraId="000000A7">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契約終了時に処理が完了していない注文、問い合わせ又は苦情等が存在する場合、甲乙は必要な引継ぎを行うものとする。</w:t>
      </w:r>
    </w:p>
    <w:p w:rsidR="00000000" w:rsidDel="00000000" w:rsidP="00000000" w:rsidRDefault="00000000" w:rsidRPr="00000000" w14:paraId="000000A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rPr>
      </w:pPr>
      <w:bookmarkStart w:colFirst="0" w:colLast="0" w:name="_sw888v8jw8vz" w:id="27"/>
      <w:bookmarkEnd w:id="27"/>
      <w:r w:rsidDel="00000000" w:rsidR="00000000" w:rsidRPr="00000000">
        <w:rPr>
          <w:rFonts w:ascii="Arial Unicode MS" w:cs="Arial Unicode MS" w:eastAsia="Arial Unicode MS" w:hAnsi="Arial Unicode MS"/>
          <w:b w:val="1"/>
          <w:bCs w:val="1"/>
          <w:rtl w:val="0"/>
        </w:rPr>
        <w:t xml:space="preserve">第27条（協議事項）</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本契約に定めのない事項又は本契約の各条項の解釈について疑義が生じた場合、甲乙は誠意をもって協議し、その解決を図るものとする。</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rPr>
      </w:pPr>
      <w:bookmarkStart w:colFirst="0" w:colLast="0" w:name="_3fufdo4k8mkd" w:id="28"/>
      <w:bookmarkEnd w:id="28"/>
      <w:r w:rsidDel="00000000" w:rsidR="00000000" w:rsidRPr="00000000">
        <w:rPr>
          <w:rFonts w:ascii="Arial Unicode MS" w:cs="Arial Unicode MS" w:eastAsia="Arial Unicode MS" w:hAnsi="Arial Unicode MS"/>
          <w:b w:val="1"/>
          <w:bCs w:val="1"/>
          <w:rtl w:val="0"/>
        </w:rPr>
        <w:t xml:space="preserve">第28条（準拠法及び合意管轄）</w:t>
      </w:r>
    </w:p>
    <w:p w:rsidR="00000000" w:rsidDel="00000000" w:rsidP="00000000" w:rsidRDefault="00000000" w:rsidRPr="00000000" w14:paraId="000000AD">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本契約は、日本法を準拠法とする。</w:t>
      </w:r>
    </w:p>
    <w:p w:rsidR="00000000" w:rsidDel="00000000" w:rsidP="00000000" w:rsidRDefault="00000000" w:rsidRPr="00000000" w14:paraId="000000AE">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A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本契約の電磁的記録を作成し、甲乙が電子署名その他合意した方法により締結し、各自その電磁的記録を保管する。</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0">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