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3u49xp3rnfo" w:id="0"/>
      <w:bookmarkEnd w:id="0"/>
      <w:r w:rsidDel="00000000" w:rsidR="00000000" w:rsidRPr="00000000">
        <w:rPr>
          <w:rFonts w:ascii="Arial Unicode MS" w:cs="Arial Unicode MS" w:eastAsia="Arial Unicode MS" w:hAnsi="Arial Unicode MS"/>
          <w:b w:val="1"/>
          <w:bCs w:val="1"/>
          <w:sz w:val="44"/>
          <w:szCs w:val="44"/>
          <w:rtl w:val="0"/>
        </w:rPr>
        <w:t xml:space="preserve">イベント問い合わせ窓口契約書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企画、主催、運営又は関与するイベントに関する電話問い合わせ窓口業務を乙に委託することについて、次のとおりイベント問い合わせ窓口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6neksvaiyo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実施するイベントに関する参加者、来場者、申込者その他の関係者からの電話による問い合わせ対応を乙に委託するにあたり、委託業務の内容、対応方法、情報管理、報告、責任範囲その他必要な事項を定め、円滑かつ適切な問い合わせ窓口運営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mk88ic8mi02"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イベントに関する電話問い合わせの受付</w:t>
        <w:br w:type="textWrapping"/>
        <w:t xml:space="preserve">(2) 開催日時、開催場所、アクセス方法等の案内</w:t>
        <w:br w:type="textWrapping"/>
        <w:t xml:space="preserve">(3) 参加方法、申込方法、受付方法等の案内</w:t>
        <w:br w:type="textWrapping"/>
        <w:t xml:space="preserve">(4) チケット、参加費、予約等に関する一般的な案内</w:t>
        <w:br w:type="textWrapping"/>
        <w:t xml:space="preserve">(5) イベント内容、プログラム、出演者等に関する案内</w:t>
        <w:br w:type="textWrapping"/>
        <w:t xml:space="preserve">(6) キャンセル、変更その他の手続に関する案内</w:t>
        <w:br w:type="textWrapping"/>
        <w:t xml:space="preserve">(7) 忘れ物、落とし物その他イベント運営に関する問い合わせの一次受付</w:t>
        <w:br w:type="textWrapping"/>
        <w:t xml:space="preserve">(8) 苦情、要望その他の連絡の一次受付</w:t>
        <w:br w:type="textWrapping"/>
        <w:t xml:space="preserve">(9) 甲への問い合わせ内容の報告及び取次ぎ</w:t>
        <w:br w:type="textWrapping"/>
        <w:t xml:space="preserve">(10) その他甲乙間で別途合意した業務</w:t>
      </w:r>
    </w:p>
    <w:p w:rsidR="00000000" w:rsidDel="00000000" w:rsidP="00000000" w:rsidRDefault="00000000" w:rsidRPr="00000000" w14:paraId="0000000B">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本業務の具体的な内容、対応範囲及び運用方法については、本契約、業務仕様書、対応マニュアルその他甲乙間で合意した資料に従うものとする。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j6zitv87c5y9" w:id="3"/>
      <w:bookmarkEnd w:id="3"/>
      <w:r w:rsidDel="00000000" w:rsidR="00000000" w:rsidRPr="00000000">
        <w:rPr>
          <w:rFonts w:ascii="Arial Unicode MS" w:cs="Arial Unicode MS" w:eastAsia="Arial Unicode MS" w:hAnsi="Arial Unicode MS"/>
          <w:b w:val="1"/>
          <w:bCs w:val="1"/>
          <w:rtl w:val="0"/>
        </w:rPr>
        <w:t xml:space="preserve">第3条（対象イベント）</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本業務の対象となるイベントは、次のとおりとする。</w:t>
      </w:r>
    </w:p>
    <w:tbl>
      <w:tblPr>
        <w:tblStyle w:val="Table1"/>
        <w:tblW w:w="8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5915"/>
        <w:tblGridChange w:id="0">
          <w:tblGrid>
            <w:gridCol w:w="287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イベント名称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開催日時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主催者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問い合わせ窓口開設期間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対応予定件数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約　　　　　　　　件</w:t>
            </w:r>
          </w:p>
        </w:tc>
      </w:tr>
      <w:tr>
        <w:trPr>
          <w:cantSplit w:val="0"/>
          <w:trHeight w:val="6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at4fxwgi6pcp" w:id="4"/>
      <w:bookmarkEnd w:id="4"/>
      <w:r w:rsidDel="00000000" w:rsidR="00000000" w:rsidRPr="00000000">
        <w:rPr>
          <w:rFonts w:ascii="Arial Unicode MS" w:cs="Arial Unicode MS" w:eastAsia="Arial Unicode MS" w:hAnsi="Arial Unicode MS"/>
          <w:b w:val="1"/>
          <w:bCs w:val="1"/>
          <w:rtl w:val="0"/>
        </w:rPr>
        <w:t xml:space="preserve">第4条（受付日時）</w:t>
      </w:r>
    </w:p>
    <w:p w:rsidR="00000000" w:rsidDel="00000000" w:rsidP="00000000" w:rsidRDefault="00000000" w:rsidRPr="00000000" w14:paraId="00000020">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乙による電話受付日時は、次のとおりとする。</w:t>
      </w:r>
    </w:p>
    <w:tbl>
      <w:tblPr>
        <w:tblStyle w:val="Table2"/>
        <w:tblW w:w="8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6545"/>
        <w:tblGridChange w:id="0">
          <w:tblGrid>
            <w:gridCol w:w="2135"/>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受付期間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全日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イベント当日対応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時間外対応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あり　□ なし　□ 別途協議</w:t>
            </w:r>
          </w:p>
        </w:tc>
      </w:tr>
    </w:tbl>
    <w:p w:rsidR="00000000" w:rsidDel="00000000" w:rsidP="00000000" w:rsidRDefault="00000000" w:rsidRPr="00000000" w14:paraId="0000002D">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受付日時の変更が必要となった場合、甲乙協議のうえ変更するものとする。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hj1pqx8utepa" w:id="5"/>
      <w:bookmarkEnd w:id="5"/>
      <w:r w:rsidDel="00000000" w:rsidR="00000000" w:rsidRPr="00000000">
        <w:rPr>
          <w:rFonts w:ascii="Arial Unicode MS" w:cs="Arial Unicode MS" w:eastAsia="Arial Unicode MS" w:hAnsi="Arial Unicode MS"/>
          <w:b w:val="1"/>
          <w:bCs w:val="1"/>
          <w:rtl w:val="0"/>
        </w:rPr>
        <w:t xml:space="preserve">第5条（対応方法）</w:t>
      </w:r>
    </w:p>
    <w:p w:rsidR="00000000" w:rsidDel="00000000" w:rsidP="00000000" w:rsidRDefault="00000000" w:rsidRPr="00000000" w14:paraId="0000003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乙は、甲から提供されたFAQ、イベント資料、対応マニュアル、申込情報その他の資料に基づき、本業務を行う。</w:t>
      </w:r>
    </w:p>
    <w:p w:rsidR="00000000" w:rsidDel="00000000" w:rsidP="00000000" w:rsidRDefault="00000000" w:rsidRPr="00000000" w14:paraId="0000003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乙は、問い合わせ内容について回答できない場合、判断に疑義がある場合又は甲による判断が必要な場合には、独自の判断により回答せず、甲が指定する方法により甲へ確認又は取次ぎを行うものとする。</w:t>
      </w:r>
    </w:p>
    <w:p w:rsidR="00000000" w:rsidDel="00000000" w:rsidP="00000000" w:rsidRDefault="00000000" w:rsidRPr="00000000" w14:paraId="0000003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乙は、甲の事前の承諾なく、参加条件、料金、返金条件、イベント内容その他甲が定めた条件を変更する旨の案内を行ってはならない。</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ow6761y62gng" w:id="6"/>
      <w:bookmarkEnd w:id="6"/>
      <w:r w:rsidDel="00000000" w:rsidR="00000000" w:rsidRPr="00000000">
        <w:rPr>
          <w:rFonts w:ascii="Arial Unicode MS" w:cs="Arial Unicode MS" w:eastAsia="Arial Unicode MS" w:hAnsi="Arial Unicode MS"/>
          <w:b w:val="1"/>
          <w:bCs w:val="1"/>
          <w:rtl w:val="0"/>
        </w:rPr>
        <w:t xml:space="preserve">第6条（エスカレーション）</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乙は、次の各号のいずれかに該当する問い合わせを受けた場合、甲が指定する連絡先へ速やかに報告し、又は取次ぎを行うものとする。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重大な苦情又はトラブルに関する問い合わせ</w:t>
        <w:br w:type="textWrapping"/>
        <w:t xml:space="preserve">(2) 事故、負傷、急病その他安全に関する問い合わせ</w:t>
        <w:br w:type="textWrapping"/>
        <w:t xml:space="preserve">(3) イベントの中止、延期又は開催内容の重大な変更に関する問い合わせ</w:t>
        <w:br w:type="textWrapping"/>
        <w:t xml:space="preserve">(4) 報道機関その他メディアからの問い合わせ</w:t>
        <w:br w:type="textWrapping"/>
        <w:t xml:space="preserve">(5) 法令、契約又は権利関係に関する問い合わせ</w:t>
        <w:br w:type="textWrapping"/>
        <w:t xml:space="preserve">(6) 個人情報の開示、訂正、削除等に関する問い合わせ</w:t>
        <w:br w:type="textWrapping"/>
        <w:t xml:space="preserve">(7) 返金、補償又は損害賠償を求める問い合わせ</w:t>
        <w:br w:type="textWrapping"/>
        <w:t xml:space="preserve">(8) その他乙が通常の問い合わせ対応の範囲を超えると合理的に判断したもの</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x83u1ajagfjs" w:id="7"/>
      <w:bookmarkEnd w:id="7"/>
      <w:r w:rsidDel="00000000" w:rsidR="00000000" w:rsidRPr="00000000">
        <w:rPr>
          <w:rFonts w:ascii="Arial Unicode MS" w:cs="Arial Unicode MS" w:eastAsia="Arial Unicode MS" w:hAnsi="Arial Unicode MS"/>
          <w:b w:val="1"/>
          <w:bCs w:val="1"/>
          <w:rtl w:val="0"/>
        </w:rPr>
        <w:t xml:space="preserve">第7条（甲の情報提供義務）</w:t>
      </w:r>
    </w:p>
    <w:p w:rsidR="00000000" w:rsidDel="00000000" w:rsidP="00000000" w:rsidRDefault="00000000" w:rsidRPr="00000000" w14:paraId="0000003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甲は乙に対し、本業務の開始までに、乙が本業務を適切に遂行するために必要な情報及び資料を提供するものとする。</w:t>
      </w:r>
    </w:p>
    <w:p w:rsidR="00000000" w:rsidDel="00000000" w:rsidP="00000000" w:rsidRDefault="00000000" w:rsidRPr="00000000" w14:paraId="0000003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甲は、イベントの開催日時、開催場所、出演者、プログラム、参加条件、料金、申込方法その他問い合わせ対応に影響する事項に変更が生じた場合、速やかに乙へ通知するものとする。</w:t>
      </w:r>
    </w:p>
    <w:p w:rsidR="00000000" w:rsidDel="00000000" w:rsidP="00000000" w:rsidRDefault="00000000" w:rsidRPr="00000000" w14:paraId="0000003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甲から提供された情報に誤り、欠落又は通知の遅延があり、これに起因して乙の対応に支障が生じた場合、乙はその責任を負わない。ただし、乙に故意又は過失がある場合はこの限りでない。</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g23vkolq4ehy" w:id="8"/>
      <w:bookmarkEnd w:id="8"/>
      <w:r w:rsidDel="00000000" w:rsidR="00000000" w:rsidRPr="00000000">
        <w:rPr>
          <w:rFonts w:ascii="Arial Unicode MS" w:cs="Arial Unicode MS" w:eastAsia="Arial Unicode MS" w:hAnsi="Arial Unicode MS"/>
          <w:b w:val="1"/>
          <w:bCs w:val="1"/>
          <w:rtl w:val="0"/>
        </w:rPr>
        <w:t xml:space="preserve">第8条（業務報告）</w:t>
      </w:r>
    </w:p>
    <w:p w:rsidR="00000000" w:rsidDel="00000000" w:rsidP="00000000" w:rsidRDefault="00000000" w:rsidRPr="00000000" w14:paraId="0000003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乙は、甲乙間で定めた方法及び頻度により、問い合わせ件数、問い合わせ内容、対応結果その他必要な事項を甲に報告する。</w:t>
      </w:r>
    </w:p>
    <w:p w:rsidR="00000000" w:rsidDel="00000000" w:rsidP="00000000" w:rsidRDefault="00000000" w:rsidRPr="00000000" w14:paraId="0000003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緊急性又は重要性が高い問い合わせについては、定期報告を待たず、乙は速やかに甲へ報告するものとする。</w:t>
      </w:r>
    </w:p>
    <w:p w:rsidR="00000000" w:rsidDel="00000000" w:rsidP="00000000" w:rsidRDefault="00000000" w:rsidRPr="00000000" w14:paraId="0000004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報告方法は、電子メール、管理システム、電話その他甲乙間で合意した方法による。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o6mlvykdcr7l" w:id="9"/>
      <w:bookmarkEnd w:id="9"/>
      <w:r w:rsidDel="00000000" w:rsidR="00000000" w:rsidRPr="00000000">
        <w:rPr>
          <w:rFonts w:ascii="Arial Unicode MS" w:cs="Arial Unicode MS" w:eastAsia="Arial Unicode MS" w:hAnsi="Arial Unicode MS"/>
          <w:b w:val="1"/>
          <w:bCs w:val="1"/>
          <w:rtl w:val="0"/>
        </w:rPr>
        <w:t xml:space="preserve">第9条（通話記録等）</w:t>
      </w:r>
    </w:p>
    <w:p w:rsidR="00000000" w:rsidDel="00000000" w:rsidP="00000000" w:rsidRDefault="00000000" w:rsidRPr="00000000" w14:paraId="0000004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乙は、本業務の品質管理、問い合わせ内容の確認その他本業務の遂行に必要な範囲で、対応履歴を記録することができる。</w:t>
      </w:r>
    </w:p>
    <w:p w:rsidR="00000000" w:rsidDel="00000000" w:rsidP="00000000" w:rsidRDefault="00000000" w:rsidRPr="00000000" w14:paraId="0000004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通話録音を実施する場合は、その実施方法、利用目的、保存期間その他必要な事項について甲乙協議のうえ定めるものとする。</w:t>
      </w:r>
    </w:p>
    <w:p w:rsidR="00000000" w:rsidDel="00000000" w:rsidP="00000000" w:rsidRDefault="00000000" w:rsidRPr="00000000" w14:paraId="0000004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乙は、対応履歴及び録音データを本業務以外の目的で利用してはならない。</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dx1z2qfxx75b" w:id="10"/>
      <w:bookmarkEnd w:id="10"/>
      <w:r w:rsidDel="00000000" w:rsidR="00000000" w:rsidRPr="00000000">
        <w:rPr>
          <w:rFonts w:ascii="Arial Unicode MS" w:cs="Arial Unicode MS" w:eastAsia="Arial Unicode MS" w:hAnsi="Arial Unicode MS"/>
          <w:b w:val="1"/>
          <w:bCs w:val="1"/>
          <w:rtl w:val="0"/>
        </w:rPr>
        <w:t xml:space="preserve">第10条（委託料）</w:t>
      </w:r>
    </w:p>
    <w:p w:rsidR="00000000" w:rsidDel="00000000" w:rsidP="00000000" w:rsidRDefault="00000000" w:rsidRPr="00000000" w14:paraId="00000048">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3"/>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915"/>
        <w:tblGridChange w:id="0">
          <w:tblGrid>
            <w:gridCol w:w="167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基本委託料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初期設定費用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5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 甲　□ 乙の負担とする。</w:t>
      </w:r>
    </w:p>
    <w:p w:rsidR="00000000" w:rsidDel="00000000" w:rsidP="00000000" w:rsidRDefault="00000000" w:rsidRPr="00000000" w14:paraId="0000005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当初想定した問い合わせ件数又は業務量を著しく超えた場合、甲乙協議のうえ委託料その他の条件を変更することができる。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h0ertq7y4uss" w:id="11"/>
      <w:bookmarkEnd w:id="11"/>
      <w:r w:rsidDel="00000000" w:rsidR="00000000" w:rsidRPr="00000000">
        <w:rPr>
          <w:rFonts w:ascii="Arial Unicode MS" w:cs="Arial Unicode MS" w:eastAsia="Arial Unicode MS" w:hAnsi="Arial Unicode MS"/>
          <w:b w:val="1"/>
          <w:bCs w:val="1"/>
          <w:rtl w:val="0"/>
        </w:rPr>
        <w:t xml:space="preserve">第11条（追加業務）</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契約に定める本業務の範囲を超える対応、受付時間の延長、臨時窓口の増設、追加人員の配置その他の業務を乙に依頼する場合、その内容、委託料及び実施条件について甲乙協議のうえ別途定め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nlexrertbuzs"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5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又は提供された営業上、技術上、運営上その他一切の非公知情報を秘密として取り扱い、相手方の事前の承諾なく第三者に開示又は漏えいしてはならない。</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相手方の情報によることなく独自に取得又は開発した情報</w:t>
      </w:r>
    </w:p>
    <w:p w:rsidR="00000000" w:rsidDel="00000000" w:rsidP="00000000" w:rsidRDefault="00000000" w:rsidRPr="00000000" w14:paraId="00000061">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eii9ap98jm0o"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64">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氏名、電話番号、メールアドレス、申込情報その他の個人情報を取り扱う場合、個人情報の保護に関する法律その他の関係法令を遵守し、本業務の遂行に必要な範囲でのみ取り扱うものとする。</w:t>
      </w:r>
    </w:p>
    <w:p w:rsidR="00000000" w:rsidDel="00000000" w:rsidP="00000000" w:rsidRDefault="00000000" w:rsidRPr="00000000" w14:paraId="0000006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乙は、個人情報への不正アクセス、紛失、漏えい、改ざんその他の事故を防止するため、合理的な安全管理措置を講じるものとする。</w:t>
      </w:r>
    </w:p>
    <w:p w:rsidR="00000000" w:rsidDel="00000000" w:rsidP="00000000" w:rsidRDefault="00000000" w:rsidRPr="00000000" w14:paraId="0000006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個人情報の漏えいその他の事故又はそのおそれを認識した場合、乙は速やかに甲へ報告し、甲乙協力して必要な対応を行うものとする。</w:t>
      </w:r>
    </w:p>
    <w:p w:rsidR="00000000" w:rsidDel="00000000" w:rsidP="00000000" w:rsidRDefault="00000000" w:rsidRPr="00000000" w14:paraId="0000006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本契約終了後、乙は甲の指示に従い、個人情報を含む資料及びデータを返還、消去又は廃棄するものとする。ただし、法令上保存が必要なものについてはこの限りでない。</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54uyhfjnf6cq"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乙は、甲の事前の承諾なく、次の行為を行ってはならない。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甲を代理して契約その他の法律行為を行うこと</w:t>
        <w:br w:type="textWrapping"/>
        <w:t xml:space="preserve">(2) 返金、値引き、補償又は損害賠償を約束すること</w:t>
        <w:br w:type="textWrapping"/>
        <w:t xml:space="preserve">(3) イベント内容又は参加条件等を独自に変更して案内すること</w:t>
        <w:br w:type="textWrapping"/>
        <w:t xml:space="preserve">(4) 問い合わせ者の個人情報を本業務以外の目的に利用すること</w:t>
        <w:br w:type="textWrapping"/>
        <w:t xml:space="preserve">(5) 甲から提供された資料又は情報を本業務以外に利用すること</w:t>
        <w:br w:type="textWrapping"/>
        <w:t xml:space="preserve">(6) その他本業務の範囲を超える行為を行うこと</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gucxw280d9zm"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6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乙は、本業務の全部又は重要な部分を第三者に再委託する場合、あらかじめ甲の承諾を得るものとする。</w:t>
      </w:r>
    </w:p>
    <w:p w:rsidR="00000000" w:rsidDel="00000000" w:rsidP="00000000" w:rsidRDefault="00000000" w:rsidRPr="00000000" w14:paraId="0000006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乙が甲の承諾を得て本業務を第三者に再委託する場合、乙は当該再委託先に対し、本契約に基づき乙が負う秘密保持義務、個人情報保護義務その他必要な義務と同等の義務を負わせるものとする。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7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乙は、再委託先の行為について、自己の行為と同様に甲に対して責任を負うものとする。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21cduoom51e3" w:id="16"/>
      <w:bookmarkEnd w:id="16"/>
      <w:r w:rsidDel="00000000" w:rsidR="00000000" w:rsidRPr="00000000">
        <w:rPr>
          <w:rFonts w:ascii="Arial Unicode MS" w:cs="Arial Unicode MS" w:eastAsia="Arial Unicode MS" w:hAnsi="Arial Unicode MS"/>
          <w:b w:val="1"/>
          <w:bCs w:val="1"/>
          <w:rtl w:val="0"/>
        </w:rPr>
        <w:t xml:space="preserve">第16条（障害等への対応）</w:t>
      </w:r>
    </w:p>
    <w:p w:rsidR="00000000" w:rsidDel="00000000" w:rsidP="00000000" w:rsidRDefault="00000000" w:rsidRPr="00000000" w14:paraId="00000073">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電話回線、通信設備、システムその他本業務に使用する設備に障害が発生した場合、乙は合理的な範囲で復旧及び代替対応に努めるものとする。</w:t>
      </w:r>
    </w:p>
    <w:p w:rsidR="00000000" w:rsidDel="00000000" w:rsidP="00000000" w:rsidRDefault="00000000" w:rsidRPr="00000000" w14:paraId="0000007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天災地変、停電、通信障害その他乙の合理的な管理を超える事由により本業務の全部又は一部の実施が困難となった場合、乙は速やかに甲へ通知し、対応方法について協議するものとする。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pPr>
      <w:bookmarkStart w:colFirst="0" w:colLast="0" w:name="_we3h5mr8pmje" w:id="17"/>
      <w:bookmarkEnd w:id="17"/>
      <w:r w:rsidDel="00000000" w:rsidR="00000000" w:rsidRPr="00000000">
        <w:rPr>
          <w:rFonts w:ascii="Arial Unicode MS" w:cs="Arial Unicode MS" w:eastAsia="Arial Unicode MS" w:hAnsi="Arial Unicode MS"/>
          <w:b w:val="1"/>
          <w:bCs w:val="1"/>
          <w:rtl w:val="0"/>
        </w:rPr>
        <w:t xml:space="preserve">第17条（イベントの変更、中止等）</w:t>
      </w:r>
      <w:r w:rsidDel="00000000" w:rsidR="00000000" w:rsidRPr="00000000">
        <w:rPr>
          <w:rtl w:val="0"/>
        </w:rPr>
      </w:r>
    </w:p>
    <w:p w:rsidR="00000000" w:rsidDel="00000000" w:rsidP="00000000" w:rsidRDefault="00000000" w:rsidRPr="00000000" w14:paraId="0000007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イベントの内容、日時、会場その他重要事項が変更された場合、甲は乙に対して速やかに変更内容を通知するものとする。</w:t>
      </w:r>
    </w:p>
    <w:p w:rsidR="00000000" w:rsidDel="00000000" w:rsidP="00000000" w:rsidRDefault="00000000" w:rsidRPr="00000000" w14:paraId="0000007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イベントが中止又は延期となった場合、甲は、問い合わせ者に案内すべき内容を乙へ通知するものとする。</w:t>
      </w:r>
    </w:p>
    <w:p w:rsidR="00000000" w:rsidDel="00000000" w:rsidP="00000000" w:rsidRDefault="00000000" w:rsidRPr="00000000" w14:paraId="0000007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前2項に伴い本業務の内容又は業務量が大幅に変更される場合、甲乙は委託料、受付期間その他の条件について協議するものとする。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g82ci0a687ge" w:id="18"/>
      <w:bookmarkEnd w:id="18"/>
      <w:r w:rsidDel="00000000" w:rsidR="00000000" w:rsidRPr="00000000">
        <w:rPr>
          <w:rFonts w:ascii="Arial Unicode MS" w:cs="Arial Unicode MS" w:eastAsia="Arial Unicode MS" w:hAnsi="Arial Unicode MS"/>
          <w:b w:val="1"/>
          <w:bCs w:val="1"/>
          <w:rtl w:val="0"/>
        </w:rPr>
        <w:t xml:space="preserve">第18条（責任の範囲）</w:t>
      </w:r>
    </w:p>
    <w:p w:rsidR="00000000" w:rsidDel="00000000" w:rsidP="00000000" w:rsidRDefault="00000000" w:rsidRPr="00000000" w14:paraId="0000007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乙は、善良な管理者の注意をもって本業務を遂行するものとする。</w:t>
      </w:r>
    </w:p>
    <w:p w:rsidR="00000000" w:rsidDel="00000000" w:rsidP="00000000" w:rsidRDefault="00000000" w:rsidRPr="00000000" w14:paraId="0000007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乙は、甲から提供された情報及び資料に基づいて問い合わせ対応を行うものとし、当該情報又は資料自体の正確性、完全性について責任を負わない。</w:t>
      </w:r>
    </w:p>
    <w:p w:rsidR="00000000" w:rsidDel="00000000" w:rsidP="00000000" w:rsidRDefault="00000000" w:rsidRPr="00000000" w14:paraId="0000007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乙は、問い合わせ者による誤解、判断又は行動について、乙の責めに帰すべき事由がない限り責任を負わない。</w:t>
      </w:r>
    </w:p>
    <w:p w:rsidR="00000000" w:rsidDel="00000000" w:rsidP="00000000" w:rsidRDefault="00000000" w:rsidRPr="00000000" w14:paraId="0000007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乙の責めに帰すべき事由により甲に損害が生じた場合の賠償範囲及び賠償額については、損害の内容、原因、本業務の委託料その他の事情を踏まえ、甲乙協議のうえ合理的に定めるものとする。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gk6hgysi05oi"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8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本契約終了後も、第12条、第13条、第18条その他その性質上存続すべき条項は、引き続き効力を有するものとする。</w:t>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po5s9g3yd0ro" w:id="20"/>
      <w:bookmarkEnd w:id="20"/>
      <w:r w:rsidDel="00000000" w:rsidR="00000000" w:rsidRPr="00000000">
        <w:rPr>
          <w:rFonts w:ascii="Arial Unicode MS" w:cs="Arial Unicode MS" w:eastAsia="Arial Unicode MS" w:hAnsi="Arial Unicode MS"/>
          <w:b w:val="1"/>
          <w:bCs w:val="1"/>
          <w:rtl w:val="0"/>
        </w:rPr>
        <w:t xml:space="preserve">第20条（契約の解除）</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期間を定めて是正を催告し、その期間内に是正されないときは、本契約の全部又は一部を解除することができる。ただし、その違反が重大であり、契約関係の継続が困難である場合は、催告を要しない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支払停止又は支払不能となった場合</w:t>
        <w:br w:type="textWrapping"/>
        <w:t xml:space="preserve">(3) 差押え、仮差押えその他の強制執行を受けた場合</w:t>
        <w:br w:type="textWrapping"/>
        <w:t xml:space="preserve">(4) 破産手続、民事再生手続その他これらに類する手続の申立てがあった場合</w:t>
        <w:br w:type="textWrapping"/>
        <w:t xml:space="preserve">(5) その他本契約を継続することが困難となる重大な事由が生じた場合</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x5d7orihn7my"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8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甲及び乙は、自ら及びその役員等が暴力団、暴力団員その他これらに準ずる反社会的勢力に該当しないこと、及び反社会的勢力と社会的に非難されるべき関係を有していないことを表明し、保証する。</w:t>
      </w:r>
    </w:p>
    <w:p w:rsidR="00000000" w:rsidDel="00000000" w:rsidP="00000000" w:rsidRDefault="00000000" w:rsidRPr="00000000" w14:paraId="0000008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5izq9lk011mp" w:id="22"/>
      <w:bookmarkEnd w:id="22"/>
      <w:r w:rsidDel="00000000" w:rsidR="00000000" w:rsidRPr="00000000">
        <w:rPr>
          <w:rFonts w:ascii="Arial Unicode MS" w:cs="Arial Unicode MS" w:eastAsia="Arial Unicode MS" w:hAnsi="Arial Unicode MS"/>
          <w:b w:val="1"/>
          <w:bCs w:val="1"/>
          <w:rtl w:val="0"/>
        </w:rPr>
        <w:t xml:space="preserve">第22条（権利義務の譲渡禁止）</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skfthu23opv6"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本契約に定めのない事項又は本契約の解釈について疑義が生じた場合、甲乙は誠意をもって協議し、解決するものとする。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b0n4ociasuc0"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9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94">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電子契約により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