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rfxx5krae3u9" w:id="0"/>
      <w:bookmarkEnd w:id="0"/>
      <w:r w:rsidDel="00000000" w:rsidR="00000000" w:rsidRPr="00000000">
        <w:rPr>
          <w:rFonts w:ascii="Arial Unicode MS" w:cs="Arial Unicode MS" w:eastAsia="Arial Unicode MS" w:hAnsi="Arial Unicode MS"/>
          <w:b w:val="1"/>
          <w:bCs w:val="1"/>
          <w:sz w:val="44"/>
          <w:szCs w:val="44"/>
          <w:rtl w:val="0"/>
        </w:rPr>
        <w:t xml:space="preserve">採用応募受付代行契約書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行う採用活動における応募者からの電話その他の方法による応募受付業務等を乙に委託することについて、次のとおり採用応募受付代行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8mcjpsif79v2"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の採用活動における応募者からの問い合わせ、応募申込みその他の連絡について、乙が甲に代わって受付対応を行うために必要な条件を定め、円滑かつ適切な採用応募受付業務を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vzbzpem5t79"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採用応募者からの電話の受付</w:t>
        <w:br w:type="textWrapping"/>
        <w:t xml:space="preserve">(2) 求人内容、応募方法その他甲が指定した事項に関する案内</w:t>
        <w:br w:type="textWrapping"/>
        <w:t xml:space="preserve">(3) 応募者の氏名、連絡先、希望職種その他甲が指定した情報の聴取</w:t>
        <w:br w:type="textWrapping"/>
        <w:t xml:space="preserve">(4) 面接希望日時その他採用選考に必要な事項の確認</w:t>
        <w:br w:type="textWrapping"/>
        <w:t xml:space="preserve">(5) 甲が指定する方法による応募受付内容の記録</w:t>
        <w:br w:type="textWrapping"/>
        <w:t xml:space="preserve">(6) 受付内容及び応募者情報の甲への報告</w:t>
        <w:br w:type="textWrapping"/>
        <w:t xml:space="preserve">(7) 甲があらかじめ指定した範囲における面接日時等の案内</w:t>
        <w:br w:type="textWrapping"/>
        <w:t xml:space="preserve">(8) その他甲乙間で別途合意した採用応募受付に付随する業務</w:t>
      </w:r>
    </w:p>
    <w:p w:rsidR="00000000" w:rsidDel="00000000" w:rsidP="00000000" w:rsidRDefault="00000000" w:rsidRPr="00000000" w14:paraId="0000000B">
      <w:pPr>
        <w:numPr>
          <w:ilvl w:val="0"/>
          <w:numId w:val="1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本業務の具体的な受付方法、対応時間、対象求人、受付項目、報告方法その他の条件は、本契約、申込書、仕様書その他甲乙間で合意した書面又は電磁的記録により定める。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e703y2v5dz56" w:id="3"/>
      <w:bookmarkEnd w:id="3"/>
      <w:r w:rsidDel="00000000" w:rsidR="00000000" w:rsidRPr="00000000">
        <w:rPr>
          <w:rFonts w:ascii="Arial Unicode MS" w:cs="Arial Unicode MS" w:eastAsia="Arial Unicode MS" w:hAnsi="Arial Unicode MS"/>
          <w:b w:val="1"/>
          <w:bCs w:val="1"/>
          <w:rtl w:val="0"/>
        </w:rPr>
        <w:t xml:space="preserve">第3条（業務内容及び受付条件）</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本業務の基本条件は、次のとおりとする。</w:t>
      </w:r>
    </w:p>
    <w:tbl>
      <w:tblPr>
        <w:tblStyle w:val="Table1"/>
        <w:tblW w:w="85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635"/>
        <w:tblGridChange w:id="0">
          <w:tblGrid>
            <w:gridCol w:w="1910"/>
            <w:gridCol w:w="66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対象求人・職種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受付電話番号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 日本語　□ 英語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受付方法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電話　□ SMS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メール　□ システム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報告頻度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都度　□ 1日1回　□ その他（　　　　　　）</w:t>
            </w:r>
          </w:p>
          <w:p w:rsidR="00000000" w:rsidDel="00000000" w:rsidP="00000000" w:rsidRDefault="00000000" w:rsidRPr="00000000" w14:paraId="00000021">
            <w:pPr>
              <w:rPr>
                <w:sz w:val="20"/>
                <w:szCs w:val="20"/>
              </w:rPr>
            </w:pPr>
            <w:r w:rsidDel="00000000" w:rsidR="00000000" w:rsidRPr="00000000">
              <w:rPr>
                <w:rtl w:val="0"/>
              </w:rPr>
            </w:r>
          </w:p>
        </w:tc>
      </w:tr>
    </w:tbl>
    <w:p w:rsidR="00000000" w:rsidDel="00000000" w:rsidP="00000000" w:rsidRDefault="00000000" w:rsidRPr="00000000" w14:paraId="00000022">
      <w:pPr>
        <w:pStyle w:val="Heading2"/>
        <w:keepNext w:val="0"/>
        <w:keepLines w:val="0"/>
        <w:spacing w:after="80" w:lineRule="auto"/>
        <w:rPr>
          <w:b w:val="1"/>
          <w:bCs w:val="1"/>
        </w:rPr>
      </w:pPr>
      <w:bookmarkStart w:colFirst="0" w:colLast="0" w:name="_m3bkxfjag9q" w:id="4"/>
      <w:bookmarkEnd w:id="4"/>
      <w:r w:rsidDel="00000000" w:rsidR="00000000" w:rsidRPr="00000000">
        <w:rPr>
          <w:rFonts w:ascii="Arial Unicode MS" w:cs="Arial Unicode MS" w:eastAsia="Arial Unicode MS" w:hAnsi="Arial Unicode MS"/>
          <w:b w:val="1"/>
          <w:bCs w:val="1"/>
          <w:rtl w:val="0"/>
        </w:rPr>
        <w:t xml:space="preserve">第4条（受付項目）</w:t>
      </w:r>
    </w:p>
    <w:p w:rsidR="00000000" w:rsidDel="00000000" w:rsidP="00000000" w:rsidRDefault="00000000" w:rsidRPr="00000000" w14:paraId="00000023">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乙が応募者から聴取する情報は、甲があらかじめ指定した範囲に限るものとする。</w:t>
      </w:r>
    </w:p>
    <w:p w:rsidR="00000000" w:rsidDel="00000000" w:rsidP="00000000" w:rsidRDefault="00000000" w:rsidRPr="00000000" w14:paraId="00000024">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受付項目は、原則として次のとおりとする。</w:t>
      </w:r>
    </w:p>
    <w:tbl>
      <w:tblPr>
        <w:tblStyle w:val="Table2"/>
        <w:tblW w:w="86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755"/>
        <w:tblGridChange w:id="0">
          <w:tblGrid>
            <w:gridCol w:w="1910"/>
            <w:gridCol w:w="67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受付内容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応募者氏名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希望職種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希望勤務地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希望勤務形態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 正社員　□ 契約社員　□ パート・アルバイト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面接希望日時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その他確認事項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bl>
    <w:p w:rsidR="00000000" w:rsidDel="00000000" w:rsidP="00000000" w:rsidRDefault="00000000" w:rsidRPr="00000000" w14:paraId="00000037">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甲は、採用選考に必要な範囲を超える情報を乙に取得させないよう、受付項目を適切に設定するものとする。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nz7c1z7s8bk3" w:id="5"/>
      <w:bookmarkEnd w:id="5"/>
      <w:r w:rsidDel="00000000" w:rsidR="00000000" w:rsidRPr="00000000">
        <w:rPr>
          <w:rFonts w:ascii="Arial Unicode MS" w:cs="Arial Unicode MS" w:eastAsia="Arial Unicode MS" w:hAnsi="Arial Unicode MS"/>
          <w:b w:val="1"/>
          <w:bCs w:val="1"/>
          <w:rtl w:val="0"/>
        </w:rPr>
        <w:t xml:space="preserve">第5条（対応基準）</w:t>
      </w:r>
    </w:p>
    <w:p w:rsidR="00000000" w:rsidDel="00000000" w:rsidP="00000000" w:rsidRDefault="00000000" w:rsidRPr="00000000" w14:paraId="0000003A">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乙は、甲から提供された求人情報、応対マニュアル、FAQ、受付台本その他の資料に基づき、本業務を遂行する。</w:t>
      </w:r>
    </w:p>
    <w:p w:rsidR="00000000" w:rsidDel="00000000" w:rsidP="00000000" w:rsidRDefault="00000000" w:rsidRPr="00000000" w14:paraId="0000003B">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乙は、甲から指示されていない事項について独自の判断により応募者に回答し、又は採用条件等について確約してはならない。</w:t>
      </w:r>
    </w:p>
    <w:p w:rsidR="00000000" w:rsidDel="00000000" w:rsidP="00000000" w:rsidRDefault="00000000" w:rsidRPr="00000000" w14:paraId="0000003C">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応募者から乙の対応権限を超える質問、要望、苦情その他の連絡があった場合、乙は必要に応じて甲への確認又は引継ぎを行う。</w:t>
      </w:r>
    </w:p>
    <w:p w:rsidR="00000000" w:rsidDel="00000000" w:rsidP="00000000" w:rsidRDefault="00000000" w:rsidRPr="00000000" w14:paraId="0000003D">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乙は、甲の採用担当者であると誤認させるような虚偽の説明その他不適切な対応を行ってはならない。ただし、甲乙間で合意した名称又は受付窓口名を使用することを妨げない。</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euzlmt4mvfdy" w:id="6"/>
      <w:bookmarkEnd w:id="6"/>
      <w:r w:rsidDel="00000000" w:rsidR="00000000" w:rsidRPr="00000000">
        <w:rPr>
          <w:rFonts w:ascii="Arial Unicode MS" w:cs="Arial Unicode MS" w:eastAsia="Arial Unicode MS" w:hAnsi="Arial Unicode MS"/>
          <w:b w:val="1"/>
          <w:bCs w:val="1"/>
          <w:rtl w:val="0"/>
        </w:rPr>
        <w:t xml:space="preserve">第6条（採用判断等）</w:t>
      </w:r>
    </w:p>
    <w:p w:rsidR="00000000" w:rsidDel="00000000" w:rsidP="00000000" w:rsidRDefault="00000000" w:rsidRPr="00000000" w14:paraId="00000040">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応募者の採用、不採用、書類選考、面接実施その他採用に関する最終的な判断は、甲が行うものとする。</w:t>
      </w:r>
    </w:p>
    <w:p w:rsidR="00000000" w:rsidDel="00000000" w:rsidP="00000000" w:rsidRDefault="00000000" w:rsidRPr="00000000" w14:paraId="0000004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乙は、甲から明示的に委託された範囲を除き、応募者の適性、能力その他について評価又は選考を行わない。</w:t>
      </w:r>
    </w:p>
    <w:p w:rsidR="00000000" w:rsidDel="00000000" w:rsidP="00000000" w:rsidRDefault="00000000" w:rsidRPr="00000000" w14:paraId="00000042">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乙による応募受付は、応募者の採用、面接又は選考通過を保証するものではない。</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z1d1hekticxn" w:id="7"/>
      <w:bookmarkEnd w:id="7"/>
      <w:r w:rsidDel="00000000" w:rsidR="00000000" w:rsidRPr="00000000">
        <w:rPr>
          <w:rFonts w:ascii="Arial Unicode MS" w:cs="Arial Unicode MS" w:eastAsia="Arial Unicode MS" w:hAnsi="Arial Unicode MS"/>
          <w:b w:val="1"/>
          <w:bCs w:val="1"/>
          <w:rtl w:val="0"/>
        </w:rPr>
        <w:t xml:space="preserve">第7条（応募者への案内）</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応募者に対し、給与、勤務時間、勤務地、雇用形態、応募資格、福利厚生その他の求人条件を案内する場合、甲から提供された最新の求人情報に基づいて行うものとし、乙は自己の判断により求人条件を変更し、追加し、又は保証してはならない。</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srdwr7kr5rjp" w:id="8"/>
      <w:bookmarkEnd w:id="8"/>
      <w:r w:rsidDel="00000000" w:rsidR="00000000" w:rsidRPr="00000000">
        <w:rPr>
          <w:rFonts w:ascii="Arial Unicode MS" w:cs="Arial Unicode MS" w:eastAsia="Arial Unicode MS" w:hAnsi="Arial Unicode MS"/>
          <w:b w:val="1"/>
          <w:bCs w:val="1"/>
          <w:rtl w:val="0"/>
        </w:rPr>
        <w:t xml:space="preserve">第8条（報告及び引継ぎ）</w:t>
      </w:r>
    </w:p>
    <w:p w:rsidR="00000000" w:rsidDel="00000000" w:rsidP="00000000" w:rsidRDefault="00000000" w:rsidRPr="00000000" w14:paraId="0000004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乙は、本業務により受け付けた応募情報を、甲乙間で定めた方法及び時期に従って甲に報告する。</w:t>
      </w:r>
    </w:p>
    <w:p w:rsidR="00000000" w:rsidDel="00000000" w:rsidP="00000000" w:rsidRDefault="00000000" w:rsidRPr="00000000" w14:paraId="0000004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緊急性の高い問い合わせ、重大な苦情その他甲への速やかな報告が必要と合理的に認められる事項については、乙は通常の報告時期を待たず甲に連絡するものとする。</w:t>
      </w:r>
    </w:p>
    <w:p w:rsidR="00000000" w:rsidDel="00000000" w:rsidP="00000000" w:rsidRDefault="00000000" w:rsidRPr="00000000" w14:paraId="0000004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乙は、受付内容を正確に記録するよう努めるものとする。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xkv271sfdfry" w:id="9"/>
      <w:bookmarkEnd w:id="9"/>
      <w:r w:rsidDel="00000000" w:rsidR="00000000" w:rsidRPr="00000000">
        <w:rPr>
          <w:rFonts w:ascii="Arial Unicode MS" w:cs="Arial Unicode MS" w:eastAsia="Arial Unicode MS" w:hAnsi="Arial Unicode MS"/>
          <w:b w:val="1"/>
          <w:bCs w:val="1"/>
          <w:rtl w:val="0"/>
        </w:rPr>
        <w:t xml:space="preserve">第9条（甲の協力義務）</w:t>
      </w:r>
    </w:p>
    <w:p w:rsidR="00000000" w:rsidDel="00000000" w:rsidP="00000000" w:rsidRDefault="00000000" w:rsidRPr="00000000" w14:paraId="0000004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甲は、乙が本業務を遂行するために必要な求人情報、応対マニュアル、FAQ、連絡先その他必要な情報を乙に提供する。</w:t>
      </w:r>
    </w:p>
    <w:p w:rsidR="00000000" w:rsidDel="00000000" w:rsidP="00000000" w:rsidRDefault="00000000" w:rsidRPr="00000000" w14:paraId="0000004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甲は、求人条件、採用予定数、受付方法その他本業務に影響する事項に変更が生じた場合、合理的な期間をもって乙に通知する。</w:t>
      </w:r>
    </w:p>
    <w:p w:rsidR="00000000" w:rsidDel="00000000" w:rsidP="00000000" w:rsidRDefault="00000000" w:rsidRPr="00000000" w14:paraId="0000004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甲による情報提供又は変更通知の遅延により、乙が従前の情報に基づいて対応した場合、乙に故意又は重大な過失がある場合を除き、その責任については甲乙協議のうえ処理するものとする。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8cl6bpygd7qi" w:id="10"/>
      <w:bookmarkEnd w:id="10"/>
      <w:r w:rsidDel="00000000" w:rsidR="00000000" w:rsidRPr="00000000">
        <w:rPr>
          <w:rFonts w:ascii="Arial Unicode MS" w:cs="Arial Unicode MS" w:eastAsia="Arial Unicode MS" w:hAnsi="Arial Unicode MS"/>
          <w:b w:val="1"/>
          <w:bCs w:val="1"/>
          <w:rtl w:val="0"/>
        </w:rPr>
        <w:t xml:space="preserve">第10条（委託料及び支払）</w:t>
      </w:r>
    </w:p>
    <w:p w:rsidR="00000000" w:rsidDel="00000000" w:rsidP="00000000" w:rsidRDefault="00000000" w:rsidRPr="00000000" w14:paraId="00000052">
      <w:pPr>
        <w:numPr>
          <w:ilvl w:val="0"/>
          <w:numId w:val="1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甲は、本業務の対価として、乙に対し次の条件により委託料を支払う。</w:t>
      </w:r>
    </w:p>
    <w:tbl>
      <w:tblPr>
        <w:tblStyle w:val="Table3"/>
        <w:tblW w:w="65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090"/>
        <w:tblGridChange w:id="0">
          <w:tblGrid>
            <w:gridCol w:w="1430"/>
            <w:gridCol w:w="50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従量料金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1件／1コール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その他料金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毎月　　　日締め／翌月　　　日払い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61">
      <w:pPr>
        <w:numPr>
          <w:ilvl w:val="0"/>
          <w:numId w:val="2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通話件数、対応時間その他所定の条件を超えたことにより追加料金が発生する場合、その算定方法は甲乙間で別途定める。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k7xo3a75uj4y" w:id="11"/>
      <w:bookmarkEnd w:id="11"/>
      <w:r w:rsidDel="00000000" w:rsidR="00000000" w:rsidRPr="00000000">
        <w:rPr>
          <w:rFonts w:ascii="Arial Unicode MS" w:cs="Arial Unicode MS" w:eastAsia="Arial Unicode MS" w:hAnsi="Arial Unicode MS"/>
          <w:b w:val="1"/>
          <w:bCs w:val="1"/>
          <w:rtl w:val="0"/>
        </w:rPr>
        <w:t xml:space="preserve">第11条（個人情報の取扱い）</w:t>
      </w:r>
    </w:p>
    <w:p w:rsidR="00000000" w:rsidDel="00000000" w:rsidP="00000000" w:rsidRDefault="00000000" w:rsidRPr="00000000" w14:paraId="00000064">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伴い取り扱う応募者の氏名、電話番号、メールアドレス、応募内容その他特定の個人を識別することができる情報について、個人情報の保護に関する法令その他関連する規範を遵守し、適切に取り扱うものとする。</w:t>
      </w:r>
    </w:p>
    <w:p w:rsidR="00000000" w:rsidDel="00000000" w:rsidP="00000000" w:rsidRDefault="00000000" w:rsidRPr="00000000" w14:paraId="00000065">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乙は、応募者の個人情報を本業務の遂行以外の目的に利用してはならない。</w:t>
      </w:r>
    </w:p>
    <w:p w:rsidR="00000000" w:rsidDel="00000000" w:rsidP="00000000" w:rsidRDefault="00000000" w:rsidRPr="00000000" w14:paraId="0000006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乙は、個人情報への不正アクセス、紛失、漏えい、滅失又は毀損等を防止するため、合理的な安全管理措置を講じるものとする。</w:t>
      </w:r>
    </w:p>
    <w:p w:rsidR="00000000" w:rsidDel="00000000" w:rsidP="00000000" w:rsidRDefault="00000000" w:rsidRPr="00000000" w14:paraId="00000067">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乙は、本業務に従事する者に対し、個人情報の適切な取扱いに必要な教育及び監督を行うものとする。</w:t>
      </w:r>
    </w:p>
    <w:p w:rsidR="00000000" w:rsidDel="00000000" w:rsidP="00000000" w:rsidRDefault="00000000" w:rsidRPr="00000000" w14:paraId="00000068">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乙は、本契約終了後又は甲から指示を受けた場合、法令上保存が必要な場合を除き、甲の指示に従って応募者の個人情報を返還、削除又は廃棄する。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7r0i4okpwlni" w:id="12"/>
      <w:bookmarkEnd w:id="12"/>
      <w:r w:rsidDel="00000000" w:rsidR="00000000" w:rsidRPr="00000000">
        <w:rPr>
          <w:rFonts w:ascii="Arial Unicode MS" w:cs="Arial Unicode MS" w:eastAsia="Arial Unicode MS" w:hAnsi="Arial Unicode MS"/>
          <w:b w:val="1"/>
          <w:bCs w:val="1"/>
          <w:rtl w:val="0"/>
        </w:rPr>
        <w:t xml:space="preserve">第12条（秘密保持）</w:t>
      </w:r>
    </w:p>
    <w:p w:rsidR="00000000" w:rsidDel="00000000" w:rsidP="00000000" w:rsidRDefault="00000000" w:rsidRPr="00000000" w14:paraId="0000006B">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甲及び乙は、本契約又は本業務に関連して相手方から開示された営業上、技術上、人事上その他業務上の非公知情報を、相手方の事前の承諾なく第三者に開示又は漏えいしてはならない。</w:t>
      </w:r>
    </w:p>
    <w:p w:rsidR="00000000" w:rsidDel="00000000" w:rsidP="00000000" w:rsidRDefault="00000000" w:rsidRPr="00000000" w14:paraId="0000006C">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前項の義務は、次の各号に該当する情報には適用しない。</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開示後、自己の責めによらず公知となった情報</w:t>
        <w:br w:type="textWrapping"/>
        <w:t xml:space="preserve">(3) 開示を受ける以前から適法に保有していた情報</w:t>
        <w:br w:type="textWrapping"/>
        <w:t xml:space="preserve">(4) 正当な権限を有する第三者から秘密保持義務を負わず取得した情報</w:t>
        <w:br w:type="textWrapping"/>
        <w:t xml:space="preserve">(5) 相手方から開示された情報によらず独自に取得又は開発した情報</w:t>
      </w:r>
    </w:p>
    <w:p w:rsidR="00000000" w:rsidDel="00000000" w:rsidP="00000000" w:rsidRDefault="00000000" w:rsidRPr="00000000" w14:paraId="0000006E">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甲及び乙は、法令又は裁判所、行政機関その他公的機関の命令等により開示を求められた場合、必要な範囲で秘密情報を開示することができる。</w:t>
      </w:r>
    </w:p>
    <w:p w:rsidR="00000000" w:rsidDel="00000000" w:rsidP="00000000" w:rsidRDefault="00000000" w:rsidRPr="00000000" w14:paraId="0000006F">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本条の義務は、本契約終了後も有効に存続する。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292xbskwr3p" w:id="13"/>
      <w:bookmarkEnd w:id="13"/>
      <w:r w:rsidDel="00000000" w:rsidR="00000000" w:rsidRPr="00000000">
        <w:rPr>
          <w:rFonts w:ascii="Arial Unicode MS" w:cs="Arial Unicode MS" w:eastAsia="Arial Unicode MS" w:hAnsi="Arial Unicode MS"/>
          <w:b w:val="1"/>
          <w:bCs w:val="1"/>
          <w:rtl w:val="0"/>
        </w:rPr>
        <w:t xml:space="preserve">第13条（録音）</w:t>
      </w:r>
    </w:p>
    <w:p w:rsidR="00000000" w:rsidDel="00000000" w:rsidP="00000000" w:rsidRDefault="00000000" w:rsidRPr="00000000" w14:paraId="00000072">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乙が品質管理、受付内容の確認、研修その他本業務の遂行上必要な目的で通話を録音する場合、その実施方法、保存期間その他必要な事項について甲乙間であらかじめ確認するものとする。</w:t>
      </w:r>
    </w:p>
    <w:p w:rsidR="00000000" w:rsidDel="00000000" w:rsidP="00000000" w:rsidRDefault="00000000" w:rsidRPr="00000000" w14:paraId="00000073">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録音データを取り扱う場合、乙は適切なアクセス制御その他必要な安全管理措置を講じるものとする。</w:t>
      </w:r>
    </w:p>
    <w:p w:rsidR="00000000" w:rsidDel="00000000" w:rsidP="00000000" w:rsidRDefault="00000000" w:rsidRPr="00000000" w14:paraId="00000074">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録音データの利用及び保存は、本業務の遂行に必要な範囲に限るものとする。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6qk2uc14hk0m" w:id="14"/>
      <w:bookmarkEnd w:id="14"/>
      <w:r w:rsidDel="00000000" w:rsidR="00000000" w:rsidRPr="00000000">
        <w:rPr>
          <w:rFonts w:ascii="Arial Unicode MS" w:cs="Arial Unicode MS" w:eastAsia="Arial Unicode MS" w:hAnsi="Arial Unicode MS"/>
          <w:b w:val="1"/>
          <w:bCs w:val="1"/>
          <w:rtl w:val="0"/>
        </w:rPr>
        <w:t xml:space="preserve">第14条（禁止事項）</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乙は、本業務の遂行にあたり、次に掲げる行為を行ってはならない。</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応募者に対して虚偽又は誤解を招く説明を行うこと</w:t>
        <w:br w:type="textWrapping"/>
        <w:t xml:space="preserve">(2) 甲の承諾なく求人条件を変更して案内すること</w:t>
        <w:br w:type="textWrapping"/>
        <w:t xml:space="preserve">(3) 採用又は不採用を独自に確約すること</w:t>
        <w:br w:type="textWrapping"/>
        <w:t xml:space="preserve">(4) 応募者の個人情報を本業務以外の目的で利用すること</w:t>
        <w:br w:type="textWrapping"/>
        <w:t xml:space="preserve">(5) 応募者に対して差別的その他不適切な対応を行うこと</w:t>
        <w:br w:type="textWrapping"/>
        <w:t xml:space="preserve">(6) 本業務を利用して自己又は第三者の商品・サービス等を勧誘すること</w:t>
        <w:br w:type="textWrapping"/>
        <w:t xml:space="preserve">(7) その他本契約の目的に反する行為を行うこと</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9g28fj6i676y" w:id="15"/>
      <w:bookmarkEnd w:id="15"/>
      <w:r w:rsidDel="00000000" w:rsidR="00000000" w:rsidRPr="00000000">
        <w:rPr>
          <w:rFonts w:ascii="Arial Unicode MS" w:cs="Arial Unicode MS" w:eastAsia="Arial Unicode MS" w:hAnsi="Arial Unicode MS"/>
          <w:b w:val="1"/>
          <w:bCs w:val="1"/>
          <w:rtl w:val="0"/>
        </w:rPr>
        <w:t xml:space="preserve">第15条（再委託）</w:t>
      </w:r>
    </w:p>
    <w:p w:rsidR="00000000" w:rsidDel="00000000" w:rsidP="00000000" w:rsidRDefault="00000000" w:rsidRPr="00000000" w14:paraId="0000007B">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乙は、本業務の全部又は一部を第三者に再委託する場合、あらかじめ甲の承諾を得るものとする。ただし、甲乙間であらかじめ再委託先又は再委託の範囲について合意している場合はこの限りでない。</w:t>
      </w:r>
    </w:p>
    <w:p w:rsidR="00000000" w:rsidDel="00000000" w:rsidP="00000000" w:rsidRDefault="00000000" w:rsidRPr="00000000" w14:paraId="0000007C">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乙は、再委託先に対し、本契約において乙が負う秘密保持義務、個人情報保護義務その他必要な義務と同等の義務を負わせるものとする。</w:t>
      </w:r>
    </w:p>
    <w:p w:rsidR="00000000" w:rsidDel="00000000" w:rsidP="00000000" w:rsidRDefault="00000000" w:rsidRPr="00000000" w14:paraId="0000007D">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乙は、再委託先による本業務の遂行について、自己が本業務を遂行した場合と同様の責任を負う。</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t5ad7rw9v7o3" w:id="16"/>
      <w:bookmarkEnd w:id="16"/>
      <w:r w:rsidDel="00000000" w:rsidR="00000000" w:rsidRPr="00000000">
        <w:rPr>
          <w:rFonts w:ascii="Arial Unicode MS" w:cs="Arial Unicode MS" w:eastAsia="Arial Unicode MS" w:hAnsi="Arial Unicode MS"/>
          <w:b w:val="1"/>
          <w:bCs w:val="1"/>
          <w:rtl w:val="0"/>
        </w:rPr>
        <w:t xml:space="preserve">第16条（事故発生時の対応）</w:t>
      </w:r>
    </w:p>
    <w:p w:rsidR="00000000" w:rsidDel="00000000" w:rsidP="00000000" w:rsidRDefault="00000000" w:rsidRPr="00000000" w14:paraId="00000080">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乙は、応募者情報の漏えい、誤送信、紛失その他本業務に関する事故が発生し、又はそのおそれを認識した場合、速やかに甲に報告する。</w:t>
      </w:r>
    </w:p>
    <w:p w:rsidR="00000000" w:rsidDel="00000000" w:rsidP="00000000" w:rsidRDefault="00000000" w:rsidRPr="00000000" w14:paraId="0000008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甲乙は、前項の事故が発生した場合、被害拡大防止、原因調査、再発防止その他必要な措置について相互に協力する。</w:t>
      </w:r>
    </w:p>
    <w:p w:rsidR="00000000" w:rsidDel="00000000" w:rsidP="00000000" w:rsidRDefault="00000000" w:rsidRPr="00000000" w14:paraId="0000008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法令等に基づき本人又は関係機関への報告等が必要となる場合、甲乙はその対応について協議する。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2crqrpdd2ae7" w:id="17"/>
      <w:bookmarkEnd w:id="17"/>
      <w:r w:rsidDel="00000000" w:rsidR="00000000" w:rsidRPr="00000000">
        <w:rPr>
          <w:rFonts w:ascii="Arial Unicode MS" w:cs="Arial Unicode MS" w:eastAsia="Arial Unicode MS" w:hAnsi="Arial Unicode MS"/>
          <w:b w:val="1"/>
          <w:bCs w:val="1"/>
          <w:rtl w:val="0"/>
        </w:rPr>
        <w:t xml:space="preserve">第17条（業務の停止）</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通信設備、システムその他本業務に使用する設備の保守、障害、停電、通信障害、災害その他やむを得ない事情により本業務の全部又は一部を一時的に停止する必要が生じた場合、可能な限り速やかに甲に通知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5j934p7nlu6n" w:id="18"/>
      <w:bookmarkEnd w:id="18"/>
      <w:r w:rsidDel="00000000" w:rsidR="00000000" w:rsidRPr="00000000">
        <w:rPr>
          <w:rFonts w:ascii="Arial Unicode MS" w:cs="Arial Unicode MS" w:eastAsia="Arial Unicode MS" w:hAnsi="Arial Unicode MS"/>
          <w:b w:val="1"/>
          <w:bCs w:val="1"/>
          <w:rtl w:val="0"/>
        </w:rPr>
        <w:t xml:space="preserve">第18条（損害賠償）</w:t>
      </w:r>
    </w:p>
    <w:p w:rsidR="00000000" w:rsidDel="00000000" w:rsidP="00000000" w:rsidRDefault="00000000" w:rsidRPr="00000000" w14:paraId="00000088">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甲又は乙が自己の責めに帰すべき事由により本契約に違反し、相手方に損害を与えた場合、当該当事者は、相手方に生じた通常かつ直接の損害を賠償する責任を負う。</w:t>
      </w:r>
    </w:p>
    <w:p w:rsidR="00000000" w:rsidDel="00000000" w:rsidP="00000000" w:rsidRDefault="00000000" w:rsidRPr="00000000" w14:paraId="0000008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損害賠償の具体的な範囲について別途合意がある場合は、その定めに従うものとする。</w:t>
      </w:r>
    </w:p>
    <w:p w:rsidR="00000000" w:rsidDel="00000000" w:rsidP="00000000" w:rsidRDefault="00000000" w:rsidRPr="00000000" w14:paraId="0000008A">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前項までの規定は、当事者の故意又は重大な過失によって生じた損害について、その責任を当然に免除するものではない。</w:t>
      </w:r>
    </w:p>
    <w:p w:rsidR="00000000" w:rsidDel="00000000" w:rsidP="00000000" w:rsidRDefault="00000000" w:rsidRPr="00000000" w14:paraId="0000008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glgkhu9ykohz" w:id="19"/>
      <w:bookmarkEnd w:id="19"/>
      <w:r w:rsidDel="00000000" w:rsidR="00000000" w:rsidRPr="00000000">
        <w:rPr>
          <w:rFonts w:ascii="Arial Unicode MS" w:cs="Arial Unicode MS" w:eastAsia="Arial Unicode MS" w:hAnsi="Arial Unicode MS"/>
          <w:b w:val="1"/>
          <w:bCs w:val="1"/>
          <w:rtl w:val="0"/>
        </w:rPr>
        <w:t xml:space="preserve">第19条（不可抗力）</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火災、停電、通信回線障害、サイバー攻撃、感染症の流行、法令の制定又は改廃、公権力による命令その他当事者の合理的な支配を超える事由により本契約上の義務の履行が遅延又は不能となった場合、当該当事者は、その責めに帰することのできない範囲について責任を負わないもの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mpl9zfeon6ta" w:id="20"/>
      <w:bookmarkEnd w:id="20"/>
      <w:r w:rsidDel="00000000" w:rsidR="00000000" w:rsidRPr="00000000">
        <w:rPr>
          <w:rFonts w:ascii="Arial Unicode MS" w:cs="Arial Unicode MS" w:eastAsia="Arial Unicode MS" w:hAnsi="Arial Unicode MS"/>
          <w:b w:val="1"/>
          <w:bCs w:val="1"/>
          <w:rtl w:val="0"/>
        </w:rPr>
        <w:t xml:space="preserve">第20条（契約期間）</w:t>
      </w:r>
    </w:p>
    <w:p w:rsidR="00000000" w:rsidDel="00000000" w:rsidP="00000000" w:rsidRDefault="00000000" w:rsidRPr="00000000" w14:paraId="00000090">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91">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日前までに甲又は乙から書面又は電磁的方法による更新拒絶の意思表示がない場合、本契約は同一条件でさらに　　　か月／年間更新されるものとし、以後も同様とする。</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99187na1cdhc" w:id="21"/>
      <w:bookmarkEnd w:id="21"/>
      <w:r w:rsidDel="00000000" w:rsidR="00000000" w:rsidRPr="00000000">
        <w:rPr>
          <w:rFonts w:ascii="Arial Unicode MS" w:cs="Arial Unicode MS" w:eastAsia="Arial Unicode MS" w:hAnsi="Arial Unicode MS"/>
          <w:b w:val="1"/>
          <w:bCs w:val="1"/>
          <w:rtl w:val="0"/>
        </w:rPr>
        <w:t xml:space="preserve">第21条（中途解約）</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日前までに書面又は電磁的方法により通知することにより、本契約を中途解約することができる。</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d976pg8j0hve" w:id="22"/>
      <w:bookmarkEnd w:id="22"/>
      <w:r w:rsidDel="00000000" w:rsidR="00000000" w:rsidRPr="00000000">
        <w:rPr>
          <w:rFonts w:ascii="Arial Unicode MS" w:cs="Arial Unicode MS" w:eastAsia="Arial Unicode MS" w:hAnsi="Arial Unicode MS"/>
          <w:b w:val="1"/>
          <w:bCs w:val="1"/>
          <w:rtl w:val="0"/>
        </w:rPr>
        <w:t xml:space="preserve">第22条（契約解除）</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甲又は乙は、相手方が次の各号のいずれかに該当した場合、催告を要することなく、本契約の全部又は一部を解除することができる。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本契約上の義務に違反し、相当期間を定めた催告後も是正されないとき</w:t>
        <w:br w:type="textWrapping"/>
        <w:t xml:space="preserve">(3) 支払停止又は支払不能となったとき</w:t>
        <w:br w:type="textWrapping"/>
        <w:t xml:space="preserve">(4) 差押え、仮差押え、競売その他これらに類する手続を受けたとき</w:t>
        <w:br w:type="textWrapping"/>
        <w:t xml:space="preserve">(5) 破産、民事再生その他倒産手続の申立てがあったとき</w:t>
        <w:br w:type="textWrapping"/>
        <w:t xml:space="preserve">(6) 相手方との信頼関係を著しく損なう重大な事由が生じたとき</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gjt30rfd0p53"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9B">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甲及び乙は、自ら並びにその役員等が、暴力団、暴力団員その他これらに準ずる反社会的勢力に該当しないこと及び反社会的勢力と社会的に非難されるべき関係を有していないことを表明し、保証する。</w:t>
      </w:r>
    </w:p>
    <w:p w:rsidR="00000000" w:rsidDel="00000000" w:rsidP="00000000" w:rsidRDefault="00000000" w:rsidRPr="00000000" w14:paraId="0000009C">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9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u90cclu6a1s4" w:id="24"/>
      <w:bookmarkEnd w:id="24"/>
      <w:r w:rsidDel="00000000" w:rsidR="00000000" w:rsidRPr="00000000">
        <w:rPr>
          <w:rFonts w:ascii="Arial Unicode MS" w:cs="Arial Unicode MS" w:eastAsia="Arial Unicode MS" w:hAnsi="Arial Unicode MS"/>
          <w:b w:val="1"/>
          <w:bCs w:val="1"/>
          <w:rtl w:val="0"/>
        </w:rPr>
        <w:t xml:space="preserve">第24条（契約終了後の措置）</w:t>
      </w:r>
    </w:p>
    <w:p w:rsidR="00000000" w:rsidDel="00000000" w:rsidP="00000000" w:rsidRDefault="00000000" w:rsidRPr="00000000" w14:paraId="0000009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本契約が終了した場合、乙は、甲の指示に従い、甲から提供された資料、応募者情報その他本業務に関連して取得又は作成した情報を返還、削除又は廃棄する。</w:t>
      </w:r>
    </w:p>
    <w:p w:rsidR="00000000" w:rsidDel="00000000" w:rsidP="00000000" w:rsidRDefault="00000000" w:rsidRPr="00000000" w14:paraId="000000A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契約終了時点で乙が受け付けている未報告の応募情報がある場合、乙は合理的な期間内に甲へ引き継ぐものとする。</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xo8unpjgkm7y" w:id="25"/>
      <w:bookmarkEnd w:id="25"/>
      <w:r w:rsidDel="00000000" w:rsidR="00000000" w:rsidRPr="00000000">
        <w:rPr>
          <w:rFonts w:ascii="Arial Unicode MS" w:cs="Arial Unicode MS" w:eastAsia="Arial Unicode MS" w:hAnsi="Arial Unicode MS"/>
          <w:b w:val="1"/>
          <w:bCs w:val="1"/>
          <w:rtl w:val="0"/>
        </w:rPr>
        <w:t xml:space="preserve">第25条（権利義務の譲渡禁止）</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甲及び乙は、相手方の事前の承諾なく、本契約上の地位又は本契約に基づく権利若しくは義務を第三者に譲渡し、承継させ、又は担保に供してはならない。</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taje2u7d2lg"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本契約に定めのない事項又は本契約の各条項の解釈について疑義が生じた場合、甲乙は誠意をもって協議し、円満な解決を図るものとする。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a78ait79mzfq"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A9">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AA">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A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