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dastfibjuw3" w:id="0"/>
      <w:bookmarkEnd w:id="0"/>
      <w:r w:rsidDel="00000000" w:rsidR="00000000" w:rsidRPr="00000000">
        <w:rPr>
          <w:rFonts w:ascii="Arial Unicode MS" w:cs="Arial Unicode MS" w:eastAsia="Arial Unicode MS" w:hAnsi="Arial Unicode MS"/>
          <w:b w:val="1"/>
          <w:bCs w:val="1"/>
          <w:sz w:val="44"/>
          <w:szCs w:val="44"/>
          <w:rtl w:val="0"/>
        </w:rPr>
        <w:t xml:space="preserve">チャットサポート代行契約書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（以下「乙」という。）は、甲が運営する事業に関するチャットサポート業務を乙に委託することについて、次のとおりチャットサポート代行契約（以下「本契約」という。）を締結する。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eednvo56962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本契約は、甲が乙に委託するチャットサポート業務について、その業務内容、対応方法、委託料、情報管理、責任範囲その他必要な事項を定め、円滑かつ適正な業務遂行を図ることを目的とする。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jwcbv5ez383"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甲は乙に対し、甲の顧客、利用者、取引先その他の者から寄せられる問い合わせに対するチャットサポート業務（以下「本業務」という。）を委託し、乙はこれを受託する。</w:t>
      </w:r>
    </w:p>
    <w:p w:rsidR="00000000" w:rsidDel="00000000" w:rsidP="00000000" w:rsidRDefault="00000000" w:rsidRPr="00000000" w14:paraId="0000000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本業務の内容は、次の各号の全部又は一部とする。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チャットによる問い合わせの受付及び回答</w:t>
        <w:br w:type="textWrapping"/>
        <w:t xml:space="preserve">(2) 商品又はサービスに関する案内</w:t>
        <w:br w:type="textWrapping"/>
        <w:t xml:space="preserve">(3) 注文、予約、申込みその他の手続に関する案内</w:t>
        <w:br w:type="textWrapping"/>
        <w:t xml:space="preserve">(4) 契約内容、利用方法その他一般的事項に関する案内</w:t>
        <w:br w:type="textWrapping"/>
        <w:t xml:space="preserve">(5) 苦情、要望その他顧客からの申出の一次受付</w:t>
        <w:br w:type="textWrapping"/>
        <w:t xml:space="preserve">(6) 対応履歴及び問い合わせ内容の記録</w:t>
        <w:br w:type="textWrapping"/>
        <w:t xml:space="preserve">(7) 甲への問い合わせ内容の報告及び引継ぎ</w:t>
        <w:br w:type="textWrapping"/>
        <w:t xml:space="preserve">(8) FAQ、マニュアルその他甲から提供された資料に基づく回答</w:t>
        <w:br w:type="textWrapping"/>
        <w:t xml:space="preserve">(9) その他甲乙間で別途合意した業務</w:t>
      </w:r>
    </w:p>
    <w:p w:rsidR="00000000" w:rsidDel="00000000" w:rsidP="00000000" w:rsidRDefault="00000000" w:rsidRPr="00000000" w14:paraId="0000000C">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本業務の具体的な範囲、対象サービス、使用するチャットツールその他必要な事項は、甲乙協議のうえ別途定める。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lo3lyt15crsc" w:id="3"/>
      <w:bookmarkEnd w:id="3"/>
      <w:r w:rsidDel="00000000" w:rsidR="00000000" w:rsidRPr="00000000">
        <w:rPr>
          <w:rFonts w:ascii="Arial Unicode MS" w:cs="Arial Unicode MS" w:eastAsia="Arial Unicode MS" w:hAnsi="Arial Unicode MS"/>
          <w:b w:val="1"/>
          <w:bCs w:val="1"/>
          <w:rtl w:val="0"/>
        </w:rPr>
        <w:t xml:space="preserve">第3条（業務内容及び対応条件）</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本業務の基本条件は、次のとおりとする。</w:t>
      </w:r>
    </w:p>
    <w:tbl>
      <w:tblPr>
        <w:tblStyle w:val="Table1"/>
        <w:tblW w:w="7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5"/>
        <w:gridCol w:w="5510"/>
        <w:tblGridChange w:id="0">
          <w:tblGrid>
            <w:gridCol w:w="2375"/>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使用チャットツール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想定対応件数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1日・1か月あたり　　　　　　　　　件程度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対応担当者数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rtl w:val="0"/>
              </w:rPr>
            </w:r>
          </w:p>
        </w:tc>
      </w:tr>
    </w:tbl>
    <w:p w:rsidR="00000000" w:rsidDel="00000000" w:rsidP="00000000" w:rsidRDefault="00000000" w:rsidRPr="00000000" w14:paraId="00000023">
      <w:pPr>
        <w:pStyle w:val="Heading2"/>
        <w:keepNext w:val="0"/>
        <w:keepLines w:val="0"/>
        <w:spacing w:after="80" w:lineRule="auto"/>
        <w:rPr>
          <w:b w:val="1"/>
          <w:bCs w:val="1"/>
        </w:rPr>
      </w:pPr>
      <w:bookmarkStart w:colFirst="0" w:colLast="0" w:name="_htee6rdbkrwy" w:id="4"/>
      <w:bookmarkEnd w:id="4"/>
      <w:r w:rsidDel="00000000" w:rsidR="00000000" w:rsidRPr="00000000">
        <w:rPr>
          <w:rFonts w:ascii="Arial Unicode MS" w:cs="Arial Unicode MS" w:eastAsia="Arial Unicode MS" w:hAnsi="Arial Unicode MS"/>
          <w:b w:val="1"/>
          <w:bCs w:val="1"/>
          <w:rtl w:val="0"/>
        </w:rPr>
        <w:t xml:space="preserve">第4条（業務遂行方法）</w:t>
      </w:r>
    </w:p>
    <w:p w:rsidR="00000000" w:rsidDel="00000000" w:rsidP="00000000" w:rsidRDefault="00000000" w:rsidRPr="00000000" w14:paraId="0000002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乙は、甲から提供された業務マニュアル、FAQ、回答例、商品情報、サービス情報その他の資料及び甲の指示に従い、本業務を遂行する。</w:t>
      </w:r>
    </w:p>
    <w:p w:rsidR="00000000" w:rsidDel="00000000" w:rsidP="00000000" w:rsidRDefault="00000000" w:rsidRPr="00000000" w14:paraId="0000002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乙は、問い合わせ内容について自己の判断のみで確定的な回答を行うことが適切でない場合、速やかに甲又は甲が指定する担当者へ確認又は引継ぎを行う。</w:t>
      </w:r>
    </w:p>
    <w:p w:rsidR="00000000" w:rsidDel="00000000" w:rsidP="00000000" w:rsidRDefault="00000000" w:rsidRPr="00000000" w14:paraId="0000002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乙は、甲から提供された情報の範囲を超えて、顧客等に対して事実と異なる説明、断定的な説明又は甲が承認していない案内を行ってはならない。</w:t>
      </w:r>
    </w:p>
    <w:p w:rsidR="00000000" w:rsidDel="00000000" w:rsidP="00000000" w:rsidRDefault="00000000" w:rsidRPr="00000000" w14:paraId="0000002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甲が業務マニュアル、FAQその他の業務資料を変更した場合、乙は甲から通知された変更内容に従って本業務を遂行する。</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8f69aiimkfgd" w:id="5"/>
      <w:bookmarkEnd w:id="5"/>
      <w:r w:rsidDel="00000000" w:rsidR="00000000" w:rsidRPr="00000000">
        <w:rPr>
          <w:rFonts w:ascii="Arial Unicode MS" w:cs="Arial Unicode MS" w:eastAsia="Arial Unicode MS" w:hAnsi="Arial Unicode MS"/>
          <w:b w:val="1"/>
          <w:bCs w:val="1"/>
          <w:rtl w:val="0"/>
        </w:rPr>
        <w:t xml:space="preserve">第5条（エスカレーション）</w:t>
      </w:r>
    </w:p>
    <w:p w:rsidR="00000000" w:rsidDel="00000000" w:rsidP="00000000" w:rsidRDefault="00000000" w:rsidRPr="00000000" w14:paraId="0000002A">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乙は、次の各号のいずれかに該当する問い合わせを受けた場合、原則として甲又は甲が指定する担当者へ引き継ぐものとする。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返金、解約、損害賠償その他金銭的判断を伴うもの</w:t>
        <w:br w:type="textWrapping"/>
        <w:t xml:space="preserve">(2) 重大な苦情又は紛争に発展するおそれのあるもの</w:t>
        <w:br w:type="textWrapping"/>
        <w:t xml:space="preserve">(3) 法令、契約又は専門的判断を必要とするもの</w:t>
        <w:br w:type="textWrapping"/>
        <w:t xml:space="preserve">(4) 個人情報の開示、訂正、削除等に関するもの</w:t>
        <w:br w:type="textWrapping"/>
        <w:t xml:space="preserve">(5) 甲から提供された資料のみでは回答できないもの</w:t>
        <w:br w:type="textWrapping"/>
        <w:t xml:space="preserve">(6) その他甲があらかじめ指定したもの</w:t>
      </w:r>
    </w:p>
    <w:p w:rsidR="00000000" w:rsidDel="00000000" w:rsidP="00000000" w:rsidRDefault="00000000" w:rsidRPr="00000000" w14:paraId="0000002C">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エスカレーションの方法、連絡先及び対応期限については、甲乙間で別途定める。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h443r64pm9hy" w:id="6"/>
      <w:bookmarkEnd w:id="6"/>
      <w:r w:rsidDel="00000000" w:rsidR="00000000" w:rsidRPr="00000000">
        <w:rPr>
          <w:rFonts w:ascii="Arial Unicode MS" w:cs="Arial Unicode MS" w:eastAsia="Arial Unicode MS" w:hAnsi="Arial Unicode MS"/>
          <w:b w:val="1"/>
          <w:bCs w:val="1"/>
          <w:rtl w:val="0"/>
        </w:rPr>
        <w:t xml:space="preserve">第6条（甲の協力義務）</w:t>
      </w:r>
    </w:p>
    <w:p w:rsidR="00000000" w:rsidDel="00000000" w:rsidP="00000000" w:rsidRDefault="00000000" w:rsidRPr="00000000" w14:paraId="0000002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甲は、乙が本業務を適切に遂行するために必要となる業務マニュアル、FAQ、商品情報、サービス情報、対応方針その他必要な資料及び情報を乙に提供する。</w:t>
      </w:r>
    </w:p>
    <w:p w:rsidR="00000000" w:rsidDel="00000000" w:rsidP="00000000" w:rsidRDefault="00000000" w:rsidRPr="00000000" w14:paraId="0000003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甲は、前項の情報に変更が生じた場合、合理的な期間内に乙へ通知するものとする。</w:t>
      </w:r>
    </w:p>
    <w:p w:rsidR="00000000" w:rsidDel="00000000" w:rsidP="00000000" w:rsidRDefault="00000000" w:rsidRPr="00000000" w14:paraId="0000003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甲による情報提供又は回答が遅延したことにより、乙による顧客対応が遅延した場合、乙は自己の責めに帰すべき事由がある場合を除き、その責任を負わない。</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g6ym4xacbl86" w:id="7"/>
      <w:bookmarkEnd w:id="7"/>
      <w:r w:rsidDel="00000000" w:rsidR="00000000" w:rsidRPr="00000000">
        <w:rPr>
          <w:rFonts w:ascii="Arial Unicode MS" w:cs="Arial Unicode MS" w:eastAsia="Arial Unicode MS" w:hAnsi="Arial Unicode MS"/>
          <w:b w:val="1"/>
          <w:bCs w:val="1"/>
          <w:rtl w:val="0"/>
        </w:rPr>
        <w:t xml:space="preserve">第7条（アカウント等の管理）</w:t>
      </w:r>
    </w:p>
    <w:p w:rsidR="00000000" w:rsidDel="00000000" w:rsidP="00000000" w:rsidRDefault="00000000" w:rsidRPr="00000000" w14:paraId="0000003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甲が乙に対してチャットシステム、顧客管理システムその他本業務に必要なシステムのアカウント、ID又はパスワードを提供する場合、乙はこれらを善良な管理者の注意をもって管理する。</w:t>
      </w:r>
    </w:p>
    <w:p w:rsidR="00000000" w:rsidDel="00000000" w:rsidP="00000000" w:rsidRDefault="00000000" w:rsidRPr="00000000" w14:paraId="0000003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乙は、甲の事前の承諾なく、前項のアカウント等を本業務以外の目的に使用し、又は第三者に使用させてはならない。</w:t>
      </w:r>
    </w:p>
    <w:p w:rsidR="00000000" w:rsidDel="00000000" w:rsidP="00000000" w:rsidRDefault="00000000" w:rsidRPr="00000000" w14:paraId="0000003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乙は、アカウント等の漏えい、紛失、不正利用その他の事故が発生し、又はそのおそれがあることを知った場合、直ちに甲へ報告し、甲の指示に従うものとする。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sy74iq30g3sl" w:id="8"/>
      <w:bookmarkEnd w:id="8"/>
      <w:r w:rsidDel="00000000" w:rsidR="00000000" w:rsidRPr="00000000">
        <w:rPr>
          <w:rFonts w:ascii="Arial Unicode MS" w:cs="Arial Unicode MS" w:eastAsia="Arial Unicode MS" w:hAnsi="Arial Unicode MS"/>
          <w:b w:val="1"/>
          <w:bCs w:val="1"/>
          <w:rtl w:val="0"/>
        </w:rPr>
        <w:t xml:space="preserve">第8条（対応履歴）</w:t>
      </w:r>
    </w:p>
    <w:p w:rsidR="00000000" w:rsidDel="00000000" w:rsidP="00000000" w:rsidRDefault="00000000" w:rsidRPr="00000000" w14:paraId="0000003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乙は、甲乙間で定めた方法により、問い合わせ内容、回答内容、対応日時、対応結果その他必要な事項を記録する。</w:t>
      </w:r>
    </w:p>
    <w:p w:rsidR="00000000" w:rsidDel="00000000" w:rsidP="00000000" w:rsidRDefault="00000000" w:rsidRPr="00000000" w14:paraId="0000003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乙は、甲から求められた場合、本業務の対応状況及び対応履歴を甲に報告する。</w:t>
      </w:r>
    </w:p>
    <w:p w:rsidR="00000000" w:rsidDel="00000000" w:rsidP="00000000" w:rsidRDefault="00000000" w:rsidRPr="00000000" w14:paraId="0000003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対応履歴の保存期間、保存方法及び廃棄方法については、甲乙協議のうえ定める。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7gnl9o2o17g3" w:id="9"/>
      <w:bookmarkEnd w:id="9"/>
      <w:r w:rsidDel="00000000" w:rsidR="00000000" w:rsidRPr="00000000">
        <w:rPr>
          <w:rFonts w:ascii="Arial Unicode MS" w:cs="Arial Unicode MS" w:eastAsia="Arial Unicode MS" w:hAnsi="Arial Unicode MS"/>
          <w:b w:val="1"/>
          <w:bCs w:val="1"/>
          <w:rtl w:val="0"/>
        </w:rPr>
        <w:t xml:space="preserve">第9条（委託料）</w:t>
      </w:r>
    </w:p>
    <w:p w:rsidR="00000000" w:rsidDel="00000000" w:rsidP="00000000" w:rsidRDefault="00000000" w:rsidRPr="00000000" w14:paraId="0000003E">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甲は乙に対し、本業務の対価として、次の条件により委託料を支払う。</w:t>
      </w:r>
    </w:p>
    <w:tbl>
      <w:tblPr>
        <w:tblStyle w:val="Table2"/>
        <w:tblW w:w="7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915"/>
        <w:tblGridChange w:id="0">
          <w:tblGrid>
            <w:gridCol w:w="143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月額・1件あたり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翌月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D">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本業務の範囲を超える対応その他追加業務が発生する場合、甲乙協議のうえ、追加委託料その他の条件を定める。</w:t>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dvl6zuhbq8xl" w:id="10"/>
      <w:bookmarkEnd w:id="10"/>
      <w:r w:rsidDel="00000000" w:rsidR="00000000" w:rsidRPr="00000000">
        <w:rPr>
          <w:rFonts w:ascii="Arial Unicode MS" w:cs="Arial Unicode MS" w:eastAsia="Arial Unicode MS" w:hAnsi="Arial Unicode MS"/>
          <w:b w:val="1"/>
          <w:bCs w:val="1"/>
          <w:rtl w:val="0"/>
        </w:rPr>
        <w:t xml:space="preserve">第10条（秘密保持）</w:t>
      </w:r>
    </w:p>
    <w:p w:rsidR="00000000" w:rsidDel="00000000" w:rsidP="00000000" w:rsidRDefault="00000000" w:rsidRPr="00000000" w14:paraId="0000004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業務上の非公知の情報を秘密として取り扱い、相手方の事前の承諾なく第三者に開示又は漏えいしてはならない。</w:t>
      </w:r>
    </w:p>
    <w:p w:rsidR="00000000" w:rsidDel="00000000" w:rsidP="00000000" w:rsidRDefault="00000000" w:rsidRPr="00000000" w14:paraId="0000005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前項の規定は、次の各号のいずれかに該当する情報には適用しない。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開示を受けた後、自己の責めによらず公知となった情報</w:t>
        <w:br w:type="textWrapping"/>
        <w:t xml:space="preserve">(3) 開示を受ける以前から適法に保有していた情報</w:t>
        <w:br w:type="textWrapping"/>
        <w:t xml:space="preserve">(4) 正当な権限を有する第三者から適法に取得した情報</w:t>
        <w:br w:type="textWrapping"/>
        <w:t xml:space="preserve">(5) 相手方から開示された情報によらず独自に取得又は開発した情報</w:t>
      </w:r>
    </w:p>
    <w:p w:rsidR="00000000" w:rsidDel="00000000" w:rsidP="00000000" w:rsidRDefault="00000000" w:rsidRPr="00000000" w14:paraId="00000052">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vwjmycodk7xi" w:id="11"/>
      <w:bookmarkEnd w:id="11"/>
      <w:r w:rsidDel="00000000" w:rsidR="00000000" w:rsidRPr="00000000">
        <w:rPr>
          <w:rFonts w:ascii="Arial Unicode MS" w:cs="Arial Unicode MS" w:eastAsia="Arial Unicode MS" w:hAnsi="Arial Unicode MS"/>
          <w:b w:val="1"/>
          <w:bCs w:val="1"/>
          <w:rtl w:val="0"/>
        </w:rPr>
        <w:t xml:space="preserve">第11条（個人情報の取扱い）</w:t>
      </w:r>
    </w:p>
    <w:p w:rsidR="00000000" w:rsidDel="00000000" w:rsidP="00000000" w:rsidRDefault="00000000" w:rsidRPr="00000000" w14:paraId="0000005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乙は、本業務に関連して取り扱う顧客その他の個人情報について、個人情報の保護に関する法律その他の関係法令を遵守し、本業務の遂行に必要な範囲内でのみ取り扱う。</w:t>
      </w:r>
    </w:p>
    <w:p w:rsidR="00000000" w:rsidDel="00000000" w:rsidP="00000000" w:rsidRDefault="00000000" w:rsidRPr="00000000" w14:paraId="0000005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乙は、個人情報への不正アクセス、漏えい、滅失又は毀損等を防止するため、合理的かつ適切な安全管理措置を講じる。</w:t>
      </w:r>
    </w:p>
    <w:p w:rsidR="00000000" w:rsidDel="00000000" w:rsidP="00000000" w:rsidRDefault="00000000" w:rsidRPr="00000000" w14:paraId="0000005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乙は、個人情報の漏えいその他の事故が発生し、又はそのおそれがあることを知った場合、直ちに甲へ報告し、甲の指示に従い必要な対応を行う。</w:t>
      </w:r>
    </w:p>
    <w:p w:rsidR="00000000" w:rsidDel="00000000" w:rsidP="00000000" w:rsidRDefault="00000000" w:rsidRPr="00000000" w14:paraId="0000005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本契約が終了した場合、乙は甲の指示に従い、本業務に関連して取得した個人情報を返還、削除又は廃棄する。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8z8esv11k9ow" w:id="12"/>
      <w:bookmarkEnd w:id="12"/>
      <w:r w:rsidDel="00000000" w:rsidR="00000000" w:rsidRPr="00000000">
        <w:rPr>
          <w:rFonts w:ascii="Arial Unicode MS" w:cs="Arial Unicode MS" w:eastAsia="Arial Unicode MS" w:hAnsi="Arial Unicode MS"/>
          <w:b w:val="1"/>
          <w:bCs w:val="1"/>
          <w:rtl w:val="0"/>
        </w:rPr>
        <w:t xml:space="preserve">第12条（禁止事項）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乙は、本業務の遂行にあたり、次の各号に掲げる行為を行ってはならない。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甲から与えられた権限を超える回答又は約束を行うこと</w:t>
        <w:br w:type="textWrapping"/>
        <w:t xml:space="preserve">(2) 顧客等に対し虚偽又は誤解を招く説明を行うこと</w:t>
        <w:br w:type="textWrapping"/>
        <w:t xml:space="preserve">(3) 顧客情報を本業務以外の目的で利用すること</w:t>
        <w:br w:type="textWrapping"/>
        <w:t xml:space="preserve">(4) 顧客情報又は甲の業務情報を第三者へ提供すること</w:t>
        <w:br w:type="textWrapping"/>
        <w:t xml:space="preserve">(5) 甲の信用又はブランドを不当に害する行為を行うこと</w:t>
        <w:br w:type="textWrapping"/>
        <w:t xml:space="preserve">(6) 本業務に使用するシステム等を不正に利用すること</w:t>
        <w:br w:type="textWrapping"/>
        <w:t xml:space="preserve">(7) その他法令又は本契約に違反する行為を行うこと</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wbzwl02ut24o" w:id="13"/>
      <w:bookmarkEnd w:id="13"/>
      <w:r w:rsidDel="00000000" w:rsidR="00000000" w:rsidRPr="00000000">
        <w:rPr>
          <w:rFonts w:ascii="Arial Unicode MS" w:cs="Arial Unicode MS" w:eastAsia="Arial Unicode MS" w:hAnsi="Arial Unicode MS"/>
          <w:b w:val="1"/>
          <w:bCs w:val="1"/>
          <w:rtl w:val="0"/>
        </w:rPr>
        <w:t xml:space="preserve">第13条（再委託）</w:t>
      </w:r>
    </w:p>
    <w:p w:rsidR="00000000" w:rsidDel="00000000" w:rsidP="00000000" w:rsidRDefault="00000000" w:rsidRPr="00000000" w14:paraId="0000005F">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乙は、甲の事前の承諾なく、本業務の全部又は重要な一部を第三者に再委託してはならない。</w:t>
      </w:r>
    </w:p>
    <w:p w:rsidR="00000000" w:rsidDel="00000000" w:rsidP="00000000" w:rsidRDefault="00000000" w:rsidRPr="00000000" w14:paraId="0000006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甲の承諾を得て本業務を第三者に再委託する場合、乙は当該再委託先に対し、本契約に基づき乙が負う秘密保持義務、個人情報保護義務その他必要な義務と同等の義務を負わせるものとする。</w:t>
      </w:r>
    </w:p>
    <w:p w:rsidR="00000000" w:rsidDel="00000000" w:rsidP="00000000" w:rsidRDefault="00000000" w:rsidRPr="00000000" w14:paraId="00000061">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乙は、再委託先による本業務の遂行について、自己による業務遂行と同様の責任を負う。</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pbsbynrqkvj7" w:id="14"/>
      <w:bookmarkEnd w:id="14"/>
      <w:r w:rsidDel="00000000" w:rsidR="00000000" w:rsidRPr="00000000">
        <w:rPr>
          <w:rFonts w:ascii="Arial Unicode MS" w:cs="Arial Unicode MS" w:eastAsia="Arial Unicode MS" w:hAnsi="Arial Unicode MS"/>
          <w:b w:val="1"/>
          <w:bCs w:val="1"/>
          <w:rtl w:val="0"/>
        </w:rPr>
        <w:t xml:space="preserve">第14条（システム障害等）</w:t>
      </w:r>
    </w:p>
    <w:p w:rsidR="00000000" w:rsidDel="00000000" w:rsidP="00000000" w:rsidRDefault="00000000" w:rsidRPr="00000000" w14:paraId="00000064">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チャットシステム、通信回線、インターネット環境その他本業務に使用するシステム等に障害が発生した場合、乙は合理的な範囲で甲に報告し、対応する。</w:t>
      </w:r>
    </w:p>
    <w:p w:rsidR="00000000" w:rsidDel="00000000" w:rsidP="00000000" w:rsidRDefault="00000000" w:rsidRPr="00000000" w14:paraId="00000065">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通信障害、第三者が提供するサービスの障害その他乙の合理的な支配を超える事由により本業務を遂行できない場合、乙は、その責めに帰すべき事由がある場合を除き、当該不履行について責任を負わない。</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9wlevjiazdxm" w:id="15"/>
      <w:bookmarkEnd w:id="15"/>
      <w:r w:rsidDel="00000000" w:rsidR="00000000" w:rsidRPr="00000000">
        <w:rPr>
          <w:rFonts w:ascii="Arial Unicode MS" w:cs="Arial Unicode MS" w:eastAsia="Arial Unicode MS" w:hAnsi="Arial Unicode MS"/>
          <w:b w:val="1"/>
          <w:bCs w:val="1"/>
          <w:rtl w:val="0"/>
        </w:rPr>
        <w:t xml:space="preserve">第15条（知的財産権）</w:t>
      </w:r>
    </w:p>
    <w:p w:rsidR="00000000" w:rsidDel="00000000" w:rsidP="00000000" w:rsidRDefault="00000000" w:rsidRPr="00000000" w14:paraId="0000006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甲が乙に提供するマニュアル、FAQ、商品資料、画像、文章、商標その他の資料に関する知的財産権は、甲又は正当な権利者に帰属する。</w:t>
      </w:r>
    </w:p>
    <w:p w:rsidR="00000000" w:rsidDel="00000000" w:rsidP="00000000" w:rsidRDefault="00000000" w:rsidRPr="00000000" w14:paraId="0000006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乙は、前項の資料を本業務の遂行に必要な範囲でのみ利用することができる。</w:t>
      </w:r>
    </w:p>
    <w:p w:rsidR="00000000" w:rsidDel="00000000" w:rsidP="00000000" w:rsidRDefault="00000000" w:rsidRPr="00000000" w14:paraId="0000006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本業務の遂行に伴い新たに作成されるFAQ、回答テンプレート、報告資料その他の成果物の権利帰属については、甲乙協議のうえ別途定める。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u2yguh1h5ug" w:id="16"/>
      <w:bookmarkEnd w:id="16"/>
      <w:r w:rsidDel="00000000" w:rsidR="00000000" w:rsidRPr="00000000">
        <w:rPr>
          <w:rFonts w:ascii="Arial Unicode MS" w:cs="Arial Unicode MS" w:eastAsia="Arial Unicode MS" w:hAnsi="Arial Unicode MS"/>
          <w:b w:val="1"/>
          <w:bCs w:val="1"/>
          <w:rtl w:val="0"/>
        </w:rPr>
        <w:t xml:space="preserve">第16条（報告及び改善）</w:t>
      </w:r>
    </w:p>
    <w:p w:rsidR="00000000" w:rsidDel="00000000" w:rsidP="00000000" w:rsidRDefault="00000000" w:rsidRPr="00000000" w14:paraId="0000006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乙は、甲から求められた場合、問い合わせ件数、問い合わせ内容、対応結果、エスカレーション件数その他本業務に関する事項を報告する。</w:t>
      </w:r>
    </w:p>
    <w:p w:rsidR="00000000" w:rsidDel="00000000" w:rsidP="00000000" w:rsidRDefault="00000000" w:rsidRPr="00000000" w14:paraId="0000006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甲及び乙は、問い合わせ内容の傾向その他本業務の実施状況を踏まえ、必要に応じてFAQ、対応方法その他の業務内容を見直すことができる。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w1qttu6ojcev"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甲又は乙が、本契約に違反し、自己の責めに帰すべき事由により相手方に損害を与えた場合、当該当事者は、相手方に対し、その直接かつ通常の損害を賠償する責任を負う。</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rdk6cfxzo16w" w:id="18"/>
      <w:bookmarkEnd w:id="18"/>
      <w:r w:rsidDel="00000000" w:rsidR="00000000" w:rsidRPr="00000000">
        <w:rPr>
          <w:rFonts w:ascii="Arial Unicode MS" w:cs="Arial Unicode MS" w:eastAsia="Arial Unicode MS" w:hAnsi="Arial Unicode MS"/>
          <w:b w:val="1"/>
          <w:bCs w:val="1"/>
          <w:rtl w:val="0"/>
        </w:rPr>
        <w:t xml:space="preserve">第18条（契約期間）</w:t>
      </w:r>
    </w:p>
    <w:p w:rsidR="00000000" w:rsidDel="00000000" w:rsidP="00000000" w:rsidRDefault="00000000" w:rsidRPr="00000000" w14:paraId="00000074">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7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日前までに甲又は乙から書面又は電磁的方法による更新拒絶の意思表示がない場合、本契約は同一条件で　　　　か月間更新されるものとし、以後も同様とする。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bapw10lcksoo" w:id="19"/>
      <w:bookmarkEnd w:id="19"/>
      <w:r w:rsidDel="00000000" w:rsidR="00000000" w:rsidRPr="00000000">
        <w:rPr>
          <w:rFonts w:ascii="Arial Unicode MS" w:cs="Arial Unicode MS" w:eastAsia="Arial Unicode MS" w:hAnsi="Arial Unicode MS"/>
          <w:b w:val="1"/>
          <w:bCs w:val="1"/>
          <w:rtl w:val="0"/>
        </w:rPr>
        <w:t xml:space="preserve">第19条（中途解約）</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mgvon516tcm3" w:id="20"/>
      <w:bookmarkEnd w:id="20"/>
      <w:r w:rsidDel="00000000" w:rsidR="00000000" w:rsidRPr="00000000">
        <w:rPr>
          <w:rFonts w:ascii="Arial Unicode MS" w:cs="Arial Unicode MS" w:eastAsia="Arial Unicode MS" w:hAnsi="Arial Unicode MS"/>
          <w:b w:val="1"/>
          <w:bCs w:val="1"/>
          <w:rtl w:val="0"/>
        </w:rPr>
        <w:t xml:space="preserve">第20条（契約解除）</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本契約に違反し、相当期間を定めて是正を求めたにもかかわらず是正されないとき</w:t>
        <w:br w:type="textWrapping"/>
        <w:t xml:space="preserve">(3) 支払停止又は支払不能となったとき</w:t>
        <w:br w:type="textWrapping"/>
        <w:t xml:space="preserve">(4) 差押え、仮差押え、競売その他の強制執行を受けたとき</w:t>
        <w:br w:type="textWrapping"/>
        <w:t xml:space="preserve">(5) 破産手続、民事再生手続その他これらに類する手続の申立てがあったとき</w:t>
        <w:br w:type="textWrapping"/>
        <w:t xml:space="preserve">(6) 相手方との信頼関係を著しく損なう重大な事由が生じたとき</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xtuopn1z58nx"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7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甲及び乙は、自ら並びにその役員及び実質的に経営を支配する者が、暴力団、暴力団員その他の反社会的勢力に該当しないことを表明し、保証する。</w:t>
      </w:r>
    </w:p>
    <w:p w:rsidR="00000000" w:rsidDel="00000000" w:rsidP="00000000" w:rsidRDefault="00000000" w:rsidRPr="00000000" w14:paraId="0000008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13zqn5vopi66" w:id="22"/>
      <w:bookmarkEnd w:id="22"/>
      <w:r w:rsidDel="00000000" w:rsidR="00000000" w:rsidRPr="00000000">
        <w:rPr>
          <w:rFonts w:ascii="Arial Unicode MS" w:cs="Arial Unicode MS" w:eastAsia="Arial Unicode MS" w:hAnsi="Arial Unicode MS"/>
          <w:b w:val="1"/>
          <w:bCs w:val="1"/>
          <w:rtl w:val="0"/>
        </w:rPr>
        <w:t xml:space="preserve">第22条（権利義務の譲渡禁止）</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甲及び乙は、相手方の事前の書面による承諾なく、本契約上の地位又は本契約から生じる権利若しくは義務を第三者に譲渡し、承継させ、又は担保に供してはならない。</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cut219fbsghg" w:id="23"/>
      <w:bookmarkEnd w:id="23"/>
      <w:r w:rsidDel="00000000" w:rsidR="00000000" w:rsidRPr="00000000">
        <w:rPr>
          <w:rFonts w:ascii="Arial Unicode MS" w:cs="Arial Unicode MS" w:eastAsia="Arial Unicode MS" w:hAnsi="Arial Unicode MS"/>
          <w:b w:val="1"/>
          <w:bCs w:val="1"/>
          <w:rtl w:val="0"/>
        </w:rPr>
        <w:t xml:space="preserve">第23条（契約終了後の措置）</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本契約が終了した場合、乙は、甲から貸与又は提供された資料、データ、アカウント情報その他本業務に関連する情報について、甲の指示に従い、返還、削除又は廃棄するものとする。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e5p2n6mpz0lk" w:id="24"/>
      <w:bookmarkEnd w:id="24"/>
      <w:r w:rsidDel="00000000" w:rsidR="00000000" w:rsidRPr="00000000">
        <w:rPr>
          <w:rFonts w:ascii="Arial Unicode MS" w:cs="Arial Unicode MS" w:eastAsia="Arial Unicode MS" w:hAnsi="Arial Unicode MS"/>
          <w:b w:val="1"/>
          <w:bCs w:val="1"/>
          <w:rtl w:val="0"/>
        </w:rPr>
        <w:t xml:space="preserve">第24条（協議事項）</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本契約に定めのない事項又は本契約の解釈について疑義が生じた場合、甲及び乙は、誠意をもって協議し、解決するものとする。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7wyl8ygvna61" w:id="25"/>
      <w:bookmarkEnd w:id="25"/>
      <w:r w:rsidDel="00000000" w:rsidR="00000000" w:rsidRPr="00000000">
        <w:rPr>
          <w:rFonts w:ascii="Arial Unicode MS" w:cs="Arial Unicode MS" w:eastAsia="Arial Unicode MS" w:hAnsi="Arial Unicode MS"/>
          <w:b w:val="1"/>
          <w:bCs w:val="1"/>
          <w:rtl w:val="0"/>
        </w:rPr>
        <w:t xml:space="preserve">第25条（準拠法及び合意管轄）</w:t>
      </w:r>
    </w:p>
    <w:p w:rsidR="00000000" w:rsidDel="00000000" w:rsidP="00000000" w:rsidRDefault="00000000" w:rsidRPr="00000000" w14:paraId="0000008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8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電磁的記録を作成し、甲乙が電子署名その他合意した方法により締結し、それぞれ当該電磁的記録を保管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B">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B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