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smdmkovx3a3" w:id="0"/>
      <w:bookmarkEnd w:id="0"/>
      <w:r w:rsidDel="00000000" w:rsidR="00000000" w:rsidRPr="00000000">
        <w:rPr>
          <w:rFonts w:ascii="Arial Unicode MS" w:cs="Arial Unicode MS" w:eastAsia="Arial Unicode MS" w:hAnsi="Arial Unicode MS"/>
          <w:b w:val="1"/>
          <w:bCs w:val="1"/>
          <w:sz w:val="44"/>
          <w:szCs w:val="44"/>
          <w:rtl w:val="0"/>
        </w:rPr>
        <w:t xml:space="preserve">ローン申込関連書類</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（以下「甲」という。）は、バイクショップ　　　　　　　　　　　　　　　（以下「乙」という。）において車両等を購入するにあたり、信販会社、金融機関その他のローン取扱会社（以下「ローン会社」という。）が提供するローン又はクレジット（以下「本ローン」という。）の利用を希望し、次のとおり申し込む。</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ekzknnlsz5a"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書類は、甲が乙から購入するバイク、部品、用品その他の商品及びこれらに付随するサービス等の代金について、本ローンの利用を申し込むにあたり、申込内容、購入内容、支払条件、審査その他必要な事項を確認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4mq07ojtpor" w:id="2"/>
      <w:bookmarkEnd w:id="2"/>
      <w:r w:rsidDel="00000000" w:rsidR="00000000" w:rsidRPr="00000000">
        <w:rPr>
          <w:rFonts w:ascii="Arial Unicode MS" w:cs="Arial Unicode MS" w:eastAsia="Arial Unicode MS" w:hAnsi="Arial Unicode MS"/>
          <w:b w:val="1"/>
          <w:bCs w:val="1"/>
          <w:rtl w:val="0"/>
        </w:rPr>
        <w:t xml:space="preserve">第2条（申込者情報）</w:t>
      </w:r>
    </w:p>
    <w:tbl>
      <w:tblPr>
        <w:tblStyle w:val="Table1"/>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785"/>
        <w:tblGridChange w:id="0">
          <w:tblGrid>
            <w:gridCol w:w="191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勤務先名称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勤務先電話番号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勤続年数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年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年収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約　　　　　　　　　万円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居住形態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持家　□ 賃貸　□ 家族所有　□ その他（　　　　　　）</w:t>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pd0s9zjr7nrt" w:id="3"/>
      <w:bookmarkEnd w:id="3"/>
      <w:r w:rsidDel="00000000" w:rsidR="00000000" w:rsidRPr="00000000">
        <w:rPr>
          <w:rFonts w:ascii="Arial Unicode MS" w:cs="Arial Unicode MS" w:eastAsia="Arial Unicode MS" w:hAnsi="Arial Unicode MS"/>
          <w:b w:val="1"/>
          <w:bCs w:val="1"/>
          <w:rtl w:val="0"/>
        </w:rPr>
        <w:t xml:space="preserve">第3条（購入対象車両等）</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本ローンの対象となる購入車両等は、次のとおりとする。</w:t>
      </w:r>
    </w:p>
    <w:tbl>
      <w:tblPr>
        <w:tblStyle w:val="Table2"/>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新車　□ 中古車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部品・用品代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登録・諸費用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購入代金合計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39">
      <w:pPr>
        <w:pStyle w:val="Heading2"/>
        <w:keepNext w:val="0"/>
        <w:keepLines w:val="0"/>
        <w:spacing w:after="80" w:lineRule="auto"/>
        <w:rPr>
          <w:b w:val="1"/>
          <w:bCs w:val="1"/>
        </w:rPr>
      </w:pPr>
      <w:bookmarkStart w:colFirst="0" w:colLast="0" w:name="_1az3yb4x3kv7" w:id="4"/>
      <w:bookmarkEnd w:id="4"/>
      <w:r w:rsidDel="00000000" w:rsidR="00000000" w:rsidRPr="00000000">
        <w:rPr>
          <w:rFonts w:ascii="Arial Unicode MS" w:cs="Arial Unicode MS" w:eastAsia="Arial Unicode MS" w:hAnsi="Arial Unicode MS"/>
          <w:b w:val="1"/>
          <w:bCs w:val="1"/>
          <w:rtl w:val="0"/>
        </w:rPr>
        <w:t xml:space="preserve">第4条（ローン申込内容）</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甲が希望する本ローンの申込条件は、次のとおりとする。</w:t>
      </w:r>
    </w:p>
    <w:tbl>
      <w:tblPr>
        <w:tblStyle w:val="Table3"/>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870"/>
        <w:tblGridChange w:id="0">
          <w:tblGrid>
            <w:gridCol w:w="191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購入代金合計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頭金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下取充当額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ローン申込金額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支払回数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ボーナス併用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ボーナス加算額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希望支払開始月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ローン会社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その他希望条件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p w:rsidR="00000000" w:rsidDel="00000000" w:rsidP="00000000" w:rsidRDefault="00000000" w:rsidRPr="00000000" w14:paraId="00000051">
            <w:pPr>
              <w:rPr>
                <w:sz w:val="20"/>
                <w:szCs w:val="20"/>
              </w:rPr>
            </w:pPr>
            <w:r w:rsidDel="00000000" w:rsidR="00000000" w:rsidRPr="00000000">
              <w:rPr>
                <w:rtl w:val="0"/>
              </w:rPr>
            </w:r>
          </w:p>
        </w:tc>
      </w:tr>
    </w:tbl>
    <w:p w:rsidR="00000000" w:rsidDel="00000000" w:rsidP="00000000" w:rsidRDefault="00000000" w:rsidRPr="00000000" w14:paraId="00000052">
      <w:pPr>
        <w:pStyle w:val="Heading2"/>
        <w:keepNext w:val="0"/>
        <w:keepLines w:val="0"/>
        <w:spacing w:after="80" w:lineRule="auto"/>
        <w:rPr>
          <w:b w:val="1"/>
          <w:bCs w:val="1"/>
        </w:rPr>
      </w:pPr>
      <w:bookmarkStart w:colFirst="0" w:colLast="0" w:name="_vz6ejgebkxnt" w:id="5"/>
      <w:bookmarkEnd w:id="5"/>
      <w:r w:rsidDel="00000000" w:rsidR="00000000" w:rsidRPr="00000000">
        <w:rPr>
          <w:rFonts w:ascii="Arial Unicode MS" w:cs="Arial Unicode MS" w:eastAsia="Arial Unicode MS" w:hAnsi="Arial Unicode MS"/>
          <w:b w:val="1"/>
          <w:bCs w:val="1"/>
          <w:rtl w:val="0"/>
        </w:rPr>
        <w:t xml:space="preserve">第5条（ローン審査）</w:t>
      </w:r>
    </w:p>
    <w:p w:rsidR="00000000" w:rsidDel="00000000" w:rsidP="00000000" w:rsidRDefault="00000000" w:rsidRPr="00000000" w14:paraId="0000005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甲は、本ローンの利用にあたり、ローン会社所定の審査が行われることを確認する。</w:t>
      </w:r>
    </w:p>
    <w:p w:rsidR="00000000" w:rsidDel="00000000" w:rsidP="00000000" w:rsidRDefault="00000000" w:rsidRPr="00000000" w14:paraId="0000005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本書類の提出又は乙による申込手続の受付をもって、本ローンの利用が承認されるものではない。</w:t>
      </w:r>
    </w:p>
    <w:p w:rsidR="00000000" w:rsidDel="00000000" w:rsidP="00000000" w:rsidRDefault="00000000" w:rsidRPr="00000000" w14:paraId="0000005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本ローンの利用可否、利用限度額、支払回数その他の条件は、ローン会社による審査結果及びローン会社所定の基準に従うものとする。</w:t>
      </w:r>
    </w:p>
    <w:p w:rsidR="00000000" w:rsidDel="00000000" w:rsidP="00000000" w:rsidRDefault="00000000" w:rsidRPr="00000000" w14:paraId="0000005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審査の結果、甲の希望する申込金額、支払回数その他の条件が承認されない場合があることを、甲はあらかじめ確認する。</w:t>
      </w:r>
    </w:p>
    <w:p w:rsidR="00000000" w:rsidDel="00000000" w:rsidP="00000000" w:rsidRDefault="00000000" w:rsidRPr="00000000" w14:paraId="0000005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ローン会社による審査結果について、乙はその判断に関与するものではなく、審査結果そのものについて責任を負わないものとする。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dfgj39pytx9y" w:id="6"/>
      <w:bookmarkEnd w:id="6"/>
      <w:r w:rsidDel="00000000" w:rsidR="00000000" w:rsidRPr="00000000">
        <w:rPr>
          <w:rFonts w:ascii="Arial Unicode MS" w:cs="Arial Unicode MS" w:eastAsia="Arial Unicode MS" w:hAnsi="Arial Unicode MS"/>
          <w:b w:val="1"/>
          <w:bCs w:val="1"/>
          <w:rtl w:val="0"/>
        </w:rPr>
        <w:t xml:space="preserve">第6条（申告内容の正確性）</w:t>
      </w:r>
    </w:p>
    <w:p w:rsidR="00000000" w:rsidDel="00000000" w:rsidP="00000000" w:rsidRDefault="00000000" w:rsidRPr="00000000" w14:paraId="0000005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甲は、本ローンの申込みに際して提供する氏名、住所、勤務先、年収その他の情報について、正確かつ最新の情報を申告するものとする。</w:t>
      </w:r>
    </w:p>
    <w:p w:rsidR="00000000" w:rsidDel="00000000" w:rsidP="00000000" w:rsidRDefault="00000000" w:rsidRPr="00000000" w14:paraId="0000005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甲は、虚偽の申告、重要事項の不告知その他ローン会社の審査に影響を及ぼすおそれのある不正確な申告を行ってはならない。</w:t>
      </w:r>
    </w:p>
    <w:p w:rsidR="00000000" w:rsidDel="00000000" w:rsidP="00000000" w:rsidRDefault="00000000" w:rsidRPr="00000000" w14:paraId="0000005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申込後に住所、勤務先、連絡先その他申告内容に変更が生じた場合、甲は必要に応じて乙又はローン会社にその旨を申し出るものとする。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f5ghqonsyuac" w:id="7"/>
      <w:bookmarkEnd w:id="7"/>
      <w:r w:rsidDel="00000000" w:rsidR="00000000" w:rsidRPr="00000000">
        <w:rPr>
          <w:rFonts w:ascii="Arial Unicode MS" w:cs="Arial Unicode MS" w:eastAsia="Arial Unicode MS" w:hAnsi="Arial Unicode MS"/>
          <w:b w:val="1"/>
          <w:bCs w:val="1"/>
          <w:rtl w:val="0"/>
        </w:rPr>
        <w:t xml:space="preserve">第7条（必要書類）</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甲は、本ローンの申込み及び審査に必要となる場合、ローン会社又は乙の案内に従い、本人確認書類その他必要な書類を提出するものとする。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提出書類確認欄</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運転免許証等の本人確認書類</w:t>
        <w:br w:type="textWrapping"/>
        <w:t xml:space="preserve">□ 収入を確認できる書類</w:t>
        <w:br w:type="textWrapping"/>
        <w:t xml:space="preserve">□ 住所を確認できる書類</w:t>
        <w:br w:type="textWrapping"/>
        <w:t xml:space="preserve">□ 銀行口座に関する書類</w:t>
        <w:br w:type="textWrapping"/>
        <w:t xml:space="preserve">□ その他（　　　　　　　　　　　　　　　　　　　　　）</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なお、実際に必要となる書類は、利用するローン会社及び申込条件等によって異なるものとする。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llec33h6laf" w:id="8"/>
      <w:bookmarkEnd w:id="8"/>
      <w:r w:rsidDel="00000000" w:rsidR="00000000" w:rsidRPr="00000000">
        <w:rPr>
          <w:rFonts w:ascii="Arial Unicode MS" w:cs="Arial Unicode MS" w:eastAsia="Arial Unicode MS" w:hAnsi="Arial Unicode MS"/>
          <w:b w:val="1"/>
          <w:bCs w:val="1"/>
          <w:rtl w:val="0"/>
        </w:rPr>
        <w:t xml:space="preserve">第8条（個人情報の取扱い）</w:t>
      </w:r>
    </w:p>
    <w:p w:rsidR="00000000" w:rsidDel="00000000" w:rsidP="00000000" w:rsidRDefault="00000000" w:rsidRPr="00000000" w14:paraId="0000006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甲は、本ローンの申込み及び審査に必要な範囲で、甲が提供した個人情報が乙からローン会社に提供される場合があることを確認する。</w:t>
      </w:r>
    </w:p>
    <w:p w:rsidR="00000000" w:rsidDel="00000000" w:rsidP="00000000" w:rsidRDefault="00000000" w:rsidRPr="00000000" w14:paraId="0000006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乙は、甲から取得した個人情報について、本ローンの申込手続、車両販売に関する手続、登録手続、連絡その他これらに付随する目的のために取り扱うものとする。</w:t>
      </w:r>
    </w:p>
    <w:p w:rsidR="00000000" w:rsidDel="00000000" w:rsidP="00000000" w:rsidRDefault="00000000" w:rsidRPr="00000000" w14:paraId="0000006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ローン会社に提供された個人情報については、当該ローン会社が定める個人情報保護方針、申込規約その他の条件に従って取り扱われるものとする。</w:t>
      </w:r>
    </w:p>
    <w:p w:rsidR="00000000" w:rsidDel="00000000" w:rsidP="00000000" w:rsidRDefault="00000000" w:rsidRPr="00000000" w14:paraId="0000006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信用情報機関への照会又は登録等については、ローン会社が定める申込規約その他の条件に従うものとする。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rbjgsectw3na" w:id="9"/>
      <w:bookmarkEnd w:id="9"/>
      <w:r w:rsidDel="00000000" w:rsidR="00000000" w:rsidRPr="00000000">
        <w:rPr>
          <w:rFonts w:ascii="Arial Unicode MS" w:cs="Arial Unicode MS" w:eastAsia="Arial Unicode MS" w:hAnsi="Arial Unicode MS"/>
          <w:b w:val="1"/>
          <w:bCs w:val="1"/>
          <w:rtl w:val="0"/>
        </w:rPr>
        <w:t xml:space="preserve">第9条（ローン契約の成立）</w:t>
      </w:r>
    </w:p>
    <w:p w:rsidR="00000000" w:rsidDel="00000000" w:rsidP="00000000" w:rsidRDefault="00000000" w:rsidRPr="00000000" w14:paraId="0000006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本ローンに関する契約は、甲とローン会社との間で、ローン会社所定の手続に従って成立するものとする。</w:t>
      </w:r>
    </w:p>
    <w:p w:rsidR="00000000" w:rsidDel="00000000" w:rsidP="00000000" w:rsidRDefault="00000000" w:rsidRPr="00000000" w14:paraId="0000006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本書類は、甲とローン会社との間における金銭消費貸借契約、立替払契約その他のローン契約そのものに代わるものではない。</w:t>
      </w:r>
    </w:p>
    <w:p w:rsidR="00000000" w:rsidDel="00000000" w:rsidP="00000000" w:rsidRDefault="00000000" w:rsidRPr="00000000" w14:paraId="0000006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本ローンの金利、手数料、支払総額、支払回数、支払日、遅延損害金、期限の利益の喪失その他の条件については、甲とローン会社との間で締結される契約及びローン会社所定の規約等に従うものとする。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kgdw8hrtbf7j" w:id="10"/>
      <w:bookmarkEnd w:id="10"/>
      <w:r w:rsidDel="00000000" w:rsidR="00000000" w:rsidRPr="00000000">
        <w:rPr>
          <w:rFonts w:ascii="Arial Unicode MS" w:cs="Arial Unicode MS" w:eastAsia="Arial Unicode MS" w:hAnsi="Arial Unicode MS"/>
          <w:b w:val="1"/>
          <w:bCs w:val="1"/>
          <w:rtl w:val="0"/>
        </w:rPr>
        <w:t xml:space="preserve">第10条（売買契約との関係）</w:t>
      </w:r>
    </w:p>
    <w:p w:rsidR="00000000" w:rsidDel="00000000" w:rsidP="00000000" w:rsidRDefault="00000000" w:rsidRPr="00000000" w14:paraId="0000007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本ローンの申込みと、甲乙間における車両等の売買契約は、それぞれの契約条件に従うものとする。</w:t>
      </w:r>
    </w:p>
    <w:p w:rsidR="00000000" w:rsidDel="00000000" w:rsidP="00000000" w:rsidRDefault="00000000" w:rsidRPr="00000000" w14:paraId="0000007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ローン審査が承認されなかった場合における車両等の売買契約の取扱いについては、甲乙間の注文書、売買契約書、利用規約その他の合意内容に従うものとする。</w:t>
      </w:r>
    </w:p>
    <w:p w:rsidR="00000000" w:rsidDel="00000000" w:rsidP="00000000" w:rsidRDefault="00000000" w:rsidRPr="00000000" w14:paraId="0000007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ローン審査が承認されなかった場合、甲乙は必要に応じて、現金払い、別のローン会社への申込み、購入内容の変更その他の対応について協議することができる。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boxy3kmqas3g" w:id="11"/>
      <w:bookmarkEnd w:id="11"/>
      <w:r w:rsidDel="00000000" w:rsidR="00000000" w:rsidRPr="00000000">
        <w:rPr>
          <w:rFonts w:ascii="Arial Unicode MS" w:cs="Arial Unicode MS" w:eastAsia="Arial Unicode MS" w:hAnsi="Arial Unicode MS"/>
          <w:b w:val="1"/>
          <w:bCs w:val="1"/>
          <w:rtl w:val="0"/>
        </w:rPr>
        <w:t xml:space="preserve">第11条（頭金及び申込金等）</w:t>
      </w:r>
    </w:p>
    <w:p w:rsidR="00000000" w:rsidDel="00000000" w:rsidP="00000000" w:rsidRDefault="00000000" w:rsidRPr="00000000" w14:paraId="0000007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甲が頭金、申込金その他の金銭を乙に支払う場合、その金額及び取扱いは、甲乙間の売買契約その他の合意に従うものとする。</w:t>
      </w:r>
    </w:p>
    <w:p w:rsidR="00000000" w:rsidDel="00000000" w:rsidP="00000000" w:rsidRDefault="00000000" w:rsidRPr="00000000" w14:paraId="0000007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ローン審査が承認されなかった場合の頭金、申込金その他既払金の返還又は充当についても、甲乙間で別途定めた条件に従うものとする。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ja4g45qn8kbk" w:id="12"/>
      <w:bookmarkEnd w:id="12"/>
      <w:r w:rsidDel="00000000" w:rsidR="00000000" w:rsidRPr="00000000">
        <w:rPr>
          <w:rFonts w:ascii="Arial Unicode MS" w:cs="Arial Unicode MS" w:eastAsia="Arial Unicode MS" w:hAnsi="Arial Unicode MS"/>
          <w:b w:val="1"/>
          <w:bCs w:val="1"/>
          <w:rtl w:val="0"/>
        </w:rPr>
        <w:t xml:space="preserve">第12条（下取車両がある場合）</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甲が購入代金の一部に下取車両の査定額を充当する場合は、次のとおりとする。</w:t>
      </w:r>
    </w:p>
    <w:tbl>
      <w:tblPr>
        <w:tblStyle w:val="Table4"/>
        <w:tblW w:w="75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195"/>
        <w:tblGridChange w:id="0">
          <w:tblGrid>
            <w:gridCol w:w="2390"/>
            <w:gridCol w:w="51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Fonts w:ascii="Arial Unicode MS" w:cs="Arial Unicode MS" w:eastAsia="Arial Unicode MS" w:hAnsi="Arial Unicode MS"/>
                <w:sz w:val="20"/>
                <w:szCs w:val="20"/>
                <w:rtl w:val="0"/>
              </w:rPr>
              <w:t xml:space="preserve">査定額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Fonts w:ascii="Arial Unicode MS" w:cs="Arial Unicode MS" w:eastAsia="Arial Unicode MS" w:hAnsi="Arial Unicode MS"/>
                <w:sz w:val="20"/>
                <w:szCs w:val="20"/>
                <w:rtl w:val="0"/>
              </w:rPr>
              <w:t xml:space="preserve">ローン残債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Fonts w:ascii="Arial Unicode MS" w:cs="Arial Unicode MS" w:eastAsia="Arial Unicode MS" w:hAnsi="Arial Unicode MS"/>
                <w:sz w:val="20"/>
                <w:szCs w:val="20"/>
                <w:rtl w:val="0"/>
              </w:rPr>
              <w:t xml:space="preserve">購入代金への充当額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下取車両にローン残債その他の権利関係が存在する場合、その精算及び所有権解除等については、甲乙協議のうえ必要な手続を行うものとする。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t4v39dx1bger" w:id="13"/>
      <w:bookmarkEnd w:id="13"/>
      <w:r w:rsidDel="00000000" w:rsidR="00000000" w:rsidRPr="00000000">
        <w:rPr>
          <w:rFonts w:ascii="Arial Unicode MS" w:cs="Arial Unicode MS" w:eastAsia="Arial Unicode MS" w:hAnsi="Arial Unicode MS"/>
          <w:b w:val="1"/>
          <w:bCs w:val="1"/>
          <w:rtl w:val="0"/>
        </w:rPr>
        <w:t xml:space="preserve">第13条（申込内容の変更）</w:t>
      </w:r>
    </w:p>
    <w:p w:rsidR="00000000" w:rsidDel="00000000" w:rsidP="00000000" w:rsidRDefault="00000000" w:rsidRPr="00000000" w14:paraId="0000008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ローン審査中又はローン契約成立前に、購入車両、購入金額、頭金、支払回数その他の申込内容を変更する場合、再審査又は申込手続のやり直しが必要となる場合がある。</w:t>
      </w:r>
    </w:p>
    <w:p w:rsidR="00000000" w:rsidDel="00000000" w:rsidP="00000000" w:rsidRDefault="00000000" w:rsidRPr="00000000" w14:paraId="0000008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前項の変更によりローン会社から当初の審査結果と異なる判断がなされる場合があることを、甲は確認する。</w:t>
      </w:r>
    </w:p>
    <w:p w:rsidR="00000000" w:rsidDel="00000000" w:rsidP="00000000" w:rsidRDefault="00000000" w:rsidRPr="00000000" w14:paraId="0000008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ローン契約成立後の条件変更については、ローン会社所定の手続及び条件に従うものとする。</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27fblfa16pp7" w:id="14"/>
      <w:bookmarkEnd w:id="14"/>
      <w:r w:rsidDel="00000000" w:rsidR="00000000" w:rsidRPr="00000000">
        <w:rPr>
          <w:rFonts w:ascii="Arial Unicode MS" w:cs="Arial Unicode MS" w:eastAsia="Arial Unicode MS" w:hAnsi="Arial Unicode MS"/>
          <w:b w:val="1"/>
          <w:bCs w:val="1"/>
          <w:rtl w:val="0"/>
        </w:rPr>
        <w:t xml:space="preserve">第14条（申込みの取消し）</w:t>
      </w:r>
    </w:p>
    <w:p w:rsidR="00000000" w:rsidDel="00000000" w:rsidP="00000000" w:rsidRDefault="00000000" w:rsidRPr="00000000" w14:paraId="0000009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甲が本ローンの申込みを取り消す場合は、速やかに乙に申し出るものとする。</w:t>
      </w:r>
    </w:p>
    <w:p w:rsidR="00000000" w:rsidDel="00000000" w:rsidP="00000000" w:rsidRDefault="00000000" w:rsidRPr="00000000" w14:paraId="0000009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ローン会社への申込手続が既に行われている場合、甲は乙又はローン会社の案内に従い、必要な取消手続を行うものとする。</w:t>
      </w:r>
    </w:p>
    <w:p w:rsidR="00000000" w:rsidDel="00000000" w:rsidP="00000000" w:rsidRDefault="00000000" w:rsidRPr="00000000" w14:paraId="0000009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本ローンの申込みを取り消したことのみをもって、甲乙間の車両等の売買契約が当然に解除又は取消しとなるものではなく、その取扱いについては当該売買契約その他甲乙間の合意に従うものとする。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8a4bgdttr8ot" w:id="15"/>
      <w:bookmarkEnd w:id="15"/>
      <w:r w:rsidDel="00000000" w:rsidR="00000000" w:rsidRPr="00000000">
        <w:rPr>
          <w:rFonts w:ascii="Arial Unicode MS" w:cs="Arial Unicode MS" w:eastAsia="Arial Unicode MS" w:hAnsi="Arial Unicode MS"/>
          <w:b w:val="1"/>
          <w:bCs w:val="1"/>
          <w:rtl w:val="0"/>
        </w:rPr>
        <w:t xml:space="preserve">第15条（納車との関係）</w:t>
      </w:r>
    </w:p>
    <w:p w:rsidR="00000000" w:rsidDel="00000000" w:rsidP="00000000" w:rsidRDefault="00000000" w:rsidRPr="00000000" w14:paraId="0000009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ローンを利用して車両を購入する場合、乙は、ローン会社による承認、契約手続その他必要な手続の完了後に、登録、整備、納車準備等を進めることができる。</w:t>
      </w:r>
    </w:p>
    <w:p w:rsidR="00000000" w:rsidDel="00000000" w:rsidP="00000000" w:rsidRDefault="00000000" w:rsidRPr="00000000" w14:paraId="0000009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ローン審査又は契約手続の状況により、予定していた登録日又は納車日が変更となる場合があることを甲は確認する。</w:t>
      </w:r>
    </w:p>
    <w:p w:rsidR="00000000" w:rsidDel="00000000" w:rsidP="00000000" w:rsidRDefault="00000000" w:rsidRPr="00000000" w14:paraId="0000009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納車時期その他車両の引渡しに関する具体的な条件は、甲乙間の売買契約、注文書その他の合意に従うものとする。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m7h3c68n7nco" w:id="16"/>
      <w:bookmarkEnd w:id="16"/>
      <w:r w:rsidDel="00000000" w:rsidR="00000000" w:rsidRPr="00000000">
        <w:rPr>
          <w:rFonts w:ascii="Arial Unicode MS" w:cs="Arial Unicode MS" w:eastAsia="Arial Unicode MS" w:hAnsi="Arial Unicode MS"/>
          <w:b w:val="1"/>
          <w:bCs w:val="1"/>
          <w:rtl w:val="0"/>
        </w:rPr>
        <w:t xml:space="preserve">第16条（所有権に関する確認）</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本ローンの契約条件により、購入車両についてローン会社、乙その他の者による所有権留保等が設定される場合、甲は当該ローン契約その他の定めに従うものとする。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mdl5cxjjbilq" w:id="17"/>
      <w:bookmarkEnd w:id="17"/>
      <w:r w:rsidDel="00000000" w:rsidR="00000000" w:rsidRPr="00000000">
        <w:rPr>
          <w:rFonts w:ascii="Arial Unicode MS" w:cs="Arial Unicode MS" w:eastAsia="Arial Unicode MS" w:hAnsi="Arial Unicode MS"/>
          <w:b w:val="1"/>
          <w:bCs w:val="1"/>
          <w:rtl w:val="0"/>
        </w:rPr>
        <w:t xml:space="preserve">第17条（確認事項）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甲は、本ローンの申込みにあたり、次の事項について確認したものとする。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ローンの利用にはローン会社所定の審査があること</w:t>
        <w:br w:type="textWrapping"/>
        <w:t xml:space="preserve">□ 申込みのみではローンの利用が確定しないこと</w:t>
        <w:br w:type="textWrapping"/>
        <w:t xml:space="preserve">□ 希望する金額や支払条件で承認されない場合があること</w:t>
        <w:br w:type="textWrapping"/>
        <w:t xml:space="preserve">□ ローン会社の審査結果について乙が保証するものではないこと</w:t>
        <w:br w:type="textWrapping"/>
        <w:t xml:space="preserve">□ ローン契約の詳細な条件はローン会社との契約によって定められること</w:t>
        <w:br w:type="textWrapping"/>
        <w:t xml:space="preserve">□ 申込情報は正確に申告する必要があること</w:t>
        <w:br w:type="textWrapping"/>
        <w:t xml:space="preserve">□ 必要に応じて本人確認書類等の提出が必要となること</w:t>
        <w:br w:type="textWrapping"/>
        <w:t xml:space="preserve">□ 個人情報がローン申込手続に必要な範囲でローン会社へ提供される場合があること</w:t>
        <w:br w:type="textWrapping"/>
        <w:t xml:space="preserve">□ ローン申込みの取消しと車両売買契約の解除・取消しは必ずしも同一ではないこと</w:t>
        <w:br w:type="textWrapping"/>
        <w:t xml:space="preserve">□ ローン審査等の状況によって納車時期が変更となる場合があること</w:t>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agx91mqlqe6r"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本書類に定めのない事項又は本書類の内容について疑義が生じた場合、甲乙は、関係する売買契約、ローン会社所定の規約その他の条件を踏まえ、誠意をもって協議し解決するものとする。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以上の内容を確認し、甲は本ローンの申込みに必要な手続を行う。</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