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euoni315t8i4" w:id="0"/>
      <w:bookmarkEnd w:id="0"/>
      <w:r w:rsidDel="00000000" w:rsidR="00000000" w:rsidRPr="00000000">
        <w:rPr>
          <w:rFonts w:ascii="Arial Unicode MS" w:cs="Arial Unicode MS" w:eastAsia="Arial Unicode MS" w:hAnsi="Arial Unicode MS"/>
          <w:b w:val="1"/>
          <w:bCs w:val="1"/>
          <w:sz w:val="44"/>
          <w:szCs w:val="44"/>
          <w:rtl w:val="0"/>
        </w:rPr>
        <w:t xml:space="preserve">オプション・付帯サービス契約書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顧客　　　　　　　　　　　　　　　　（以下「甲」という。）と、バイクショップ　　　　　　　　　　　　　　　　（以下「乙」という。）は、甲が乙から購入し、又は乙に整備、修理その他の作業を依頼する自動二輪車、原動機付自転車その他の車両（以下「対象車両」という。）に関して、乙が提供するオプション及び付帯サービスについて、次のとおり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q30p9yfnfgpj"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乙が甲に提供する対象車両に関する用品取付け、コーティング、メンテナンス、ロードサービス、保管その他のオプション及び付帯サービスについて、その内容、料金、提供条件、変更・取消し、保証及び責任範囲等を明確にし、甲乙間の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ger8zls53ah8" w:id="2"/>
      <w:bookmarkEnd w:id="2"/>
      <w:r w:rsidDel="00000000" w:rsidR="00000000" w:rsidRPr="00000000">
        <w:rPr>
          <w:rFonts w:ascii="Arial Unicode MS" w:cs="Arial Unicode MS" w:eastAsia="Arial Unicode MS" w:hAnsi="Arial Unicode MS"/>
          <w:b w:val="1"/>
          <w:bCs w:val="1"/>
          <w:rtl w:val="0"/>
        </w:rPr>
        <w:t xml:space="preserve">第2条（対象車両）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本契約の対象となる車両は、次のとおりとする。</w:t>
      </w:r>
    </w:p>
    <w:tbl>
      <w:tblPr>
        <w:tblStyle w:val="Table1"/>
        <w:tblW w:w="21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710"/>
        <w:tblGridChange w:id="0">
          <w:tblGrid>
            <w:gridCol w:w="1430"/>
            <w:gridCol w:w="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車名・型式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年式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登録番号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走行距離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sz w:val="20"/>
                <w:szCs w:val="20"/>
                <w:rtl w:val="0"/>
              </w:rPr>
              <w:t xml:space="preserve">km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p w:rsidR="00000000" w:rsidDel="00000000" w:rsidP="00000000" w:rsidRDefault="00000000" w:rsidRPr="00000000" w14:paraId="0000001A">
            <w:pPr>
              <w:rPr>
                <w:sz w:val="20"/>
                <w:szCs w:val="20"/>
              </w:rPr>
            </w:pPr>
            <w:r w:rsidDel="00000000" w:rsidR="00000000" w:rsidRPr="00000000">
              <w:rPr>
                <w:rtl w:val="0"/>
              </w:rPr>
            </w:r>
          </w:p>
        </w:tc>
      </w:tr>
    </w:tbl>
    <w:p w:rsidR="00000000" w:rsidDel="00000000" w:rsidP="00000000" w:rsidRDefault="00000000" w:rsidRPr="00000000" w14:paraId="0000001B">
      <w:pPr>
        <w:pStyle w:val="Heading2"/>
        <w:keepNext w:val="0"/>
        <w:keepLines w:val="0"/>
        <w:spacing w:after="80" w:lineRule="auto"/>
        <w:rPr>
          <w:b w:val="1"/>
          <w:bCs w:val="1"/>
        </w:rPr>
      </w:pPr>
      <w:bookmarkStart w:colFirst="0" w:colLast="0" w:name="_54n3r7troab" w:id="3"/>
      <w:bookmarkEnd w:id="3"/>
      <w:r w:rsidDel="00000000" w:rsidR="00000000" w:rsidRPr="00000000">
        <w:rPr>
          <w:rFonts w:ascii="Arial Unicode MS" w:cs="Arial Unicode MS" w:eastAsia="Arial Unicode MS" w:hAnsi="Arial Unicode MS"/>
          <w:b w:val="1"/>
          <w:bCs w:val="1"/>
          <w:rtl w:val="0"/>
        </w:rPr>
        <w:t xml:space="preserve">第3条（オプション・付帯サービスの内容）</w:t>
      </w:r>
    </w:p>
    <w:p w:rsidR="00000000" w:rsidDel="00000000" w:rsidP="00000000" w:rsidRDefault="00000000" w:rsidRPr="00000000" w14:paraId="0000001C">
      <w:pPr>
        <w:numPr>
          <w:ilvl w:val="0"/>
          <w:numId w:val="4"/>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甲が申し込み、乙が提供するオプション・付帯サービスは、次のとおりとする。</w:t>
      </w:r>
    </w:p>
    <w:tbl>
      <w:tblPr>
        <w:tblStyle w:val="Table2"/>
        <w:tblW w:w="66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575"/>
        <w:gridCol w:w="1595"/>
        <w:gridCol w:w="1430"/>
        <w:tblGridChange w:id="0">
          <w:tblGrid>
            <w:gridCol w:w="3575"/>
            <w:gridCol w:w="1595"/>
            <w:gridCol w:w="14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サービス項目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申込み</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内容・仕様</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車両用品・アクセサリー取付け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 有　□ 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ETC・電子機器等の取付け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 有　□ 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コーティング・外装保護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 有　□ 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メンテナンスパック</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 有　□ 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定期点検サービス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 有　□ 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オイル交換サービス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 有　□ 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ロードサービス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 有　□ 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車両保管・預かりサービス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 有　□ 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引取・納車サービス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 有　□ 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 有　□ 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tl w:val="0"/>
              </w:rPr>
            </w:r>
          </w:p>
        </w:tc>
      </w:tr>
    </w:tbl>
    <w:p w:rsidR="00000000" w:rsidDel="00000000" w:rsidP="00000000" w:rsidRDefault="00000000" w:rsidRPr="00000000" w14:paraId="0000003E">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各サービスの具体的な内容、提供期間、利用回数、対象範囲その他の条件は、本契約、申込書、見積書、注文書、サービス説明書その他甲乙間で合意した書面又は電磁的記録によるものとする。</w:t>
      </w:r>
    </w:p>
    <w:p w:rsidR="00000000" w:rsidDel="00000000" w:rsidP="00000000" w:rsidRDefault="00000000" w:rsidRPr="00000000" w14:paraId="0000003F">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本契約と前項の書面等の内容に相違がある場合は、個別に明示された条件を優先する。ただし、甲乙間で別段の合意をした場合はこの限りでない。</w:t>
      </w:r>
    </w:p>
    <w:p w:rsidR="00000000" w:rsidDel="00000000" w:rsidP="00000000" w:rsidRDefault="00000000" w:rsidRPr="00000000" w14:paraId="0000004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b w:val="1"/>
          <w:bCs w:val="1"/>
        </w:rPr>
      </w:pPr>
      <w:bookmarkStart w:colFirst="0" w:colLast="0" w:name="_v33gqkqyznyx" w:id="4"/>
      <w:bookmarkEnd w:id="4"/>
      <w:r w:rsidDel="00000000" w:rsidR="00000000" w:rsidRPr="00000000">
        <w:rPr>
          <w:rFonts w:ascii="Arial Unicode MS" w:cs="Arial Unicode MS" w:eastAsia="Arial Unicode MS" w:hAnsi="Arial Unicode MS"/>
          <w:b w:val="1"/>
          <w:bCs w:val="1"/>
          <w:rtl w:val="0"/>
        </w:rPr>
        <w:t xml:space="preserve">第4条（料金及び支払方法）</w:t>
      </w:r>
    </w:p>
    <w:p w:rsidR="00000000" w:rsidDel="00000000" w:rsidP="00000000" w:rsidRDefault="00000000" w:rsidRPr="00000000" w14:paraId="00000042">
      <w:pPr>
        <w:numPr>
          <w:ilvl w:val="0"/>
          <w:numId w:val="20"/>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本契約に基づく料金は、次のとおりとする。</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69.7101474029414"/>
        <w:gridCol w:w="7155.801663620681"/>
        <w:tblGridChange w:id="0">
          <w:tblGrid>
            <w:gridCol w:w="1869.7101474029414"/>
            <w:gridCol w:w="7155.801663620681"/>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Fonts w:ascii="Arial Unicode MS" w:cs="Arial Unicode MS" w:eastAsia="Arial Unicode MS" w:hAnsi="Arial Unicode MS"/>
                <w:sz w:val="20"/>
                <w:szCs w:val="20"/>
                <w:rtl w:val="0"/>
              </w:rPr>
              <w:t xml:space="preserve">オプション料金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Fonts w:ascii="Arial Unicode MS" w:cs="Arial Unicode MS" w:eastAsia="Arial Unicode MS" w:hAnsi="Arial Unicode MS"/>
                <w:sz w:val="20"/>
                <w:szCs w:val="20"/>
                <w:rtl w:val="0"/>
              </w:rPr>
              <w:t xml:space="preserve">付帯サービス料金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Fonts w:ascii="Arial Unicode MS" w:cs="Arial Unicode MS" w:eastAsia="Arial Unicode MS" w:hAnsi="Arial Unicode MS"/>
                <w:sz w:val="20"/>
                <w:szCs w:val="20"/>
                <w:rtl w:val="0"/>
              </w:rPr>
              <w:t xml:space="preserve">取付け・作業工賃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rPr>
                <w:sz w:val="20"/>
                <w:szCs w:val="20"/>
              </w:rPr>
            </w:pPr>
            <w:r w:rsidDel="00000000" w:rsidR="00000000" w:rsidRPr="00000000">
              <w:rPr>
                <w:rFonts w:ascii="Arial Unicode MS" w:cs="Arial Unicode MS" w:eastAsia="Arial Unicode MS" w:hAnsi="Arial Unicode MS"/>
                <w:sz w:val="20"/>
                <w:szCs w:val="20"/>
                <w:rtl w:val="0"/>
              </w:rPr>
              <w:t xml:space="preserve">合計金額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rPr>
                <w:sz w:val="20"/>
                <w:szCs w:val="20"/>
              </w:rPr>
            </w:pPr>
            <w:r w:rsidDel="00000000" w:rsidR="00000000" w:rsidRPr="00000000">
              <w:rPr>
                <w:rFonts w:ascii="Arial Unicode MS" w:cs="Arial Unicode MS" w:eastAsia="Arial Unicode MS" w:hAnsi="Arial Unicode MS"/>
                <w:sz w:val="20"/>
                <w:szCs w:val="20"/>
                <w:rtl w:val="0"/>
              </w:rPr>
              <w:t xml:space="preserve">□ 現金　□ 銀行振込　□ クレジットカード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bl>
    <w:p w:rsidR="00000000" w:rsidDel="00000000" w:rsidP="00000000" w:rsidRDefault="00000000" w:rsidRPr="00000000" w14:paraId="00000053">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銀行振込により支払う場合の振込手数料は、別段の合意がない限り甲の負担とする。</w:t>
      </w:r>
    </w:p>
    <w:p w:rsidR="00000000" w:rsidDel="00000000" w:rsidP="00000000" w:rsidRDefault="00000000" w:rsidRPr="00000000" w14:paraId="00000054">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本契約締結後、甲の希望によりサービス内容、部品、用品、作業内容等を追加又は変更した場合、甲はこれに伴い発生する追加料金を負担する。</w:t>
      </w:r>
    </w:p>
    <w:p w:rsidR="00000000" w:rsidDel="00000000" w:rsidP="00000000" w:rsidRDefault="00000000" w:rsidRPr="00000000" w14:paraId="0000005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se0neg2rjglf" w:id="5"/>
      <w:bookmarkEnd w:id="5"/>
      <w:r w:rsidDel="00000000" w:rsidR="00000000" w:rsidRPr="00000000">
        <w:rPr>
          <w:rFonts w:ascii="Arial Unicode MS" w:cs="Arial Unicode MS" w:eastAsia="Arial Unicode MS" w:hAnsi="Arial Unicode MS"/>
          <w:b w:val="1"/>
          <w:bCs w:val="1"/>
          <w:rtl w:val="0"/>
        </w:rPr>
        <w:t xml:space="preserve">第5条（サービスの提供時期及び期間）</w:t>
      </w:r>
    </w:p>
    <w:p w:rsidR="00000000" w:rsidDel="00000000" w:rsidP="00000000" w:rsidRDefault="00000000" w:rsidRPr="00000000" w14:paraId="00000057">
      <w:pPr>
        <w:numPr>
          <w:ilvl w:val="0"/>
          <w:numId w:val="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サービスの提供予定日又は提供期間は、次のとおりとする。</w:t>
      </w:r>
    </w:p>
    <w:tbl>
      <w:tblPr>
        <w:tblStyle w:val="Table4"/>
        <w:tblW w:w="47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2390"/>
        <w:tblGridChange w:id="0">
          <w:tblGrid>
            <w:gridCol w:w="2390"/>
            <w:gridCol w:w="23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rPr>
                <w:sz w:val="20"/>
                <w:szCs w:val="20"/>
              </w:rPr>
            </w:pPr>
            <w:r w:rsidDel="00000000" w:rsidR="00000000" w:rsidRPr="00000000">
              <w:rPr>
                <w:rFonts w:ascii="Arial Unicode MS" w:cs="Arial Unicode MS" w:eastAsia="Arial Unicode MS" w:hAnsi="Arial Unicode MS"/>
                <w:sz w:val="20"/>
                <w:szCs w:val="20"/>
                <w:rtl w:val="0"/>
              </w:rPr>
              <w:t xml:space="preserve">提供開始予定日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rPr>
                <w:sz w:val="20"/>
                <w:szCs w:val="20"/>
              </w:rPr>
            </w:pPr>
            <w:r w:rsidDel="00000000" w:rsidR="00000000" w:rsidRPr="00000000">
              <w:rPr>
                <w:rFonts w:ascii="Arial Unicode MS" w:cs="Arial Unicode MS" w:eastAsia="Arial Unicode MS" w:hAnsi="Arial Unicode MS"/>
                <w:sz w:val="20"/>
                <w:szCs w:val="20"/>
                <w:rtl w:val="0"/>
              </w:rPr>
              <w:t xml:space="preserve">提供終了予定日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rPr>
                <w:sz w:val="20"/>
                <w:szCs w:val="20"/>
              </w:rPr>
            </w:pPr>
            <w:r w:rsidDel="00000000" w:rsidR="00000000" w:rsidRPr="00000000">
              <w:rPr>
                <w:rFonts w:ascii="Arial Unicode MS" w:cs="Arial Unicode MS" w:eastAsia="Arial Unicode MS" w:hAnsi="Arial Unicode MS"/>
                <w:sz w:val="20"/>
                <w:szCs w:val="20"/>
                <w:rtl w:val="0"/>
              </w:rPr>
              <w:t xml:space="preserve">取付け・施工予定日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rPr>
                <w:sz w:val="20"/>
                <w:szCs w:val="20"/>
              </w:rPr>
            </w:pPr>
            <w:r w:rsidDel="00000000" w:rsidR="00000000" w:rsidRPr="00000000">
              <w:rPr>
                <w:rFonts w:ascii="Arial Unicode MS" w:cs="Arial Unicode MS" w:eastAsia="Arial Unicode MS" w:hAnsi="Arial Unicode MS"/>
                <w:sz w:val="20"/>
                <w:szCs w:val="20"/>
                <w:rtl w:val="0"/>
              </w:rPr>
              <w:t xml:space="preserve">有効期間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rPr>
                <w:sz w:val="20"/>
                <w:szCs w:val="20"/>
              </w:rPr>
            </w:pPr>
            <w:r w:rsidDel="00000000" w:rsidR="00000000" w:rsidRPr="00000000">
              <w:rPr>
                <w:rFonts w:ascii="Arial Unicode MS" w:cs="Arial Unicode MS" w:eastAsia="Arial Unicode MS" w:hAnsi="Arial Unicode MS"/>
                <w:sz w:val="20"/>
                <w:szCs w:val="20"/>
                <w:rtl w:val="0"/>
              </w:rPr>
              <w:t xml:space="preserve">利用可能回数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rPr>
                <w:sz w:val="20"/>
                <w:szCs w:val="20"/>
              </w:rPr>
            </w:pPr>
            <w:r w:rsidDel="00000000" w:rsidR="00000000" w:rsidRPr="00000000">
              <w:rPr>
                <w:rtl w:val="0"/>
              </w:rPr>
            </w:r>
          </w:p>
        </w:tc>
      </w:tr>
    </w:tbl>
    <w:p w:rsidR="00000000" w:rsidDel="00000000" w:rsidP="00000000" w:rsidRDefault="00000000" w:rsidRPr="00000000" w14:paraId="00000066">
      <w:pPr>
        <w:numPr>
          <w:ilvl w:val="0"/>
          <w:numId w:val="17"/>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部品又は用品の入荷遅延、メーカー都合、天候、災害、交通事情その他乙の合理的な支配を超える事情により予定どおりサービスを提供できない場合、乙は甲にその旨を通知し、提供日又は提供期間を変更することができる。</w:t>
      </w:r>
    </w:p>
    <w:p w:rsidR="00000000" w:rsidDel="00000000" w:rsidP="00000000" w:rsidRDefault="00000000" w:rsidRPr="00000000" w14:paraId="0000006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39z5xtawe8vj" w:id="6"/>
      <w:bookmarkEnd w:id="6"/>
      <w:r w:rsidDel="00000000" w:rsidR="00000000" w:rsidRPr="00000000">
        <w:rPr>
          <w:rFonts w:ascii="Arial Unicode MS" w:cs="Arial Unicode MS" w:eastAsia="Arial Unicode MS" w:hAnsi="Arial Unicode MS"/>
          <w:b w:val="1"/>
          <w:bCs w:val="1"/>
          <w:rtl w:val="0"/>
        </w:rPr>
        <w:t xml:space="preserve">第6条（用品・部品等の取付け）</w:t>
      </w:r>
    </w:p>
    <w:p w:rsidR="00000000" w:rsidDel="00000000" w:rsidP="00000000" w:rsidRDefault="00000000" w:rsidRPr="00000000" w14:paraId="00000069">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乙が対象車両に用品、部品、電子機器その他の製品を取り付ける場合、乙は甲乙間で合意した製品及び仕様に従い作業を行う。</w:t>
      </w:r>
    </w:p>
    <w:p w:rsidR="00000000" w:rsidDel="00000000" w:rsidP="00000000" w:rsidRDefault="00000000" w:rsidRPr="00000000" w14:paraId="0000006A">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取付作業の過程において、対象車両の状態、既存部品の劣化、加工の必要性その他事前に確認することが困難であった事情が判明した場合、乙は甲に説明し、甲の承諾を得たうえで作業内容又は料金を変更することができる。</w:t>
      </w:r>
    </w:p>
    <w:p w:rsidR="00000000" w:rsidDel="00000000" w:rsidP="00000000" w:rsidRDefault="00000000" w:rsidRPr="00000000" w14:paraId="0000006B">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持ち込んだ用品又は部品については、乙が事前に取付け可能と判断した場合に限り作業を行うものとし、当該用品等自体の品質、性能、適合性又は耐久性について、乙が製造者又は販売者でない限り保証するものではない。</w:t>
      </w:r>
    </w:p>
    <w:p w:rsidR="00000000" w:rsidDel="00000000" w:rsidP="00000000" w:rsidRDefault="00000000" w:rsidRPr="00000000" w14:paraId="0000006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ggv1nskyso1t" w:id="7"/>
      <w:bookmarkEnd w:id="7"/>
      <w:r w:rsidDel="00000000" w:rsidR="00000000" w:rsidRPr="00000000">
        <w:rPr>
          <w:rFonts w:ascii="Arial Unicode MS" w:cs="Arial Unicode MS" w:eastAsia="Arial Unicode MS" w:hAnsi="Arial Unicode MS"/>
          <w:b w:val="1"/>
          <w:bCs w:val="1"/>
          <w:rtl w:val="0"/>
        </w:rPr>
        <w:t xml:space="preserve">第7条（メンテナンス・点検サービス）</w:t>
      </w:r>
    </w:p>
    <w:p w:rsidR="00000000" w:rsidDel="00000000" w:rsidP="00000000" w:rsidRDefault="00000000" w:rsidRPr="00000000" w14:paraId="0000006E">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メンテナンスパックその他定期的な点検又は整備を内容とするサービスについては、甲は乙が指定する期間、走行距離又は時期を目安として対象車両を乙に持ち込むものとする。</w:t>
      </w:r>
    </w:p>
    <w:p w:rsidR="00000000" w:rsidDel="00000000" w:rsidP="00000000" w:rsidRDefault="00000000" w:rsidRPr="00000000" w14:paraId="0000006F">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甲が所定の期間内にサービスを利用しなかった場合の取扱いは、各サービスの利用条件によるものとする。</w:t>
      </w:r>
    </w:p>
    <w:p w:rsidR="00000000" w:rsidDel="00000000" w:rsidP="00000000" w:rsidRDefault="00000000" w:rsidRPr="00000000" w14:paraId="00000070">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メンテナンスサービスに含まれない部品交換、消耗品、追加整備その他の作業が必要となった場合、乙は甲にその内容及び費用を説明し、承諾を得たうえで実施する。</w:t>
      </w:r>
    </w:p>
    <w:p w:rsidR="00000000" w:rsidDel="00000000" w:rsidP="00000000" w:rsidRDefault="00000000" w:rsidRPr="00000000" w14:paraId="00000071">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メンテナンスサービスを利用したことにより、道路運送車両法その他の法令上必要となる点検、整備又は車検等が当然に免除されるものではない。</w:t>
      </w:r>
    </w:p>
    <w:p w:rsidR="00000000" w:rsidDel="00000000" w:rsidP="00000000" w:rsidRDefault="00000000" w:rsidRPr="00000000" w14:paraId="0000007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pPr>
      <w:bookmarkStart w:colFirst="0" w:colLast="0" w:name="_avtyrww2tvco" w:id="8"/>
      <w:bookmarkEnd w:id="8"/>
      <w:r w:rsidDel="00000000" w:rsidR="00000000" w:rsidRPr="00000000">
        <w:rPr>
          <w:rFonts w:ascii="Arial Unicode MS" w:cs="Arial Unicode MS" w:eastAsia="Arial Unicode MS" w:hAnsi="Arial Unicode MS"/>
          <w:b w:val="1"/>
          <w:bCs w:val="1"/>
          <w:rtl w:val="0"/>
        </w:rPr>
        <w:t xml:space="preserve">第8条（ロードサービス等）</w:t>
      </w:r>
      <w:r w:rsidDel="00000000" w:rsidR="00000000" w:rsidRPr="00000000">
        <w:rPr>
          <w:rtl w:val="0"/>
        </w:rPr>
      </w:r>
    </w:p>
    <w:p w:rsidR="00000000" w:rsidDel="00000000" w:rsidP="00000000" w:rsidRDefault="00000000" w:rsidRPr="00000000" w14:paraId="00000074">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ロードサービスその他緊急時の支援を含む場合、その対象地域、利用可能回数、距離、対象となる故障・事故その他の利用条件は、当該サービスの個別条件による。</w:t>
      </w:r>
    </w:p>
    <w:p w:rsidR="00000000" w:rsidDel="00000000" w:rsidP="00000000" w:rsidRDefault="00000000" w:rsidRPr="00000000" w14:paraId="00000075">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次の各号に該当する場合には、サービスの全部又は一部が利用できず、又は別途料金が発生することがある。</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対象地域外での利用</w:t>
        <w:br w:type="textWrapping"/>
        <w:t xml:space="preserve">(2) 契約上定められた利用回数又は距離を超える場合</w:t>
        <w:br w:type="textWrapping"/>
        <w:t xml:space="preserve">(3) 甲の故意又は重大な過失による場合</w:t>
        <w:br w:type="textWrapping"/>
        <w:t xml:space="preserve">(4) 違法改造その他法令に適合しない状態に起因する場合</w:t>
        <w:br w:type="textWrapping"/>
        <w:t xml:space="preserve">(5) サービス提供者が安全に作業できないと判断した場合</w:t>
        <w:br w:type="textWrapping"/>
        <w:t xml:space="preserve">(6) その他個別のサービス条件に定める場合</w:t>
      </w:r>
    </w:p>
    <w:p w:rsidR="00000000" w:rsidDel="00000000" w:rsidP="00000000" w:rsidRDefault="00000000" w:rsidRPr="00000000" w14:paraId="00000077">
      <w:pPr>
        <w:numPr>
          <w:ilvl w:val="0"/>
          <w:numId w:val="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ロードサービスを第三者事業者が提供する場合、具体的な提供条件については当該第三者事業者の利用規約等が適用されることがある。</w:t>
      </w:r>
    </w:p>
    <w:p w:rsidR="00000000" w:rsidDel="00000000" w:rsidP="00000000" w:rsidRDefault="00000000" w:rsidRPr="00000000" w14:paraId="0000007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9">
      <w:pPr>
        <w:pStyle w:val="Heading2"/>
        <w:keepNext w:val="0"/>
        <w:keepLines w:val="0"/>
        <w:spacing w:after="80" w:lineRule="auto"/>
        <w:rPr>
          <w:b w:val="1"/>
          <w:bCs w:val="1"/>
        </w:rPr>
      </w:pPr>
      <w:bookmarkStart w:colFirst="0" w:colLast="0" w:name="_2v7y8l2cvghh" w:id="9"/>
      <w:bookmarkEnd w:id="9"/>
      <w:r w:rsidDel="00000000" w:rsidR="00000000" w:rsidRPr="00000000">
        <w:rPr>
          <w:rFonts w:ascii="Arial Unicode MS" w:cs="Arial Unicode MS" w:eastAsia="Arial Unicode MS" w:hAnsi="Arial Unicode MS"/>
          <w:b w:val="1"/>
          <w:bCs w:val="1"/>
          <w:rtl w:val="0"/>
        </w:rPr>
        <w:t xml:space="preserve">第9条（車両保管・預かりサービス）</w:t>
      </w:r>
    </w:p>
    <w:p w:rsidR="00000000" w:rsidDel="00000000" w:rsidP="00000000" w:rsidRDefault="00000000" w:rsidRPr="00000000" w14:paraId="0000007A">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乙が対象車両を保管又は預かる場合、甲は、車両内又は車載設備等に現金、貴重品その他保管に適さない物品を残さないものとする。</w:t>
      </w:r>
    </w:p>
    <w:p w:rsidR="00000000" w:rsidDel="00000000" w:rsidP="00000000" w:rsidRDefault="00000000" w:rsidRPr="00000000" w14:paraId="0000007B">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乙は、通常求められる注意をもって対象車両を管理する。</w:t>
      </w:r>
    </w:p>
    <w:p w:rsidR="00000000" w:rsidDel="00000000" w:rsidP="00000000" w:rsidRDefault="00000000" w:rsidRPr="00000000" w14:paraId="0000007C">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天災地変その他乙の責めに帰することのできない事由による損害については、乙は責任を負わない。ただし、法令上乙が責任を負う場合はこの限りでない。</w:t>
      </w:r>
    </w:p>
    <w:p w:rsidR="00000000" w:rsidDel="00000000" w:rsidP="00000000" w:rsidRDefault="00000000" w:rsidRPr="00000000" w14:paraId="0000007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b w:val="1"/>
          <w:bCs w:val="1"/>
        </w:rPr>
      </w:pPr>
      <w:bookmarkStart w:colFirst="0" w:colLast="0" w:name="_66ium8vottew" w:id="10"/>
      <w:bookmarkEnd w:id="10"/>
      <w:r w:rsidDel="00000000" w:rsidR="00000000" w:rsidRPr="00000000">
        <w:rPr>
          <w:rFonts w:ascii="Arial Unicode MS" w:cs="Arial Unicode MS" w:eastAsia="Arial Unicode MS" w:hAnsi="Arial Unicode MS"/>
          <w:b w:val="1"/>
          <w:bCs w:val="1"/>
          <w:rtl w:val="0"/>
        </w:rPr>
        <w:t xml:space="preserve">第10条（引取・納車サービス）</w:t>
      </w:r>
    </w:p>
    <w:p w:rsidR="00000000" w:rsidDel="00000000" w:rsidP="00000000" w:rsidRDefault="00000000" w:rsidRPr="00000000" w14:paraId="0000007F">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引取・納車サービスを利用する場合、その対象地域、日時、料金その他の条件は、甲乙協議のうえ定める。</w:t>
      </w:r>
    </w:p>
    <w:p w:rsidR="00000000" w:rsidDel="00000000" w:rsidP="00000000" w:rsidRDefault="00000000" w:rsidRPr="00000000" w14:paraId="00000080">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交通事情、悪天候、災害その他やむを得ない事情により予定日時に引取り又は納車ができない場合、乙は甲に連絡のうえ、日時を変更することができる。</w:t>
      </w:r>
    </w:p>
    <w:p w:rsidR="00000000" w:rsidDel="00000000" w:rsidP="00000000" w:rsidRDefault="00000000" w:rsidRPr="00000000" w14:paraId="00000081">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甲は、引取り又は納車に必要となる鍵、書類その他乙が指定するものを準備する。</w:t>
      </w:r>
    </w:p>
    <w:p w:rsidR="00000000" w:rsidDel="00000000" w:rsidP="00000000" w:rsidRDefault="00000000" w:rsidRPr="00000000" w14:paraId="0000008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3">
      <w:pPr>
        <w:pStyle w:val="Heading2"/>
        <w:keepNext w:val="0"/>
        <w:keepLines w:val="0"/>
        <w:spacing w:after="80" w:lineRule="auto"/>
        <w:rPr>
          <w:b w:val="1"/>
          <w:bCs w:val="1"/>
        </w:rPr>
      </w:pPr>
      <w:bookmarkStart w:colFirst="0" w:colLast="0" w:name="_3mdi6cm9sj2e" w:id="11"/>
      <w:bookmarkEnd w:id="11"/>
      <w:r w:rsidDel="00000000" w:rsidR="00000000" w:rsidRPr="00000000">
        <w:rPr>
          <w:rFonts w:ascii="Arial Unicode MS" w:cs="Arial Unicode MS" w:eastAsia="Arial Unicode MS" w:hAnsi="Arial Unicode MS"/>
          <w:b w:val="1"/>
          <w:bCs w:val="1"/>
          <w:rtl w:val="0"/>
        </w:rPr>
        <w:t xml:space="preserve">第11条（サービス内容の変更）</w:t>
      </w:r>
    </w:p>
    <w:p w:rsidR="00000000" w:rsidDel="00000000" w:rsidP="00000000" w:rsidRDefault="00000000" w:rsidRPr="00000000" w14:paraId="00000084">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甲が本契約締結後にサービス内容の追加、変更又は仕様変更を希望する場合、乙に申し出るものとする。</w:t>
      </w:r>
    </w:p>
    <w:p w:rsidR="00000000" w:rsidDel="00000000" w:rsidP="00000000" w:rsidRDefault="00000000" w:rsidRPr="00000000" w14:paraId="00000085">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乙は、部品の発注状況、作業の進捗状況その他の事情により、変更に応じることが困難な場合はこれを拒むことができる。</w:t>
      </w:r>
    </w:p>
    <w:p w:rsidR="00000000" w:rsidDel="00000000" w:rsidP="00000000" w:rsidRDefault="00000000" w:rsidRPr="00000000" w14:paraId="00000086">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変更により追加料金、部品代、作業工賃その他の費用が生じる場合、乙は原則として事前に甲へ説明する。</w:t>
      </w:r>
    </w:p>
    <w:p w:rsidR="00000000" w:rsidDel="00000000" w:rsidP="00000000" w:rsidRDefault="00000000" w:rsidRPr="00000000" w14:paraId="0000008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8">
      <w:pPr>
        <w:pStyle w:val="Heading2"/>
        <w:keepNext w:val="0"/>
        <w:keepLines w:val="0"/>
        <w:spacing w:after="80" w:lineRule="auto"/>
        <w:rPr>
          <w:b w:val="1"/>
          <w:bCs w:val="1"/>
        </w:rPr>
      </w:pPr>
      <w:bookmarkStart w:colFirst="0" w:colLast="0" w:name="_j2hygl4nfuxe" w:id="12"/>
      <w:bookmarkEnd w:id="12"/>
      <w:r w:rsidDel="00000000" w:rsidR="00000000" w:rsidRPr="00000000">
        <w:rPr>
          <w:rFonts w:ascii="Arial Unicode MS" w:cs="Arial Unicode MS" w:eastAsia="Arial Unicode MS" w:hAnsi="Arial Unicode MS"/>
          <w:b w:val="1"/>
          <w:bCs w:val="1"/>
          <w:rtl w:val="0"/>
        </w:rPr>
        <w:t xml:space="preserve">第12条（キャンセル）</w:t>
      </w:r>
    </w:p>
    <w:p w:rsidR="00000000" w:rsidDel="00000000" w:rsidP="00000000" w:rsidRDefault="00000000" w:rsidRPr="00000000" w14:paraId="00000089">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甲がサービスの全部又は一部をキャンセルする場合、速やかに乙へ申し出るものとする。</w:t>
      </w:r>
    </w:p>
    <w:p w:rsidR="00000000" w:rsidDel="00000000" w:rsidP="00000000" w:rsidRDefault="00000000" w:rsidRPr="00000000" w14:paraId="0000008A">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キャンセル時点ですでに乙が発注した専用品、受注生産品、加工済み部品その他再販売が困難な物品がある場合、甲は、法令上認められる範囲で、その実費その他甲乙間で事前に合意したキャンセル費用を負担する。</w:t>
      </w:r>
    </w:p>
    <w:p w:rsidR="00000000" w:rsidDel="00000000" w:rsidP="00000000" w:rsidRDefault="00000000" w:rsidRPr="00000000" w14:paraId="0000008B">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すでに作業が開始されている場合、甲は、完了済みの作業、使用済み部材その他合理的に発生した費用について、法令上認められる範囲で負担する。</w:t>
      </w:r>
    </w:p>
    <w:p w:rsidR="00000000" w:rsidDel="00000000" w:rsidP="00000000" w:rsidRDefault="00000000" w:rsidRPr="00000000" w14:paraId="0000008C">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消費者契約法その他の法令により甲に認められる権利を、本条により制限するものではない。</w:t>
      </w:r>
    </w:p>
    <w:p w:rsidR="00000000" w:rsidDel="00000000" w:rsidP="00000000" w:rsidRDefault="00000000" w:rsidRPr="00000000" w14:paraId="0000008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E">
      <w:pPr>
        <w:pStyle w:val="Heading2"/>
        <w:keepNext w:val="0"/>
        <w:keepLines w:val="0"/>
        <w:spacing w:after="80" w:lineRule="auto"/>
        <w:rPr>
          <w:b w:val="1"/>
          <w:bCs w:val="1"/>
        </w:rPr>
      </w:pPr>
      <w:bookmarkStart w:colFirst="0" w:colLast="0" w:name="_tmh0ggm9xy2n" w:id="13"/>
      <w:bookmarkEnd w:id="13"/>
      <w:r w:rsidDel="00000000" w:rsidR="00000000" w:rsidRPr="00000000">
        <w:rPr>
          <w:rFonts w:ascii="Arial Unicode MS" w:cs="Arial Unicode MS" w:eastAsia="Arial Unicode MS" w:hAnsi="Arial Unicode MS"/>
          <w:b w:val="1"/>
          <w:bCs w:val="1"/>
          <w:rtl w:val="0"/>
        </w:rPr>
        <w:t xml:space="preserve">第13条（保証）</w:t>
      </w:r>
    </w:p>
    <w:p w:rsidR="00000000" w:rsidDel="00000000" w:rsidP="00000000" w:rsidRDefault="00000000" w:rsidRPr="00000000" w14:paraId="0000008F">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乙が施工又は取付けを行った部分について保証を設ける場合、その保証期間及び保証内容は、保証書、注文書その他乙が交付する書面等に定める。</w:t>
      </w:r>
    </w:p>
    <w:p w:rsidR="00000000" w:rsidDel="00000000" w:rsidP="00000000" w:rsidRDefault="00000000" w:rsidRPr="00000000" w14:paraId="00000090">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メーカー保証が適用される用品又は部品については、原則として当該メーカーの保証条件に従う。</w:t>
      </w:r>
    </w:p>
    <w:p w:rsidR="00000000" w:rsidDel="00000000" w:rsidP="00000000" w:rsidRDefault="00000000" w:rsidRPr="00000000" w14:paraId="00000091">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次の各号に該当する不具合については、乙の責めに帰すべき事由がある場合を除き、保証対象外となることがある。</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通常使用による摩耗又は経年劣化</w:t>
        <w:br w:type="textWrapping"/>
        <w:t xml:space="preserve">(2) 事故、転倒、衝突その他外部からの衝撃</w:t>
        <w:br w:type="textWrapping"/>
        <w:t xml:space="preserve">(3) 甲又は第三者による不適切な使用、整備、修理又は改造</w:t>
        <w:br w:type="textWrapping"/>
        <w:t xml:space="preserve">(4) メーカーが指定する使用条件を逸脱した使用</w:t>
        <w:br w:type="textWrapping"/>
        <w:t xml:space="preserve">(5) 天災地変、塩害、飛石その他乙が管理できない外的要因</w:t>
        <w:br w:type="textWrapping"/>
        <w:t xml:space="preserve">(6) 消耗品の通常の交換時期到来によるもの</w:t>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pStyle w:val="Heading2"/>
        <w:keepNext w:val="0"/>
        <w:keepLines w:val="0"/>
        <w:spacing w:after="80" w:lineRule="auto"/>
        <w:rPr>
          <w:b w:val="1"/>
          <w:bCs w:val="1"/>
        </w:rPr>
      </w:pPr>
      <w:bookmarkStart w:colFirst="0" w:colLast="0" w:name="_wmeasfathwyi" w:id="14"/>
      <w:bookmarkEnd w:id="14"/>
      <w:r w:rsidDel="00000000" w:rsidR="00000000" w:rsidRPr="00000000">
        <w:rPr>
          <w:rFonts w:ascii="Arial Unicode MS" w:cs="Arial Unicode MS" w:eastAsia="Arial Unicode MS" w:hAnsi="Arial Unicode MS"/>
          <w:b w:val="1"/>
          <w:bCs w:val="1"/>
          <w:rtl w:val="0"/>
        </w:rPr>
        <w:t xml:space="preserve">第14条（法令適合及び改造）</w:t>
      </w:r>
    </w:p>
    <w:p w:rsidR="00000000" w:rsidDel="00000000" w:rsidP="00000000" w:rsidRDefault="00000000" w:rsidRPr="00000000" w14:paraId="00000095">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乙は、法令に適合しないことが明らかな改造又は作業について、これを拒否することができる。</w:t>
      </w:r>
    </w:p>
    <w:p w:rsidR="00000000" w:rsidDel="00000000" w:rsidP="00000000" w:rsidRDefault="00000000" w:rsidRPr="00000000" w14:paraId="00000096">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甲が乙による作業後に自ら又は第三者を通じて対象車両を改造した場合、その改造に起因する不具合について乙は責任を負わない。ただし、乙の責めに帰すべき事由による場合はこの限りでない。</w:t>
      </w:r>
    </w:p>
    <w:p w:rsidR="00000000" w:rsidDel="00000000" w:rsidP="00000000" w:rsidRDefault="00000000" w:rsidRPr="00000000" w14:paraId="00000097">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用品等の取付けにより車両の寸法、重量その他登録事項に変更が生じ、届出、記載変更その他の手続が必要となる場合、その手続及び費用負担については甲乙協議のうえ定める。</w:t>
      </w:r>
    </w:p>
    <w:p w:rsidR="00000000" w:rsidDel="00000000" w:rsidP="00000000" w:rsidRDefault="00000000" w:rsidRPr="00000000" w14:paraId="0000009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9">
      <w:pPr>
        <w:pStyle w:val="Heading2"/>
        <w:keepNext w:val="0"/>
        <w:keepLines w:val="0"/>
        <w:spacing w:after="80" w:lineRule="auto"/>
        <w:rPr>
          <w:b w:val="1"/>
          <w:bCs w:val="1"/>
        </w:rPr>
      </w:pPr>
      <w:bookmarkStart w:colFirst="0" w:colLast="0" w:name="_ivjht1pomlyq" w:id="15"/>
      <w:bookmarkEnd w:id="15"/>
      <w:r w:rsidDel="00000000" w:rsidR="00000000" w:rsidRPr="00000000">
        <w:rPr>
          <w:rFonts w:ascii="Arial Unicode MS" w:cs="Arial Unicode MS" w:eastAsia="Arial Unicode MS" w:hAnsi="Arial Unicode MS"/>
          <w:b w:val="1"/>
          <w:bCs w:val="1"/>
          <w:rtl w:val="0"/>
        </w:rPr>
        <w:t xml:space="preserve">第15条（甲の遵守事項）</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甲は、本サービスの利用にあたり、次の事項を遵守する。</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乙から説明された用品、サービス等の使用方法及び注意事項を遵守すること。</w:t>
        <w:br w:type="textWrapping"/>
        <w:t xml:space="preserve">(2) 対象車両に異常が生じた場合は、安全を確保したうえで速やかに乙へ連絡すること。</w:t>
        <w:br w:type="textWrapping"/>
        <w:t xml:space="preserve">(3) 安全上重大な問題が疑われる場合は、対象車両の使用を中止すること。</w:t>
        <w:br w:type="textWrapping"/>
        <w:t xml:space="preserve">(4) 法令に反する目的又は方法でサービスを利用しないこと。</w:t>
        <w:br w:type="textWrapping"/>
        <w:t xml:space="preserve">(5) 乙による点検又は確認が必要な場合は合理的な範囲で協力すること。</w:t>
      </w:r>
    </w:p>
    <w:p w:rsidR="00000000" w:rsidDel="00000000" w:rsidP="00000000" w:rsidRDefault="00000000" w:rsidRPr="00000000" w14:paraId="0000009C">
      <w:pPr>
        <w:spacing w:after="240" w:before="240" w:lineRule="auto"/>
        <w:rPr>
          <w:sz w:val="20"/>
          <w:szCs w:val="20"/>
        </w:rPr>
      </w:pPr>
      <w:r w:rsidDel="00000000" w:rsidR="00000000" w:rsidRPr="00000000">
        <w:rPr>
          <w:rtl w:val="0"/>
        </w:rPr>
      </w:r>
    </w:p>
    <w:p w:rsidR="00000000" w:rsidDel="00000000" w:rsidP="00000000" w:rsidRDefault="00000000" w:rsidRPr="00000000" w14:paraId="0000009D">
      <w:pPr>
        <w:pStyle w:val="Heading2"/>
        <w:keepNext w:val="0"/>
        <w:keepLines w:val="0"/>
        <w:spacing w:after="80" w:lineRule="auto"/>
        <w:rPr>
          <w:b w:val="1"/>
          <w:bCs w:val="1"/>
        </w:rPr>
      </w:pPr>
      <w:bookmarkStart w:colFirst="0" w:colLast="0" w:name="_upkfcauv9atr" w:id="16"/>
      <w:bookmarkEnd w:id="16"/>
      <w:r w:rsidDel="00000000" w:rsidR="00000000" w:rsidRPr="00000000">
        <w:rPr>
          <w:rFonts w:ascii="Arial Unicode MS" w:cs="Arial Unicode MS" w:eastAsia="Arial Unicode MS" w:hAnsi="Arial Unicode MS"/>
          <w:b w:val="1"/>
          <w:bCs w:val="1"/>
          <w:rtl w:val="0"/>
        </w:rPr>
        <w:t xml:space="preserve">第16条（第三者提供サービス）</w:t>
      </w:r>
    </w:p>
    <w:p w:rsidR="00000000" w:rsidDel="00000000" w:rsidP="00000000" w:rsidRDefault="00000000" w:rsidRPr="00000000" w14:paraId="0000009E">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保険、保証、ロードサービス、決済サービスその他第三者が提供主体となる付帯サービスについては、当該第三者との間で別途契約が成立する場合がある。</w:t>
      </w:r>
    </w:p>
    <w:p w:rsidR="00000000" w:rsidDel="00000000" w:rsidP="00000000" w:rsidRDefault="00000000" w:rsidRPr="00000000" w14:paraId="0000009F">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前項の場合、当該サービスの適用条件、保証範囲、免責事項、解約条件その他の事項については、当該第三者が定める規約又は契約条件が適用される。</w:t>
      </w:r>
    </w:p>
    <w:p w:rsidR="00000000" w:rsidDel="00000000" w:rsidP="00000000" w:rsidRDefault="00000000" w:rsidRPr="00000000" w14:paraId="000000A0">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乙は、乙自身が当該サービスの提供主体となる場合を除き、第三者が提供するサービスの内容又は履行について、乙の責めに帰すべき事由がない限り責任を負わない。</w:t>
      </w:r>
    </w:p>
    <w:p w:rsidR="00000000" w:rsidDel="00000000" w:rsidP="00000000" w:rsidRDefault="00000000" w:rsidRPr="00000000" w14:paraId="000000A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2">
      <w:pPr>
        <w:pStyle w:val="Heading2"/>
        <w:keepNext w:val="0"/>
        <w:keepLines w:val="0"/>
        <w:spacing w:after="80" w:lineRule="auto"/>
        <w:rPr>
          <w:b w:val="1"/>
          <w:bCs w:val="1"/>
        </w:rPr>
      </w:pPr>
      <w:bookmarkStart w:colFirst="0" w:colLast="0" w:name="_rtvb7tl29ro9" w:id="17"/>
      <w:bookmarkEnd w:id="17"/>
      <w:r w:rsidDel="00000000" w:rsidR="00000000" w:rsidRPr="00000000">
        <w:rPr>
          <w:rFonts w:ascii="Arial Unicode MS" w:cs="Arial Unicode MS" w:eastAsia="Arial Unicode MS" w:hAnsi="Arial Unicode MS"/>
          <w:b w:val="1"/>
          <w:bCs w:val="1"/>
          <w:rtl w:val="0"/>
        </w:rPr>
        <w:t xml:space="preserve">第17条（個人情報の取扱い）</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契約に関連して取得した甲の氏名、住所、電話番号、電子メールアドレス、車両情報その他の個人情報を、本サービスの提供、連絡、アフターサービスその他乙が別途明示する利用目的の範囲内で取り扱い、個人情報の保護に関する法律その他関係法令に従い適切に管理する。</w:t>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pStyle w:val="Heading2"/>
        <w:keepNext w:val="0"/>
        <w:keepLines w:val="0"/>
        <w:spacing w:after="80" w:lineRule="auto"/>
        <w:rPr>
          <w:b w:val="1"/>
          <w:bCs w:val="1"/>
        </w:rPr>
      </w:pPr>
      <w:bookmarkStart w:colFirst="0" w:colLast="0" w:name="_70ckhl2bug15" w:id="18"/>
      <w:bookmarkEnd w:id="18"/>
      <w:r w:rsidDel="00000000" w:rsidR="00000000" w:rsidRPr="00000000">
        <w:rPr>
          <w:rFonts w:ascii="Arial Unicode MS" w:cs="Arial Unicode MS" w:eastAsia="Arial Unicode MS" w:hAnsi="Arial Unicode MS"/>
          <w:b w:val="1"/>
          <w:bCs w:val="1"/>
          <w:rtl w:val="0"/>
        </w:rPr>
        <w:t xml:space="preserve">第18条（損害賠償）</w:t>
      </w:r>
    </w:p>
    <w:p w:rsidR="00000000" w:rsidDel="00000000" w:rsidP="00000000" w:rsidRDefault="00000000" w:rsidRPr="00000000" w14:paraId="000000A6">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甲又は乙が本契約に違反し、相手方に損害を与えた場合は、自己の責めに帰すべき事由により生じた損害について、法令に従い賠償責任を負う。</w:t>
      </w:r>
    </w:p>
    <w:p w:rsidR="00000000" w:rsidDel="00000000" w:rsidP="00000000" w:rsidRDefault="00000000" w:rsidRPr="00000000" w14:paraId="000000A7">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乙の故意又は過失による場合その他法令上責任を負う場合を除き、対象車両の通常の経年劣化、甲の使用方法、第三者による行為その他乙の責めに帰することのできない事由により生じた損害について責任を負わない。</w:t>
      </w:r>
    </w:p>
    <w:p w:rsidR="00000000" w:rsidDel="00000000" w:rsidP="00000000" w:rsidRDefault="00000000" w:rsidRPr="00000000" w14:paraId="000000A8">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本条その他本契約の責任制限に関する定めは、消費者契約法その他の強行法規に反する範囲では適用しない。</w:t>
      </w:r>
    </w:p>
    <w:p w:rsidR="00000000" w:rsidDel="00000000" w:rsidP="00000000" w:rsidRDefault="00000000" w:rsidRPr="00000000" w14:paraId="000000A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A">
      <w:pPr>
        <w:pStyle w:val="Heading2"/>
        <w:keepNext w:val="0"/>
        <w:keepLines w:val="0"/>
        <w:spacing w:after="80" w:lineRule="auto"/>
        <w:rPr>
          <w:b w:val="1"/>
          <w:bCs w:val="1"/>
        </w:rPr>
      </w:pPr>
      <w:bookmarkStart w:colFirst="0" w:colLast="0" w:name="_qaefe1j0p13d" w:id="19"/>
      <w:bookmarkEnd w:id="19"/>
      <w:r w:rsidDel="00000000" w:rsidR="00000000" w:rsidRPr="00000000">
        <w:rPr>
          <w:rFonts w:ascii="Arial Unicode MS" w:cs="Arial Unicode MS" w:eastAsia="Arial Unicode MS" w:hAnsi="Arial Unicode MS"/>
          <w:b w:val="1"/>
          <w:bCs w:val="1"/>
          <w:rtl w:val="0"/>
        </w:rPr>
        <w:t xml:space="preserve">第19条（契約の解除）</w:t>
      </w:r>
    </w:p>
    <w:p w:rsidR="00000000" w:rsidDel="00000000" w:rsidP="00000000" w:rsidRDefault="00000000" w:rsidRPr="00000000" w14:paraId="000000AB">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甲又は乙が本契約に違反し、相手方が相当の期間を定めて是正を求めたにもかかわらず、当該期間内に是正されない場合、相手方は本契約の全部又は一部を解除することができる。</w:t>
      </w:r>
    </w:p>
    <w:p w:rsidR="00000000" w:rsidDel="00000000" w:rsidP="00000000" w:rsidRDefault="00000000" w:rsidRPr="00000000" w14:paraId="000000AC">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前項にかかわらず、重大な契約違反、支払不能その他契約関係を継続することが困難な事由が生じた場合、法令上認められる範囲で、相手方は催告を要せず本契約の全部又は一部を解除することができる。</w:t>
      </w:r>
    </w:p>
    <w:p w:rsidR="00000000" w:rsidDel="00000000" w:rsidP="00000000" w:rsidRDefault="00000000" w:rsidRPr="00000000" w14:paraId="000000AD">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契約解除時までに提供済みのサービス、施工済みの作業その他すでに発生した費用については、解除原因その他の事情を踏まえ、法令及び本契約に従い精算する。</w:t>
      </w:r>
    </w:p>
    <w:p w:rsidR="00000000" w:rsidDel="00000000" w:rsidP="00000000" w:rsidRDefault="00000000" w:rsidRPr="00000000" w14:paraId="000000A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F">
      <w:pPr>
        <w:pStyle w:val="Heading2"/>
        <w:keepNext w:val="0"/>
        <w:keepLines w:val="0"/>
        <w:spacing w:after="80" w:lineRule="auto"/>
        <w:rPr>
          <w:b w:val="1"/>
          <w:bCs w:val="1"/>
        </w:rPr>
      </w:pPr>
      <w:bookmarkStart w:colFirst="0" w:colLast="0" w:name="_d2zvu2xfob6w" w:id="20"/>
      <w:bookmarkEnd w:id="20"/>
      <w:r w:rsidDel="00000000" w:rsidR="00000000" w:rsidRPr="00000000">
        <w:rPr>
          <w:rFonts w:ascii="Arial Unicode MS" w:cs="Arial Unicode MS" w:eastAsia="Arial Unicode MS" w:hAnsi="Arial Unicode MS"/>
          <w:b w:val="1"/>
          <w:bCs w:val="1"/>
          <w:rtl w:val="0"/>
        </w:rPr>
        <w:t xml:space="preserve">第20条（契約期間）</w:t>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契約締結日から本サービスの提供が終了し、かつ甲乙双方の本契約上の債務が履行されるまでとする。ただし、個別サービスについて別途有効期間が定められている場合は、その定めに従う。</w:t>
      </w:r>
    </w:p>
    <w:p w:rsidR="00000000" w:rsidDel="00000000" w:rsidP="00000000" w:rsidRDefault="00000000" w:rsidRPr="00000000" w14:paraId="000000B1">
      <w:pPr>
        <w:spacing w:after="240" w:before="240" w:lineRule="auto"/>
        <w:rPr>
          <w:sz w:val="20"/>
          <w:szCs w:val="20"/>
        </w:rPr>
      </w:pPr>
      <w:r w:rsidDel="00000000" w:rsidR="00000000" w:rsidRPr="00000000">
        <w:rPr>
          <w:rtl w:val="0"/>
        </w:rPr>
      </w:r>
    </w:p>
    <w:p w:rsidR="00000000" w:rsidDel="00000000" w:rsidP="00000000" w:rsidRDefault="00000000" w:rsidRPr="00000000" w14:paraId="000000B2">
      <w:pPr>
        <w:pStyle w:val="Heading2"/>
        <w:keepNext w:val="0"/>
        <w:keepLines w:val="0"/>
        <w:spacing w:after="80" w:lineRule="auto"/>
        <w:rPr>
          <w:b w:val="1"/>
          <w:bCs w:val="1"/>
        </w:rPr>
      </w:pPr>
      <w:bookmarkStart w:colFirst="0" w:colLast="0" w:name="_qm9uhaoolf12" w:id="21"/>
      <w:bookmarkEnd w:id="21"/>
      <w:r w:rsidDel="00000000" w:rsidR="00000000" w:rsidRPr="00000000">
        <w:rPr>
          <w:rFonts w:ascii="Arial Unicode MS" w:cs="Arial Unicode MS" w:eastAsia="Arial Unicode MS" w:hAnsi="Arial Unicode MS"/>
          <w:b w:val="1"/>
          <w:bCs w:val="1"/>
          <w:rtl w:val="0"/>
        </w:rPr>
        <w:t xml:space="preserve">第21条（協議事項）</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本契約に定めのない事項又は本契約の解釈について疑義が生じた場合、甲乙は関係法令及び取引慣行を踏まえ、誠意をもって協議し解決するものとする。</w:t>
      </w:r>
    </w:p>
    <w:p w:rsidR="00000000" w:rsidDel="00000000" w:rsidP="00000000" w:rsidRDefault="00000000" w:rsidRPr="00000000" w14:paraId="000000B4">
      <w:pPr>
        <w:spacing w:after="240" w:before="240" w:lineRule="auto"/>
        <w:rPr>
          <w:sz w:val="20"/>
          <w:szCs w:val="20"/>
        </w:rPr>
      </w:pPr>
      <w:r w:rsidDel="00000000" w:rsidR="00000000" w:rsidRPr="00000000">
        <w:rPr>
          <w:rtl w:val="0"/>
        </w:rPr>
      </w:r>
    </w:p>
    <w:p w:rsidR="00000000" w:rsidDel="00000000" w:rsidP="00000000" w:rsidRDefault="00000000" w:rsidRPr="00000000" w14:paraId="000000B5">
      <w:pPr>
        <w:pStyle w:val="Heading2"/>
        <w:keepNext w:val="0"/>
        <w:keepLines w:val="0"/>
        <w:spacing w:after="80" w:lineRule="auto"/>
        <w:rPr>
          <w:b w:val="1"/>
          <w:bCs w:val="1"/>
        </w:rPr>
      </w:pPr>
      <w:bookmarkStart w:colFirst="0" w:colLast="0" w:name="_aacuf8wfk2y3" w:id="22"/>
      <w:bookmarkEnd w:id="22"/>
      <w:r w:rsidDel="00000000" w:rsidR="00000000" w:rsidRPr="00000000">
        <w:rPr>
          <w:rFonts w:ascii="Arial Unicode MS" w:cs="Arial Unicode MS" w:eastAsia="Arial Unicode MS" w:hAnsi="Arial Unicode MS"/>
          <w:b w:val="1"/>
          <w:bCs w:val="1"/>
          <w:rtl w:val="0"/>
        </w:rPr>
        <w:t xml:space="preserve">第22条（準拠法及び合意管轄）</w:t>
      </w:r>
    </w:p>
    <w:p w:rsidR="00000000" w:rsidDel="00000000" w:rsidP="00000000" w:rsidRDefault="00000000" w:rsidRPr="00000000" w14:paraId="000000B6">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本契約は、日本法を準拠法とする。</w:t>
      </w:r>
    </w:p>
    <w:p w:rsidR="00000000" w:rsidDel="00000000" w:rsidP="00000000" w:rsidRDefault="00000000" w:rsidRPr="00000000" w14:paraId="000000B7">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本契約に関して訴訟の必要が生じた場合は、法令上認められる範囲で、乙の本店所在地を管轄する地方裁判所又は簡易裁判所を第一審の合意管轄裁判所とする。</w:t>
      </w:r>
    </w:p>
    <w:p w:rsidR="00000000" w:rsidDel="00000000" w:rsidP="00000000" w:rsidRDefault="00000000" w:rsidRPr="00000000" w14:paraId="000000B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以上、本契約成立の証として、本書2通を作成し、甲乙が署名又は記名押印のうえ、各1通を保有する。電子契約により締結する場合は、電磁的記録を作成し、甲乙がそれぞれ保管する。</w:t>
      </w:r>
    </w:p>
    <w:p w:rsidR="00000000" w:rsidDel="00000000" w:rsidP="00000000" w:rsidRDefault="00000000" w:rsidRPr="00000000" w14:paraId="000000BA">
      <w:pPr>
        <w:spacing w:after="240" w:before="240" w:lineRule="auto"/>
        <w:rPr>
          <w:sz w:val="20"/>
          <w:szCs w:val="20"/>
        </w:rPr>
      </w:pPr>
      <w:r w:rsidDel="00000000" w:rsidR="00000000" w:rsidRPr="00000000">
        <w:rPr>
          <w:rtl w:val="0"/>
        </w:rPr>
      </w:r>
    </w:p>
    <w:p w:rsidR="00000000" w:rsidDel="00000000" w:rsidP="00000000" w:rsidRDefault="00000000" w:rsidRPr="00000000" w14:paraId="000000BB">
      <w:pPr>
        <w:spacing w:after="240" w:before="240" w:lineRule="auto"/>
        <w:rPr>
          <w:sz w:val="20"/>
          <w:szCs w:val="20"/>
        </w:rPr>
      </w:pPr>
      <w:r w:rsidDel="00000000" w:rsidR="00000000" w:rsidRPr="00000000">
        <w:rPr>
          <w:rtl w:val="0"/>
        </w:rPr>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BD">
      <w:pPr>
        <w:spacing w:after="240" w:before="240" w:lineRule="auto"/>
        <w:rPr>
          <w:sz w:val="20"/>
          <w:szCs w:val="20"/>
        </w:rPr>
      </w:pPr>
      <w:r w:rsidDel="00000000" w:rsidR="00000000" w:rsidRPr="00000000">
        <w:rPr>
          <w:rtl w:val="0"/>
        </w:rPr>
      </w:r>
    </w:p>
    <w:p w:rsidR="00000000" w:rsidDel="00000000" w:rsidP="00000000" w:rsidRDefault="00000000" w:rsidRPr="00000000" w14:paraId="000000BE">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甲（顧客）</w:t>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C0">
      <w:pPr>
        <w:spacing w:after="240" w:before="240" w:lineRule="auto"/>
        <w:rPr>
          <w:sz w:val="20"/>
          <w:szCs w:val="20"/>
        </w:rPr>
      </w:pPr>
      <w:r w:rsidDel="00000000" w:rsidR="00000000" w:rsidRPr="00000000">
        <w:rPr>
          <w:rtl w:val="0"/>
        </w:rPr>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C2">
      <w:pPr>
        <w:spacing w:after="240" w:before="240" w:lineRule="auto"/>
        <w:rPr>
          <w:sz w:val="20"/>
          <w:szCs w:val="20"/>
        </w:rPr>
      </w:pPr>
      <w:r w:rsidDel="00000000" w:rsidR="00000000" w:rsidRPr="00000000">
        <w:rPr>
          <w:rtl w:val="0"/>
        </w:rPr>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C4">
      <w:pPr>
        <w:spacing w:after="240" w:before="240" w:lineRule="auto"/>
        <w:rPr>
          <w:sz w:val="20"/>
          <w:szCs w:val="20"/>
        </w:rPr>
      </w:pPr>
      <w:r w:rsidDel="00000000" w:rsidR="00000000" w:rsidRPr="00000000">
        <w:rPr>
          <w:rtl w:val="0"/>
        </w:rPr>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C6">
      <w:pPr>
        <w:spacing w:after="240" w:before="240" w:lineRule="auto"/>
        <w:rPr>
          <w:sz w:val="20"/>
          <w:szCs w:val="20"/>
        </w:rPr>
      </w:pPr>
      <w:r w:rsidDel="00000000" w:rsidR="00000000" w:rsidRPr="00000000">
        <w:rPr>
          <w:rtl w:val="0"/>
        </w:rPr>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乙（バイクショップ）</w:t>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C9">
      <w:pPr>
        <w:spacing w:after="240" w:before="240" w:lineRule="auto"/>
        <w:rPr>
          <w:sz w:val="20"/>
          <w:szCs w:val="20"/>
        </w:rPr>
      </w:pPr>
      <w:r w:rsidDel="00000000" w:rsidR="00000000" w:rsidRPr="00000000">
        <w:rPr>
          <w:rtl w:val="0"/>
        </w:rPr>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CB">
      <w:pPr>
        <w:spacing w:after="240" w:before="240" w:lineRule="auto"/>
        <w:rPr>
          <w:sz w:val="20"/>
          <w:szCs w:val="20"/>
        </w:rPr>
      </w:pPr>
      <w:r w:rsidDel="00000000" w:rsidR="00000000" w:rsidRPr="00000000">
        <w:rPr>
          <w:rtl w:val="0"/>
        </w:rPr>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CD">
      <w:pPr>
        <w:spacing w:after="240" w:before="240" w:lineRule="auto"/>
        <w:rPr>
          <w:sz w:val="20"/>
          <w:szCs w:val="20"/>
        </w:rPr>
      </w:pPr>
      <w:r w:rsidDel="00000000" w:rsidR="00000000" w:rsidRPr="00000000">
        <w:rPr>
          <w:rtl w:val="0"/>
        </w:rPr>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CF">
      <w:pPr>
        <w:spacing w:after="240" w:before="240" w:lineRule="auto"/>
        <w:rPr>
          <w:sz w:val="20"/>
          <w:szCs w:val="20"/>
        </w:rPr>
      </w:pPr>
      <w:r w:rsidDel="00000000" w:rsidR="00000000" w:rsidRPr="00000000">
        <w:rPr>
          <w:rtl w:val="0"/>
        </w:rPr>
      </w:r>
    </w:p>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D1">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