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d0nuc9o3vci" w:id="0"/>
      <w:bookmarkEnd w:id="0"/>
      <w:r w:rsidDel="00000000" w:rsidR="00000000" w:rsidRPr="00000000">
        <w:rPr>
          <w:rFonts w:ascii="Arial Unicode MS" w:cs="Arial Unicode MS" w:eastAsia="Arial Unicode MS" w:hAnsi="Arial Unicode MS"/>
          <w:b w:val="1"/>
          <w:bCs w:val="1"/>
          <w:sz w:val="44"/>
          <w:szCs w:val="44"/>
          <w:rtl w:val="0"/>
        </w:rPr>
        <w:t xml:space="preserve">納車予定日確認書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（以下「乙」という。）は、甲が乙から購入する二輪自動車、原動機付自転車その他の車両（以下「本車両」という。）の納車予定日その他納車に関する事項について、次のとおり確認する。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o8uhidd1m6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の納車予定日、納車までに必要となる手続、納車予定日の変更又は延期が生じる場合の取扱いその他必要な事項を明確にし、納車時期に関する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ix8rzik6l0u"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本確認書の対象となる本車両は、次のとおりとする。</w:t>
      </w:r>
    </w:p>
    <w:tbl>
      <w:tblPr>
        <w:tblStyle w:val="Table1"/>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510"/>
        <w:tblGridChange w:id="0">
          <w:tblGrid>
            <w:gridCol w:w="239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注文日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注文番号・管理番号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nfdee47ffwkj" w:id="3"/>
      <w:bookmarkEnd w:id="3"/>
      <w:r w:rsidDel="00000000" w:rsidR="00000000" w:rsidRPr="00000000">
        <w:rPr>
          <w:rFonts w:ascii="Arial Unicode MS" w:cs="Arial Unicode MS" w:eastAsia="Arial Unicode MS" w:hAnsi="Arial Unicode MS"/>
          <w:b w:val="1"/>
          <w:bCs w:val="1"/>
          <w:rtl w:val="0"/>
        </w:rPr>
        <w:t xml:space="preserve">第3条（納車予定日）</w:t>
      </w:r>
    </w:p>
    <w:p w:rsidR="00000000" w:rsidDel="00000000" w:rsidP="00000000" w:rsidRDefault="00000000" w:rsidRPr="00000000" w14:paraId="00000020">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本車両の納車予定日は、次のとおりとする。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20.0891591371037"/>
        <w:gridCol w:w="7405.42265188652"/>
        <w:tblGridChange w:id="0">
          <w:tblGrid>
            <w:gridCol w:w="1620.0891591371037"/>
            <w:gridCol w:w="7405.42265188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納車予定時間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店頭　□ 指定場所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店頭引渡し　□ 配送業者による配送　□ その他（　　　　　　）</w:t>
            </w:r>
          </w:p>
        </w:tc>
      </w:tr>
    </w:tbl>
    <w:p w:rsidR="00000000" w:rsidDel="00000000" w:rsidP="00000000" w:rsidRDefault="00000000" w:rsidRPr="00000000" w14:paraId="0000002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納車予定日は、本確認書作成時点における予定日であり、乙が当該日における納車を無条件に保証するものではない。ただし、乙が書面その他の方法により納車日を確定日として明示した場合は、この限りでない。</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乙は、納車予定日に変更が生じることが判明した場合、合理的な範囲で速やかに甲へ連絡するものとする。</w:t>
      </w:r>
    </w:p>
    <w:p w:rsidR="00000000" w:rsidDel="00000000" w:rsidP="00000000" w:rsidRDefault="00000000" w:rsidRPr="00000000" w14:paraId="0000002D">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1v5t30ackpg0" w:id="4"/>
      <w:bookmarkEnd w:id="4"/>
      <w:r w:rsidDel="00000000" w:rsidR="00000000" w:rsidRPr="00000000">
        <w:rPr>
          <w:rFonts w:ascii="Arial Unicode MS" w:cs="Arial Unicode MS" w:eastAsia="Arial Unicode MS" w:hAnsi="Arial Unicode MS"/>
          <w:b w:val="1"/>
          <w:bCs w:val="1"/>
          <w:rtl w:val="0"/>
        </w:rPr>
        <w:t xml:space="preserve">第4条（納車までに必要となる手続）</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本車両の納車は、次に掲げる手続その他納車に必要な作業が完了していることを条件とする。</w:t>
      </w:r>
    </w:p>
    <w:p w:rsidR="00000000" w:rsidDel="00000000" w:rsidP="00000000" w:rsidRDefault="00000000" w:rsidRPr="00000000" w14:paraId="0000003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車両代金その他甲が負担すべき費用の支払い</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登録、届出、名義変更その他行政上必要となる手続</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自動車損害賠償責任保険その他必要な保険手続</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納車前点検及び整備</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オプション用品、付属品等の取付け</w:t>
      </w:r>
    </w:p>
    <w:p w:rsidR="00000000" w:rsidDel="00000000" w:rsidP="00000000" w:rsidRDefault="00000000" w:rsidRPr="00000000" w14:paraId="0000003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必要書類の提出及び確認</w:t>
      </w:r>
    </w:p>
    <w:p w:rsidR="00000000" w:rsidDel="00000000" w:rsidP="00000000" w:rsidRDefault="00000000" w:rsidRPr="00000000" w14:paraId="0000003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その他甲乙間で合意した納車準備</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st2rnfsn3k7y" w:id="5"/>
      <w:bookmarkEnd w:id="5"/>
      <w:r w:rsidDel="00000000" w:rsidR="00000000" w:rsidRPr="00000000">
        <w:rPr>
          <w:rFonts w:ascii="Arial Unicode MS" w:cs="Arial Unicode MS" w:eastAsia="Arial Unicode MS" w:hAnsi="Arial Unicode MS"/>
          <w:b w:val="1"/>
          <w:bCs w:val="1"/>
          <w:rtl w:val="0"/>
        </w:rPr>
        <w:t xml:space="preserve">第5条（納車予定日の変更）</w:t>
      </w:r>
    </w:p>
    <w:p w:rsidR="00000000" w:rsidDel="00000000" w:rsidP="00000000" w:rsidRDefault="00000000" w:rsidRPr="00000000" w14:paraId="0000003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甲乙は、次の各号のいずれかに該当する場合、本車両の納車予定日が変更されることがあることを確認する。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メーカー、輸入元、仕入先等からの車両入荷が遅延した場合</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部品、用品又はオプション品の入荷が遅延した場合</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登録、届出、車検、名義変更その他の行政手続に通常の予定を超える期間を要した場合</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納車前点検又は整備において追加の整備、修理又は部品交換が必要となった場合</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車両の輸送又は配送に遅延が生じた場合</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天候、災害、交通事情その他やむを得ない事情が生じた場合</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甲から必要書類の提出、代金の支払いその他必要な対応が期限までに行われなかった場合</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その他甲乙の責めに帰することのできない事情により、予定どおりの納車が困難となった場合</w:t>
      </w:r>
    </w:p>
    <w:p w:rsidR="00000000" w:rsidDel="00000000" w:rsidP="00000000" w:rsidRDefault="00000000" w:rsidRPr="00000000" w14:paraId="00000042">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乙は、納車予定日の変更が必要となった場合、変更理由及び新たな納車予定日について甲に説明するものとする。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lgwwu6s89ru8" w:id="6"/>
      <w:bookmarkEnd w:id="6"/>
      <w:r w:rsidDel="00000000" w:rsidR="00000000" w:rsidRPr="00000000">
        <w:rPr>
          <w:rFonts w:ascii="Arial Unicode MS" w:cs="Arial Unicode MS" w:eastAsia="Arial Unicode MS" w:hAnsi="Arial Unicode MS"/>
          <w:b w:val="1"/>
          <w:bCs w:val="1"/>
          <w:rtl w:val="0"/>
        </w:rPr>
        <w:t xml:space="preserve">第6条（車両入荷の遅延）</w:t>
      </w:r>
    </w:p>
    <w:p w:rsidR="00000000" w:rsidDel="00000000" w:rsidP="00000000" w:rsidRDefault="00000000" w:rsidRPr="00000000" w14:paraId="0000004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新車その他メーカー又は仕入先から取り寄せる本車両について、製造状況、在庫状況、輸送状況その他乙が直接管理することのできない事情により、入荷予定日が変更される場合がある。</w:t>
      </w:r>
    </w:p>
    <w:p w:rsidR="00000000" w:rsidDel="00000000" w:rsidP="00000000" w:rsidRDefault="00000000" w:rsidRPr="00000000" w14:paraId="0000004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前項の場合、乙は、入手可能な情報に基づき甲に状況を説明するとともに、新たな納車予定日の調整を行うものとする。</w:t>
      </w:r>
    </w:p>
    <w:p w:rsidR="00000000" w:rsidDel="00000000" w:rsidP="00000000" w:rsidRDefault="00000000" w:rsidRPr="00000000" w14:paraId="0000004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メーカー、輸入元、仕入先、運送事業者その他第三者の事情による遅延については、乙に故意又は過失がある場合を除き、乙は当該遅延そのものについて責任を負わない。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ozx68koe8ikt" w:id="7"/>
      <w:bookmarkEnd w:id="7"/>
      <w:r w:rsidDel="00000000" w:rsidR="00000000" w:rsidRPr="00000000">
        <w:rPr>
          <w:rFonts w:ascii="Arial Unicode MS" w:cs="Arial Unicode MS" w:eastAsia="Arial Unicode MS" w:hAnsi="Arial Unicode MS"/>
          <w:b w:val="1"/>
          <w:bCs w:val="1"/>
          <w:rtl w:val="0"/>
        </w:rPr>
        <w:t xml:space="preserve">第7条（整備等による納車延期）</w:t>
      </w:r>
    </w:p>
    <w:p w:rsidR="00000000" w:rsidDel="00000000" w:rsidP="00000000" w:rsidRDefault="00000000" w:rsidRPr="00000000" w14:paraId="0000004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納車前点検又は整備の結果、安全上又は車両品質上、追加の整備、修理又は部品交換が必要であると乙が合理的に判断した場合、乙は納車を延期することができる。</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前項の場合、乙は、可能な限り甲にその理由及び変更後の納車予定日を説明するものとする。</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追加整備等に別途費用が発生する場合は、売買契約、注文書、見積書その他甲乙間の合意に従うものとし、事前の合意なく当然に甲へ追加費用を請求するものではない。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6r7k3quyq1co" w:id="8"/>
      <w:bookmarkEnd w:id="8"/>
      <w:r w:rsidDel="00000000" w:rsidR="00000000" w:rsidRPr="00000000">
        <w:rPr>
          <w:rFonts w:ascii="Arial Unicode MS" w:cs="Arial Unicode MS" w:eastAsia="Arial Unicode MS" w:hAnsi="Arial Unicode MS"/>
          <w:b w:val="1"/>
          <w:bCs w:val="1"/>
          <w:rtl w:val="0"/>
        </w:rPr>
        <w:t xml:space="preserve">第8条（甲の都合による納車日の変更）</w:t>
      </w:r>
    </w:p>
    <w:p w:rsidR="00000000" w:rsidDel="00000000" w:rsidP="00000000" w:rsidRDefault="00000000" w:rsidRPr="00000000" w14:paraId="0000004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甲が納車予定日の変更を希望する場合は、乙に対し可能な限り事前に申し出るものとする。</w:t>
      </w:r>
    </w:p>
    <w:p w:rsidR="00000000" w:rsidDel="00000000" w:rsidP="00000000" w:rsidRDefault="00000000" w:rsidRPr="00000000" w14:paraId="0000005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乙は、店舗の営業状況、保管場所、配送手配その他の事情を考慮し、甲と協議のうえ新たな納車日を定めるものとする。</w:t>
      </w:r>
    </w:p>
    <w:p w:rsidR="00000000" w:rsidDel="00000000" w:rsidP="00000000" w:rsidRDefault="00000000" w:rsidRPr="00000000" w14:paraId="0000005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甲の都合により長期間にわたり納車が延期される場合の車両保管料その他の費用については、事前に甲乙間で協議し、その内容を別途定めるものとする。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i9dr6jzg3169" w:id="9"/>
      <w:bookmarkEnd w:id="9"/>
      <w:r w:rsidDel="00000000" w:rsidR="00000000" w:rsidRPr="00000000">
        <w:rPr>
          <w:rFonts w:ascii="Arial Unicode MS" w:cs="Arial Unicode MS" w:eastAsia="Arial Unicode MS" w:hAnsi="Arial Unicode MS"/>
          <w:b w:val="1"/>
          <w:bCs w:val="1"/>
          <w:rtl w:val="0"/>
        </w:rPr>
        <w:t xml:space="preserve">第9条（必要書類等の提出）</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甲は、登録、届出、名義変更その他納車に必要となる書類又は情報について、乙から提出又は提供を求められた場合、合理的な期間内にこれを提出又は提供するものとする。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甲による必要書類等の提出遅延により納車予定日に変更が生じた場合、乙はその遅延について責任を負わないものとする。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81fw7i4zn2q8" w:id="10"/>
      <w:bookmarkEnd w:id="10"/>
      <w:r w:rsidDel="00000000" w:rsidR="00000000" w:rsidRPr="00000000">
        <w:rPr>
          <w:rFonts w:ascii="Arial Unicode MS" w:cs="Arial Unicode MS" w:eastAsia="Arial Unicode MS" w:hAnsi="Arial Unicode MS"/>
          <w:b w:val="1"/>
          <w:bCs w:val="1"/>
          <w:rtl w:val="0"/>
        </w:rPr>
        <w:t xml:space="preserve">第10条（代金の支払いと納車）</w:t>
      </w:r>
    </w:p>
    <w:p w:rsidR="00000000" w:rsidDel="00000000" w:rsidP="00000000" w:rsidRDefault="00000000" w:rsidRPr="00000000" w14:paraId="0000005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甲は、売買契約書、注文書その他甲乙間で合意した条件に従い、車両代金、登録費用、整備費用その他必要な費用を支払うものとする。</w:t>
      </w:r>
    </w:p>
    <w:p w:rsidR="00000000" w:rsidDel="00000000" w:rsidP="00000000" w:rsidRDefault="00000000" w:rsidRPr="00000000" w14:paraId="0000005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納車前までに支払うこととされた代金等について甲による支払いが完了していない場合、乙は、支払いが確認できるまで納車を延期することができる。</w:t>
      </w:r>
    </w:p>
    <w:p w:rsidR="00000000" w:rsidDel="00000000" w:rsidP="00000000" w:rsidRDefault="00000000" w:rsidRPr="00000000" w14:paraId="0000005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ローン、クレジットその他の分割払いを利用する場合は、当該契約に必要な審査及び手続が完了していることを納車の条件とすることができる。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gqmg01i90zc8" w:id="11"/>
      <w:bookmarkEnd w:id="11"/>
      <w:r w:rsidDel="00000000" w:rsidR="00000000" w:rsidRPr="00000000">
        <w:rPr>
          <w:rFonts w:ascii="Arial Unicode MS" w:cs="Arial Unicode MS" w:eastAsia="Arial Unicode MS" w:hAnsi="Arial Unicode MS"/>
          <w:b w:val="1"/>
          <w:bCs w:val="1"/>
          <w:rtl w:val="0"/>
        </w:rPr>
        <w:t xml:space="preserve">第11条（納車時の確認）</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甲は、本車両の納車を受ける際、合理的に確認可能な範囲で、次の事項を確認するものとする。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車種、モデル及び車体色に相違がないこと</w:t>
        <w:br w:type="textWrapping"/>
        <w:t xml:space="preserve">□ 車体の外観及び状態</w:t>
        <w:br w:type="textWrapping"/>
        <w:t xml:space="preserve">□ 注文した付属品・オプション品の取付状況</w:t>
        <w:br w:type="textWrapping"/>
        <w:t xml:space="preserve">□ 鍵その他付属品の受領</w:t>
        <w:br w:type="textWrapping"/>
        <w:t xml:space="preserve">□ 車検証その他関係書類の受領</w:t>
        <w:br w:type="textWrapping"/>
        <w:t xml:space="preserve">□ 車両の基本的な操作方法について説明を受けたこと</w:t>
        <w:br w:type="textWrapping"/>
        <w:t xml:space="preserve">□ 保証、点検及びメンテナンスについて説明を受けたこと</w:t>
        <w:br w:type="textWrapping"/>
        <w:t xml:space="preserve">□ その他注文内容との相違がないこと</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q29pt5f2w4r6" w:id="12"/>
      <w:bookmarkEnd w:id="12"/>
      <w:r w:rsidDel="00000000" w:rsidR="00000000" w:rsidRPr="00000000">
        <w:rPr>
          <w:rFonts w:ascii="Arial Unicode MS" w:cs="Arial Unicode MS" w:eastAsia="Arial Unicode MS" w:hAnsi="Arial Unicode MS"/>
          <w:b w:val="1"/>
          <w:bCs w:val="1"/>
          <w:rtl w:val="0"/>
        </w:rPr>
        <w:t xml:space="preserve">第12条（納車予定日の変更と売買契約）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納車予定日が変更された場合であっても、それのみを理由として当然に本車両に関する売買契約が解除されるものではない。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ただし、納車の遅延が著しく、売買契約その他甲乙間の合意又は法令に基づき契約の解除その他の対応が認められる場合は、この限りでない。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g4dekfhnqny6" w:id="13"/>
      <w:bookmarkEnd w:id="13"/>
      <w:r w:rsidDel="00000000" w:rsidR="00000000" w:rsidRPr="00000000">
        <w:rPr>
          <w:rFonts w:ascii="Arial Unicode MS" w:cs="Arial Unicode MS" w:eastAsia="Arial Unicode MS" w:hAnsi="Arial Unicode MS"/>
          <w:b w:val="1"/>
          <w:bCs w:val="1"/>
          <w:rtl w:val="0"/>
        </w:rPr>
        <w:t xml:space="preserve">第13条（不可抗力）</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その他の自然災害、火災、感染症の流行、戦争、暴動、法令の制定又は改廃、行政機関による措置、交通機関の停止、物流の混乱、メーカーの生産停止その他甲乙の合理的な支配を超える事由により納車が遅延した場合、甲乙は、その状況に応じて納車予定日の変更その他必要な対応について協議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vd6w1kstwz53" w:id="14"/>
      <w:bookmarkEnd w:id="14"/>
      <w:r w:rsidDel="00000000" w:rsidR="00000000" w:rsidRPr="00000000">
        <w:rPr>
          <w:rFonts w:ascii="Arial Unicode MS" w:cs="Arial Unicode MS" w:eastAsia="Arial Unicode MS" w:hAnsi="Arial Unicode MS"/>
          <w:b w:val="1"/>
          <w:bCs w:val="1"/>
          <w:rtl w:val="0"/>
        </w:rPr>
        <w:t xml:space="preserve">第14条（損害等の取扱い）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乙の責めに帰すべき事由によって納車が遅延し、甲に損害が生じた場合の取扱いについては、売買契約その他甲乙間の合意及び関係法令に従うものとする。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乙は、本確認書によって、法令上乙が負うべき責任を不当に免れるものではない。</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8k7wrep05ef4"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甲は、本確認書について説明を受け、次の事項を確認したものとする。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記載された納車日は原則として予定日であること</w:t>
        <w:br w:type="textWrapping"/>
        <w:t xml:space="preserve">□ 車両の入荷状況により納車予定日が変更される場合があること</w:t>
        <w:br w:type="textWrapping"/>
        <w:t xml:space="preserve">□ 登録・届出等の手続状況により納車が遅れる場合があること</w:t>
        <w:br w:type="textWrapping"/>
        <w:t xml:space="preserve">□ 整備又は部品交換等により納車が延期される場合があること</w:t>
        <w:br w:type="textWrapping"/>
        <w:t xml:space="preserve">□ オプション品等の入荷状況が納車時期に影響する場合があること</w:t>
        <w:br w:type="textWrapping"/>
        <w:t xml:space="preserve">□ 必要書類の提出又は代金の支払いが遅れた場合、納車も延期される場合があること</w:t>
        <w:br w:type="textWrapping"/>
        <w:t xml:space="preserve">□ 納車予定日が変更となる場合、乙から合理的な範囲で連絡及び説明が行われること</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pPr>
      <w:bookmarkStart w:colFirst="0" w:colLast="0" w:name="_gx9whpegi298" w:id="16"/>
      <w:bookmarkEnd w:id="16"/>
      <w:r w:rsidDel="00000000" w:rsidR="00000000" w:rsidRPr="00000000">
        <w:rPr>
          <w:rFonts w:ascii="Arial Unicode MS" w:cs="Arial Unicode MS" w:eastAsia="Arial Unicode MS" w:hAnsi="Arial Unicode MS"/>
          <w:b w:val="1"/>
          <w:bCs w:val="1"/>
          <w:rtl w:val="0"/>
        </w:rPr>
        <w:t xml:space="preserve">第16条（協議事項）</w:t>
      </w: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