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dmp7umxzixmv" w:id="0"/>
      <w:bookmarkEnd w:id="0"/>
      <w:r w:rsidDel="00000000" w:rsidR="00000000" w:rsidRPr="00000000">
        <w:rPr>
          <w:rFonts w:ascii="Arial Unicode MS" w:cs="Arial Unicode MS" w:eastAsia="Arial Unicode MS" w:hAnsi="Arial Unicode MS"/>
          <w:b w:val="1"/>
          <w:bCs w:val="1"/>
          <w:sz w:val="44"/>
          <w:szCs w:val="44"/>
          <w:rtl w:val="0"/>
        </w:rPr>
        <w:t xml:space="preserve">保証条件確認書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購入者・依頼者　　　　　　　　　　　　　（以下「甲」という。）と、バイクショップ　　　　　　　　　　　　　（以下「乙」という。）は、乙が甲に販売し、又は整備、修理、部品交換その他の作業を行った車両について、その保証条件を明確にするため、次のとおり確認する。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gwfsklui9ek0"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乙が甲に対して提供する車両販売、整備、修理、部品交換その他のサービスに関する保証の内容、保証期間、保証対象、保証対象外となる事項及び保証を受けるための条件を明確にし、保証に関する甲乙間の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3m1q1kw9h7sl"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本確認書の対象となる車両は、次のとおりとする。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49.4563342272022"/>
        <w:gridCol w:w="7376.05547679642"/>
        <w:tblGridChange w:id="0">
          <w:tblGrid>
            <w:gridCol w:w="1649.4563342272022"/>
            <w:gridCol w:w="7376.0554767964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契約・作業区分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新車販売　□ 中古車販売　□ 修理　□ 整備　□ 部品交換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引渡し時走行距離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引渡し日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1E">
      <w:pPr>
        <w:pStyle w:val="Heading2"/>
        <w:keepNext w:val="0"/>
        <w:keepLines w:val="0"/>
        <w:spacing w:after="80" w:lineRule="auto"/>
        <w:rPr>
          <w:b w:val="1"/>
          <w:bCs w:val="1"/>
        </w:rPr>
      </w:pPr>
      <w:bookmarkStart w:colFirst="0" w:colLast="0" w:name="_heo9bps5p8gn" w:id="3"/>
      <w:bookmarkEnd w:id="3"/>
      <w:r w:rsidDel="00000000" w:rsidR="00000000" w:rsidRPr="00000000">
        <w:rPr>
          <w:rFonts w:ascii="Arial Unicode MS" w:cs="Arial Unicode MS" w:eastAsia="Arial Unicode MS" w:hAnsi="Arial Unicode MS"/>
          <w:b w:val="1"/>
          <w:bCs w:val="1"/>
          <w:rtl w:val="0"/>
        </w:rPr>
        <w:t xml:space="preserve">第3条（保証内容）</w:t>
      </w:r>
    </w:p>
    <w:p w:rsidR="00000000" w:rsidDel="00000000" w:rsidP="00000000" w:rsidRDefault="00000000" w:rsidRPr="00000000" w14:paraId="0000001F">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確認書に定める条件に従い、保証期間中に対象車両又は乙が実施した作業について保証対象となる不具合が発生した場合、点検、修理、調整、部品交換その他乙が合理的に必要と判断する対応を行う。</w:t>
      </w:r>
    </w:p>
    <w:p w:rsidR="00000000" w:rsidDel="00000000" w:rsidP="00000000" w:rsidRDefault="00000000" w:rsidRPr="00000000" w14:paraId="00000020">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保証の具体的な内容は、次のとおりとする。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52.9994705108718"/>
        <w:gridCol w:w="7772.512340512751"/>
        <w:tblGridChange w:id="0">
          <w:tblGrid>
            <w:gridCol w:w="1252.9994705108718"/>
            <w:gridCol w:w="7772.51234051275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保証条件</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保証の有無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保証開始日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保証期間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か月　□ 　　　年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走行距離条件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なし　□ 　　　kmまで</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保証対象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エンジン　□ ミッション　□ 電装系　□ 修理箇所　□ 交換部品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部品代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保証対象　□ 一部負担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工賃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 保証対象　□ 一部負担　□ 対象外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bl>
    <w:p w:rsidR="00000000" w:rsidDel="00000000" w:rsidP="00000000" w:rsidRDefault="00000000" w:rsidRPr="00000000" w14:paraId="00000033">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保証期間及び走行距離の双方が定められている場合は、いずれか早く到達した時点で保証期間が終了するものとする。</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pPr>
      <w:bookmarkStart w:colFirst="0" w:colLast="0" w:name="_go0076copkfq" w:id="4"/>
      <w:bookmarkEnd w:id="4"/>
      <w:r w:rsidDel="00000000" w:rsidR="00000000" w:rsidRPr="00000000">
        <w:rPr>
          <w:rFonts w:ascii="Arial Unicode MS" w:cs="Arial Unicode MS" w:eastAsia="Arial Unicode MS" w:hAnsi="Arial Unicode MS"/>
          <w:b w:val="1"/>
          <w:bCs w:val="1"/>
          <w:rtl w:val="0"/>
        </w:rPr>
        <w:t xml:space="preserve">第4条（保証対象となる不具合）</w:t>
      </w:r>
      <w:r w:rsidDel="00000000" w:rsidR="00000000" w:rsidRPr="00000000">
        <w:rPr>
          <w:rtl w:val="0"/>
        </w:rPr>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保証対象となる不具合は、通常の使用方法及び適切な維持管理のもとで発生した不具合のうち、次の各号に該当するものとする。</w:t>
      </w:r>
    </w:p>
    <w:p w:rsidR="00000000" w:rsidDel="00000000" w:rsidP="00000000" w:rsidRDefault="00000000" w:rsidRPr="00000000" w14:paraId="00000037">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保証対象として明示された部品又は装置の不具合</w:t>
      </w:r>
    </w:p>
    <w:p w:rsidR="00000000" w:rsidDel="00000000" w:rsidP="00000000" w:rsidRDefault="00000000" w:rsidRPr="00000000" w14:paraId="00000038">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乙が実施した修理、整備又は部品交換に起因する不具合</w:t>
      </w:r>
    </w:p>
    <w:p w:rsidR="00000000" w:rsidDel="00000000" w:rsidP="00000000" w:rsidRDefault="00000000" w:rsidRPr="00000000" w14:paraId="00000039">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乙が保証対象として書面その他の方法により明示した不具合</w:t>
      </w:r>
    </w:p>
    <w:p w:rsidR="00000000" w:rsidDel="00000000" w:rsidP="00000000" w:rsidRDefault="00000000" w:rsidRPr="00000000" w14:paraId="0000003A">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その他甲乙が保証対象として合意したもの</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n3opsqjp7jta" w:id="5"/>
      <w:bookmarkEnd w:id="5"/>
      <w:r w:rsidDel="00000000" w:rsidR="00000000" w:rsidRPr="00000000">
        <w:rPr>
          <w:rFonts w:ascii="Arial Unicode MS" w:cs="Arial Unicode MS" w:eastAsia="Arial Unicode MS" w:hAnsi="Arial Unicode MS"/>
          <w:b w:val="1"/>
          <w:bCs w:val="1"/>
          <w:rtl w:val="0"/>
        </w:rPr>
        <w:t xml:space="preserve">第5条（消耗品等の取扱い）</w:t>
      </w:r>
    </w:p>
    <w:p w:rsidR="00000000" w:rsidDel="00000000" w:rsidP="00000000" w:rsidRDefault="00000000" w:rsidRPr="00000000" w14:paraId="0000003D">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タイヤ、ブレーキパッド、ブレーキシュー、クラッチ、チェーン、スプロケット、バッテリー、電球、ヒューズ、オイル、各種油脂類、フィルター、ワイパーその他使用に伴って摩耗又は劣化する部品は、別途保証対象として明示されている場合を除き、原則として保証対象外とする。</w:t>
      </w:r>
    </w:p>
    <w:p w:rsidR="00000000" w:rsidDel="00000000" w:rsidP="00000000" w:rsidRDefault="00000000" w:rsidRPr="00000000" w14:paraId="0000003E">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前項に定める部品であっても、乙が行った取付作業その他の施工自体に不具合が認められる場合は、その原因及び状況を確認したうえで対応を決定する。</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vtt1m4l8q92i" w:id="6"/>
      <w:bookmarkEnd w:id="6"/>
      <w:r w:rsidDel="00000000" w:rsidR="00000000" w:rsidRPr="00000000">
        <w:rPr>
          <w:rFonts w:ascii="Arial Unicode MS" w:cs="Arial Unicode MS" w:eastAsia="Arial Unicode MS" w:hAnsi="Arial Unicode MS"/>
          <w:b w:val="1"/>
          <w:bCs w:val="1"/>
          <w:rtl w:val="0"/>
        </w:rPr>
        <w:t xml:space="preserve">第6条（保証対象外となる事項）</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次の各号のいずれかに該当する不具合、故障又は損傷については、乙の責めに帰すべき事由がある場合を除き、原則として保証対象外とする。</w:t>
      </w:r>
    </w:p>
    <w:p w:rsidR="00000000" w:rsidDel="00000000" w:rsidP="00000000" w:rsidRDefault="00000000" w:rsidRPr="00000000" w14:paraId="00000042">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通常の使用に伴う摩耗、劣化、錆、腐食、退色その他経年変化</w:t>
      </w:r>
    </w:p>
    <w:p w:rsidR="00000000" w:rsidDel="00000000" w:rsidP="00000000" w:rsidRDefault="00000000" w:rsidRPr="00000000" w14:paraId="0000004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転倒、衝突、事故、飛来物その他外部からの衝撃による損傷</w:t>
      </w:r>
    </w:p>
    <w:p w:rsidR="00000000" w:rsidDel="00000000" w:rsidP="00000000" w:rsidRDefault="00000000" w:rsidRPr="00000000" w14:paraId="0000004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水没、浸水、火災、落雷、台風、洪水、地震その他の災害による損傷</w:t>
      </w:r>
    </w:p>
    <w:p w:rsidR="00000000" w:rsidDel="00000000" w:rsidP="00000000" w:rsidRDefault="00000000" w:rsidRPr="00000000" w14:paraId="0000004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甲又は第三者による改造、分解、修理、部品交換又は調整に起因する不具合</w:t>
      </w:r>
    </w:p>
    <w:p w:rsidR="00000000" w:rsidDel="00000000" w:rsidP="00000000" w:rsidRDefault="00000000" w:rsidRPr="00000000" w14:paraId="0000004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メーカー指定又は乙が案内した方法と異なる使用、管理又は整備に起因する不具合</w:t>
      </w:r>
    </w:p>
    <w:p w:rsidR="00000000" w:rsidDel="00000000" w:rsidP="00000000" w:rsidRDefault="00000000" w:rsidRPr="00000000" w14:paraId="0000004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レース、競技、サーキット走行その他通常の公道走行と異なる用途での使用に起因する不具合</w:t>
      </w:r>
    </w:p>
    <w:p w:rsidR="00000000" w:rsidDel="00000000" w:rsidP="00000000" w:rsidRDefault="00000000" w:rsidRPr="00000000" w14:paraId="0000004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過積載、過度な高回転走行その他車両に著しい負荷を与える使用に起因する不具合</w:t>
      </w:r>
    </w:p>
    <w:p w:rsidR="00000000" w:rsidDel="00000000" w:rsidP="00000000" w:rsidRDefault="00000000" w:rsidRPr="00000000" w14:paraId="0000004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指定外の燃料、オイル、部品、用品等の使用に起因する不具合</w:t>
      </w:r>
    </w:p>
    <w:p w:rsidR="00000000" w:rsidDel="00000000" w:rsidP="00000000" w:rsidRDefault="00000000" w:rsidRPr="00000000" w14:paraId="0000004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法定点検、定期点検又は必要なメンテナンスを適切に実施しなかったことに起因する不具合</w:t>
      </w:r>
    </w:p>
    <w:p w:rsidR="00000000" w:rsidDel="00000000" w:rsidP="00000000" w:rsidRDefault="00000000" w:rsidRPr="00000000" w14:paraId="0000004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甲の故意又は重大な過失により生じた不具合</w:t>
      </w:r>
    </w:p>
    <w:p w:rsidR="00000000" w:rsidDel="00000000" w:rsidP="00000000" w:rsidRDefault="00000000" w:rsidRPr="00000000" w14:paraId="0000004C">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その他乙の販売、修理、整備又は部品交換との因果関係が認められない不具合</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jn9bw4asrm3v" w:id="7"/>
      <w:bookmarkEnd w:id="7"/>
      <w:r w:rsidDel="00000000" w:rsidR="00000000" w:rsidRPr="00000000">
        <w:rPr>
          <w:rFonts w:ascii="Arial Unicode MS" w:cs="Arial Unicode MS" w:eastAsia="Arial Unicode MS" w:hAnsi="Arial Unicode MS"/>
          <w:b w:val="1"/>
          <w:bCs w:val="1"/>
          <w:rtl w:val="0"/>
        </w:rPr>
        <w:t xml:space="preserve">第7条（中古車に関する確認）</w:t>
      </w:r>
    </w:p>
    <w:p w:rsidR="00000000" w:rsidDel="00000000" w:rsidP="00000000" w:rsidRDefault="00000000" w:rsidRPr="00000000" w14:paraId="0000004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対象車両が中古車である場合、甲は、車両の年式、走行距離、過去の使用状況、保管状況及び経年劣化等により、新車と同等の状態又は性能が保証されるものではないことを確認する。</w:t>
      </w:r>
    </w:p>
    <w:p w:rsidR="00000000" w:rsidDel="00000000" w:rsidP="00000000" w:rsidRDefault="00000000" w:rsidRPr="00000000" w14:paraId="0000005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中古車については、通常の点検では発見することが困難な内部部品の劣化、過去の修理履歴その他の事情により、引渡し後に不具合が発生する場合がある。</w:t>
      </w:r>
    </w:p>
    <w:p w:rsidR="00000000" w:rsidDel="00000000" w:rsidP="00000000" w:rsidRDefault="00000000" w:rsidRPr="00000000" w14:paraId="0000005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前2項は、乙が契約上又は法令上負う責任を当然に免除するものではない。</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y43n5cd7i1w9" w:id="8"/>
      <w:bookmarkEnd w:id="8"/>
      <w:r w:rsidDel="00000000" w:rsidR="00000000" w:rsidRPr="00000000">
        <w:rPr>
          <w:rFonts w:ascii="Arial Unicode MS" w:cs="Arial Unicode MS" w:eastAsia="Arial Unicode MS" w:hAnsi="Arial Unicode MS"/>
          <w:b w:val="1"/>
          <w:bCs w:val="1"/>
          <w:rtl w:val="0"/>
        </w:rPr>
        <w:t xml:space="preserve">第8条（カスタム車両等の取扱い）</w:t>
      </w:r>
    </w:p>
    <w:p w:rsidR="00000000" w:rsidDel="00000000" w:rsidP="00000000" w:rsidRDefault="00000000" w:rsidRPr="00000000" w14:paraId="0000005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対象車両に社外部品、カスタム部品その他メーカー純正品以外の部品が装着されている場合、当該部品又はその影響により発生した不具合については、保証対象外となる場合がある。</w:t>
      </w:r>
    </w:p>
    <w:p w:rsidR="00000000" w:rsidDel="00000000" w:rsidP="00000000" w:rsidRDefault="00000000" w:rsidRPr="00000000" w14:paraId="0000005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保証期間中に甲又は第三者が車両を改造した場合であっても、その改造と不具合との間に関連性がないと認められるときは、甲乙協議のうえ保証の適用について判断する。</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uwjujt4jn9hd" w:id="9"/>
      <w:bookmarkEnd w:id="9"/>
      <w:r w:rsidDel="00000000" w:rsidR="00000000" w:rsidRPr="00000000">
        <w:rPr>
          <w:rFonts w:ascii="Arial Unicode MS" w:cs="Arial Unicode MS" w:eastAsia="Arial Unicode MS" w:hAnsi="Arial Unicode MS"/>
          <w:b w:val="1"/>
          <w:bCs w:val="1"/>
          <w:rtl w:val="0"/>
        </w:rPr>
        <w:t xml:space="preserve">第9条（保証修理の申出）</w:t>
      </w:r>
    </w:p>
    <w:p w:rsidR="00000000" w:rsidDel="00000000" w:rsidP="00000000" w:rsidRDefault="00000000" w:rsidRPr="00000000" w14:paraId="00000058">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甲は、保証期間中に保証対象となる可能性のある不具合を発見した場合、可能な限り速やかに乙へ連絡するものとする。</w:t>
      </w:r>
    </w:p>
    <w:p w:rsidR="00000000" w:rsidDel="00000000" w:rsidP="00000000" w:rsidRDefault="00000000" w:rsidRPr="00000000" w14:paraId="0000005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甲は、不具合の状態を悪化させるおそれがある場合には、無理に走行又は使用を継続せず、乙の指示を受けるものとする。</w:t>
      </w:r>
    </w:p>
    <w:p w:rsidR="00000000" w:rsidDel="00000000" w:rsidP="00000000" w:rsidRDefault="00000000" w:rsidRPr="00000000" w14:paraId="0000005A">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甲が不具合を認識しながら走行又は使用を継続したことにより損害が拡大した場合、その拡大部分については保証対象外となる場合がある。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amddw8pmurxb" w:id="10"/>
      <w:bookmarkEnd w:id="10"/>
      <w:r w:rsidDel="00000000" w:rsidR="00000000" w:rsidRPr="00000000">
        <w:rPr>
          <w:rFonts w:ascii="Arial Unicode MS" w:cs="Arial Unicode MS" w:eastAsia="Arial Unicode MS" w:hAnsi="Arial Unicode MS"/>
          <w:b w:val="1"/>
          <w:bCs w:val="1"/>
          <w:rtl w:val="0"/>
        </w:rPr>
        <w:t xml:space="preserve">第10条（保証対応の方法）</w:t>
      </w:r>
    </w:p>
    <w:p w:rsidR="00000000" w:rsidDel="00000000" w:rsidP="00000000" w:rsidRDefault="00000000" w:rsidRPr="00000000" w14:paraId="0000005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保証対象となる不具合が確認された場合、乙は、不具合の内容に応じて修理、調整、部品交換その他合理的な方法により対応する。</w:t>
      </w:r>
    </w:p>
    <w:p w:rsidR="00000000" w:rsidDel="00000000" w:rsidP="00000000" w:rsidRDefault="00000000" w:rsidRPr="00000000" w14:paraId="0000005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保証対応の方法及び使用する部品については、不具合の内容、安全性、車両の状態及び部品の供給状況等を考慮し、乙が甲に説明したうえで決定する。</w:t>
      </w:r>
    </w:p>
    <w:p w:rsidR="00000000" w:rsidDel="00000000" w:rsidP="00000000" w:rsidRDefault="00000000" w:rsidRPr="00000000" w14:paraId="0000005F">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部品の生産終了、供給停止その他やむを得ない事情により同一部品による修理が困難な場合は、甲乙協議のうえ、代替部品その他合理的な方法により対応することができる。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xdj2bwj4uqgd" w:id="11"/>
      <w:bookmarkEnd w:id="11"/>
      <w:r w:rsidDel="00000000" w:rsidR="00000000" w:rsidRPr="00000000">
        <w:rPr>
          <w:rFonts w:ascii="Arial Unicode MS" w:cs="Arial Unicode MS" w:eastAsia="Arial Unicode MS" w:hAnsi="Arial Unicode MS"/>
          <w:b w:val="1"/>
          <w:bCs w:val="1"/>
          <w:rtl w:val="0"/>
        </w:rPr>
        <w:t xml:space="preserve">第11条（他店での修理等）</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への事前連絡なく他のバイクショップ、修理業者その他第三者に修理、分解又は部品交換等を依頼した場合、当該作業によって原因の確認が困難となった部分又は当該作業に起因する不具合については、保証対象外となる場合があ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4wpulei1xks5" w:id="12"/>
      <w:bookmarkEnd w:id="12"/>
      <w:r w:rsidDel="00000000" w:rsidR="00000000" w:rsidRPr="00000000">
        <w:rPr>
          <w:rFonts w:ascii="Arial Unicode MS" w:cs="Arial Unicode MS" w:eastAsia="Arial Unicode MS" w:hAnsi="Arial Unicode MS"/>
          <w:b w:val="1"/>
          <w:bCs w:val="1"/>
          <w:rtl w:val="0"/>
        </w:rPr>
        <w:t xml:space="preserve">第12条（レッカー・運搬等の費用）</w:t>
      </w:r>
    </w:p>
    <w:p w:rsidR="00000000" w:rsidDel="00000000" w:rsidP="00000000" w:rsidRDefault="00000000" w:rsidRPr="00000000" w14:paraId="00000065">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車両の故障等により乙の店舗まで自走することができない場合のレッカー、運搬、出張その他の費用負担は、次のとおりとする。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乙負担</w:t>
        <w:br w:type="textWrapping"/>
        <w:t xml:space="preserve">□ 甲負担</w:t>
        <w:br w:type="textWrapping"/>
        <w:t xml:space="preserve">□ 保証対象となる場合のみ乙負担</w:t>
        <w:br w:type="textWrapping"/>
        <w:t xml:space="preserve">□ 別途協議</w:t>
        <w:br w:type="textWrapping"/>
        <w:t xml:space="preserve">□ その他（　　　　　　　　　　　　　　　　　　　　）</w:t>
      </w:r>
    </w:p>
    <w:p w:rsidR="00000000" w:rsidDel="00000000" w:rsidP="00000000" w:rsidRDefault="00000000" w:rsidRPr="00000000" w14:paraId="00000067">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車、交通費、宿泊費、休業損害その他保証修理に付随して生じる費用については、別途合意がある場合又は乙の責めに帰すべき事由により法令上負担すべき場合を除き、本保証に当然に含まれるものではない。</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kgt0cyuggg3n" w:id="13"/>
      <w:bookmarkEnd w:id="13"/>
      <w:r w:rsidDel="00000000" w:rsidR="00000000" w:rsidRPr="00000000">
        <w:rPr>
          <w:rFonts w:ascii="Arial Unicode MS" w:cs="Arial Unicode MS" w:eastAsia="Arial Unicode MS" w:hAnsi="Arial Unicode MS"/>
          <w:b w:val="1"/>
          <w:bCs w:val="1"/>
          <w:rtl w:val="0"/>
        </w:rPr>
        <w:t xml:space="preserve">第13条（メーカー保証等との関係）</w:t>
      </w:r>
    </w:p>
    <w:p w:rsidR="00000000" w:rsidDel="00000000" w:rsidP="00000000" w:rsidRDefault="00000000" w:rsidRPr="00000000" w14:paraId="0000006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対象車両又は部品についてメーカー、輸入元又は部品メーカー等による保証が適用される場合、その保証については各保証提供者が定める条件に従うものとする。</w:t>
      </w:r>
    </w:p>
    <w:p w:rsidR="00000000" w:rsidDel="00000000" w:rsidP="00000000" w:rsidRDefault="00000000" w:rsidRPr="00000000" w14:paraId="0000006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メーカー保証等が適用される不具合については、乙が必要に応じて保証申請その他の手続を案内することができる。</w:t>
      </w:r>
    </w:p>
    <w:p w:rsidR="00000000" w:rsidDel="00000000" w:rsidP="00000000" w:rsidRDefault="00000000" w:rsidRPr="00000000" w14:paraId="0000006C">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メーカー等による保証の可否について、乙が最終的な決定権を有しない場合があることを甲は確認する。</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pPr>
      <w:bookmarkStart w:colFirst="0" w:colLast="0" w:name="_qbxs6j4y9lvd" w:id="14"/>
      <w:bookmarkEnd w:id="14"/>
      <w:r w:rsidDel="00000000" w:rsidR="00000000" w:rsidRPr="00000000">
        <w:rPr>
          <w:rFonts w:ascii="Arial Unicode MS" w:cs="Arial Unicode MS" w:eastAsia="Arial Unicode MS" w:hAnsi="Arial Unicode MS"/>
          <w:b w:val="1"/>
          <w:bCs w:val="1"/>
          <w:rtl w:val="0"/>
        </w:rPr>
        <w:t xml:space="preserve">第14条（保証の失効等）</w:t>
      </w: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車台番号、走行距離その他保証判断に必要な事項について虚偽の申告をした場合、又は故障原因を故意に隠匿若しくは改変した場合、乙は、当該行為と保証対象となる不具合との関連性その他の事情を考慮し、当該不具合に関する保証の全部又は一部を適用しないことができる。</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9yfl0kkbicgn" w:id="15"/>
      <w:bookmarkEnd w:id="15"/>
      <w:r w:rsidDel="00000000" w:rsidR="00000000" w:rsidRPr="00000000">
        <w:rPr>
          <w:rFonts w:ascii="Arial Unicode MS" w:cs="Arial Unicode MS" w:eastAsia="Arial Unicode MS" w:hAnsi="Arial Unicode MS"/>
          <w:b w:val="1"/>
          <w:bCs w:val="1"/>
          <w:rtl w:val="0"/>
        </w:rPr>
        <w:t xml:space="preserve">第15条（法令上の責任との関係）</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る保証条件は、乙が任意に提供する保証の内容及び条件を確認することを目的とするものであり、民法、消費者契約法その他の法令に基づき乙が負う責任を不当に免除又は制限するものではない。</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3b4db2pncy3e" w:id="16"/>
      <w:bookmarkEnd w:id="16"/>
      <w:r w:rsidDel="00000000" w:rsidR="00000000" w:rsidRPr="00000000">
        <w:rPr>
          <w:rFonts w:ascii="Arial Unicode MS" w:cs="Arial Unicode MS" w:eastAsia="Arial Unicode MS" w:hAnsi="Arial Unicode MS"/>
          <w:b w:val="1"/>
          <w:bCs w:val="1"/>
          <w:rtl w:val="0"/>
        </w:rPr>
        <w:t xml:space="preserve">第16条（保証条件の確認）</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甲は、本確認書について乙から説明を受け、特に次の事項を確認したものとする。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保証期間及び走行距離条件</w:t>
        <w:br w:type="textWrapping"/>
        <w:t xml:space="preserve">□ 保証対象となる部品及び作業範囲</w:t>
        <w:br w:type="textWrapping"/>
        <w:t xml:space="preserve">□ 消耗品が原則として保証対象外となること</w:t>
        <w:br w:type="textWrapping"/>
        <w:t xml:space="preserve">□ 経年劣化や通常摩耗が保証対象外となる場合があること</w:t>
        <w:br w:type="textWrapping"/>
        <w:t xml:space="preserve">□ 事故、転倒又は不適切な使用による故障は保証対象外となる場合があること</w:t>
        <w:br w:type="textWrapping"/>
        <w:t xml:space="preserve">□ 改造又は第三者による修理が保証判断に影響する場合があること</w:t>
        <w:br w:type="textWrapping"/>
        <w:t xml:space="preserve">□ 保証修理を希望する場合は速やかに乙へ連絡すること</w:t>
        <w:br w:type="textWrapping"/>
        <w:t xml:space="preserve">□ メーカー保証についてはメーカー等が定める条件が適用されること</w:t>
        <w:br w:type="textWrapping"/>
        <w:t xml:space="preserve">□ 保証条件とは別に法令上の責任が生じる場合があること</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3ad10n9rycol"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本確認書に定めのない事項又は本確認書の内容について疑義が生じた場合は、関係法令及び取引内容に従い、甲乙誠意をもって協議し、解決するものとする。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甲（購入者・依頼者）</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