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ltjqkdm715l" w:id="0"/>
      <w:bookmarkEnd w:id="0"/>
      <w:r w:rsidDel="00000000" w:rsidR="00000000" w:rsidRPr="00000000">
        <w:rPr>
          <w:rFonts w:ascii="Arial Unicode MS" w:cs="Arial Unicode MS" w:eastAsia="Arial Unicode MS" w:hAnsi="Arial Unicode MS"/>
          <w:b w:val="1"/>
          <w:bCs w:val="1"/>
          <w:sz w:val="44"/>
          <w:szCs w:val="44"/>
          <w:rtl w:val="0"/>
        </w:rPr>
        <w:t xml:space="preserve">バイク修理契約書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（以下「乙」という。）は、甲が所有又は適法に使用するバイクの修理、整備、部品交換その他これらに付随する作業について、次のとおりバイク修理契約（以下「本契約」という。）を締結する。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7wilxreis6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本契約は、甲が乙に依頼するバイクの修理、整備、点検、部品交換その他の作業について、その内容、費用、作業条件、責任範囲その他必要な事項を定め、甲乙間の取引を円滑に行うことを目的とする。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t82c7ei8t67"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本契約の対象となる車両（以下「対象車両」という。）は、次のとおりとする。</w:t>
      </w:r>
    </w:p>
    <w:tbl>
      <w:tblPr>
        <w:tblStyle w:val="Table1"/>
        <w:tblW w:w="3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1430"/>
        <w:tblGridChange w:id="0">
          <w:tblGrid>
            <w:gridCol w:w="236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登録番号・ナンバー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jt6qsbp51vz7" w:id="3"/>
      <w:bookmarkEnd w:id="3"/>
      <w:r w:rsidDel="00000000" w:rsidR="00000000" w:rsidRPr="00000000">
        <w:rPr>
          <w:rFonts w:ascii="Arial Unicode MS" w:cs="Arial Unicode MS" w:eastAsia="Arial Unicode MS" w:hAnsi="Arial Unicode MS"/>
          <w:b w:val="1"/>
          <w:bCs w:val="1"/>
          <w:rtl w:val="0"/>
        </w:rPr>
        <w:t xml:space="preserve">第3条（修理等の内容）</w:t>
      </w:r>
    </w:p>
    <w:p w:rsidR="00000000" w:rsidDel="00000000" w:rsidP="00000000" w:rsidRDefault="00000000" w:rsidRPr="00000000" w14:paraId="0000001D">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甲が乙に依頼する修理、整備その他の作業（以下「本作業」という。）の内容は、次のとおりとする。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7219840470052"/>
        <w:gridCol w:w="7434.789826976617"/>
        <w:tblGridChange w:id="0">
          <w:tblGrid>
            <w:gridCol w:w="1590.7219840470052"/>
            <w:gridCol w:w="7434.7898269766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依頼内容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修理　□ 点検　□ 整備　□ 部品交換　□ 故障診断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不具合・症状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修理・整備箇所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交換予定部品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本作業の具体的な内容は、本契約のほか、見積書、作業依頼書、整備内容確認書その他甲乙間で合意した書面又は電磁的記録により定めることができる。</w:t>
      </w:r>
    </w:p>
    <w:p w:rsidR="00000000" w:rsidDel="00000000" w:rsidP="00000000" w:rsidRDefault="00000000" w:rsidRPr="00000000" w14:paraId="0000002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乙は、対象車両の状態、故障原因、部品の調達状況その他の事情により、甲の依頼内容どおりの作業を行うことが困難であると判断した場合、甲にその旨を説明し、対応方法を協議するものとする。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5w51swwki75t" w:id="4"/>
      <w:bookmarkEnd w:id="4"/>
      <w:r w:rsidDel="00000000" w:rsidR="00000000" w:rsidRPr="00000000">
        <w:rPr>
          <w:rFonts w:ascii="Arial Unicode MS" w:cs="Arial Unicode MS" w:eastAsia="Arial Unicode MS" w:hAnsi="Arial Unicode MS"/>
          <w:b w:val="1"/>
          <w:bCs w:val="1"/>
          <w:rtl w:val="0"/>
        </w:rPr>
        <w:t xml:space="preserve">第4条（見積り）</w:t>
      </w:r>
    </w:p>
    <w:p w:rsidR="00000000" w:rsidDel="00000000" w:rsidP="00000000" w:rsidRDefault="00000000" w:rsidRPr="00000000" w14:paraId="0000003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乙は、必要に応じて本作業に要する部品代、工賃その他の費用を記載した見積りを甲に提示する。</w:t>
      </w:r>
    </w:p>
    <w:p w:rsidR="00000000" w:rsidDel="00000000" w:rsidP="00000000" w:rsidRDefault="00000000" w:rsidRPr="00000000" w14:paraId="0000003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見積金額は、対象車両を分解又は詳細に点検する前の段階では概算となる場合があり、作業開始後に新たな故障、不具合、損傷又は部品交換の必要性が判明した場合には、金額が変更されることがある。</w:t>
      </w:r>
    </w:p>
    <w:p w:rsidR="00000000" w:rsidDel="00000000" w:rsidP="00000000" w:rsidRDefault="00000000" w:rsidRPr="00000000" w14:paraId="0000003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乙は、見積金額を超える追加費用が発生することが判明した場合、原則として甲にその内容及び追加費用を説明し、甲の承諾を得たうえで追加作業を行う。</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oy7kysyn3yki" w:id="5"/>
      <w:bookmarkEnd w:id="5"/>
      <w:r w:rsidDel="00000000" w:rsidR="00000000" w:rsidRPr="00000000">
        <w:rPr>
          <w:rFonts w:ascii="Arial Unicode MS" w:cs="Arial Unicode MS" w:eastAsia="Arial Unicode MS" w:hAnsi="Arial Unicode MS"/>
          <w:b w:val="1"/>
          <w:bCs w:val="1"/>
          <w:rtl w:val="0"/>
        </w:rPr>
        <w:t xml:space="preserve">第5条（追加作業）</w:t>
      </w:r>
    </w:p>
    <w:p w:rsidR="00000000" w:rsidDel="00000000" w:rsidP="00000000" w:rsidRDefault="00000000" w:rsidRPr="00000000" w14:paraId="0000003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本作業の過程で、当初予定していなかった修理、整備又は部品交換が必要となった場合、乙は甲にその内容を通知する。</w:t>
      </w:r>
    </w:p>
    <w:p w:rsidR="00000000" w:rsidDel="00000000" w:rsidP="00000000" w:rsidRDefault="00000000" w:rsidRPr="00000000" w14:paraId="0000003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乙は、甲の承諾を得た後に追加作業を実施するものとする。ただし、安全確保又は対象車両の損傷拡大を防止するため緊急に必要な措置については、必要最小限の範囲でこれを行うことができる。</w:t>
      </w:r>
    </w:p>
    <w:p w:rsidR="00000000" w:rsidDel="00000000" w:rsidP="00000000" w:rsidRDefault="00000000" w:rsidRPr="00000000" w14:paraId="0000003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追加作業に要する費用は、乙の責めに帰すべき事由によって発生した場合を除き、甲の負担とする。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wrcxsabrpemx" w:id="6"/>
      <w:bookmarkEnd w:id="6"/>
      <w:r w:rsidDel="00000000" w:rsidR="00000000" w:rsidRPr="00000000">
        <w:rPr>
          <w:rFonts w:ascii="Arial Unicode MS" w:cs="Arial Unicode MS" w:eastAsia="Arial Unicode MS" w:hAnsi="Arial Unicode MS"/>
          <w:b w:val="1"/>
          <w:bCs w:val="1"/>
          <w:rtl w:val="0"/>
        </w:rPr>
        <w:t xml:space="preserve">第6条（修理代金）</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本作業の代金及び支払条件は、次のとおりとする。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作業開始前　□ 完了時　□ 引渡時　□ その他（　　　　　　）</w:t>
            </w:r>
          </w:p>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pStyle w:val="Heading2"/>
        <w:keepNext w:val="0"/>
        <w:keepLines w:val="0"/>
        <w:spacing w:after="80" w:lineRule="auto"/>
        <w:rPr>
          <w:b w:val="1"/>
          <w:bCs w:val="1"/>
        </w:rPr>
      </w:pPr>
      <w:bookmarkStart w:colFirst="0" w:colLast="0" w:name="_h71jpbhpu1u0" w:id="7"/>
      <w:bookmarkEnd w:id="7"/>
      <w:r w:rsidDel="00000000" w:rsidR="00000000" w:rsidRPr="00000000">
        <w:rPr>
          <w:rFonts w:ascii="Arial Unicode MS" w:cs="Arial Unicode MS" w:eastAsia="Arial Unicode MS" w:hAnsi="Arial Unicode MS"/>
          <w:b w:val="1"/>
          <w:bCs w:val="1"/>
          <w:rtl w:val="0"/>
        </w:rPr>
        <w:t xml:space="preserve">第7条（部品の取扱い）</w:t>
      </w:r>
    </w:p>
    <w:p w:rsidR="00000000" w:rsidDel="00000000" w:rsidP="00000000" w:rsidRDefault="00000000" w:rsidRPr="00000000" w14:paraId="0000004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本作業に使用する部品は、甲乙間で別段の合意がない限り、対象車両に適合すると乙が判断した部品を使用する。</w:t>
      </w:r>
    </w:p>
    <w:p w:rsidR="00000000" w:rsidDel="00000000" w:rsidP="00000000" w:rsidRDefault="00000000" w:rsidRPr="00000000" w14:paraId="0000004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純正部品、社外部品、中古部品又はリビルト部品等について甲から指定がある場合、その内容は別途書面等により確認する。</w:t>
      </w:r>
    </w:p>
    <w:p w:rsidR="00000000" w:rsidDel="00000000" w:rsidP="00000000" w:rsidRDefault="00000000" w:rsidRPr="00000000" w14:paraId="0000004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部品の製造終了、欠品、納期遅延その他乙の責めに帰することのできない事情により予定していた部品を使用できない場合、乙は甲に説明したうえで、代替部品の使用その他の対応について協議する。</w:t>
      </w:r>
    </w:p>
    <w:p w:rsidR="00000000" w:rsidDel="00000000" w:rsidP="00000000" w:rsidRDefault="00000000" w:rsidRPr="00000000" w14:paraId="0000004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交換により取り外した部品は、甲から事前に返却の希望がある場合を除き、乙が適切に処分できるものとする。ただし、法令その他の理由により返却できない部品については、この限りでない。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k4qid6rnpg54" w:id="8"/>
      <w:bookmarkEnd w:id="8"/>
      <w:r w:rsidDel="00000000" w:rsidR="00000000" w:rsidRPr="00000000">
        <w:rPr>
          <w:rFonts w:ascii="Arial Unicode MS" w:cs="Arial Unicode MS" w:eastAsia="Arial Unicode MS" w:hAnsi="Arial Unicode MS"/>
          <w:b w:val="1"/>
          <w:bCs w:val="1"/>
          <w:rtl w:val="0"/>
        </w:rPr>
        <w:t xml:space="preserve">第8条（中古部品等を使用する場合）</w:t>
      </w:r>
    </w:p>
    <w:p w:rsidR="00000000" w:rsidDel="00000000" w:rsidP="00000000" w:rsidRDefault="00000000" w:rsidRPr="00000000" w14:paraId="0000005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甲が中古部品、再生部品又はリビルト部品の使用を承諾した場合、甲は、新品部品と比較して外観、使用期間、耐久性その他の状態に差異がある場合があることを確認する。</w:t>
      </w:r>
    </w:p>
    <w:p w:rsidR="00000000" w:rsidDel="00000000" w:rsidP="00000000" w:rsidRDefault="00000000" w:rsidRPr="00000000" w14:paraId="0000005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中古部品等についてメーカー保証その他の保証が付されている場合、その保証条件は当該保証の定めによるものとする。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tlfiw3ep58sr" w:id="9"/>
      <w:bookmarkEnd w:id="9"/>
      <w:r w:rsidDel="00000000" w:rsidR="00000000" w:rsidRPr="00000000">
        <w:rPr>
          <w:rFonts w:ascii="Arial Unicode MS" w:cs="Arial Unicode MS" w:eastAsia="Arial Unicode MS" w:hAnsi="Arial Unicode MS"/>
          <w:b w:val="1"/>
          <w:bCs w:val="1"/>
          <w:rtl w:val="0"/>
        </w:rPr>
        <w:t xml:space="preserve">第9条（作業期間及び納期）</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本作業の予定は、次のとおりとする。</w:t>
      </w:r>
    </w:p>
    <w:tbl>
      <w:tblPr>
        <w:tblStyle w:val="Table4"/>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入庫日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の入荷遅延、追加故障の発見、メーカー対応、天災地変その他乙の合理的な支配を超える事情により予定日までに本作業を完了できない場合、乙は甲にその旨を通知し、合理的な範囲で作業期間を延長でき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k4lqfeq4r63t" w:id="10"/>
      <w:bookmarkEnd w:id="10"/>
      <w:r w:rsidDel="00000000" w:rsidR="00000000" w:rsidRPr="00000000">
        <w:rPr>
          <w:rFonts w:ascii="Arial Unicode MS" w:cs="Arial Unicode MS" w:eastAsia="Arial Unicode MS" w:hAnsi="Arial Unicode MS"/>
          <w:b w:val="1"/>
          <w:bCs w:val="1"/>
          <w:rtl w:val="0"/>
        </w:rPr>
        <w:t xml:space="preserve">第10条（故障診断）</w:t>
      </w:r>
    </w:p>
    <w:p w:rsidR="00000000" w:rsidDel="00000000" w:rsidP="00000000" w:rsidRDefault="00000000" w:rsidRPr="00000000" w14:paraId="0000006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乙は、甲から申告された症状及び対象車両の状態に基づき、合理的な範囲で故障原因の確認を行う。</w:t>
      </w:r>
    </w:p>
    <w:p w:rsidR="00000000" w:rsidDel="00000000" w:rsidP="00000000" w:rsidRDefault="00000000" w:rsidRPr="00000000" w14:paraId="0000006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故障又は不具合の原因が複数存在する場合、断続的に症状が発生する場合その他通常の点検では原因を特定することが困難な場合があることを甲は確認する。</w:t>
      </w:r>
    </w:p>
    <w:p w:rsidR="00000000" w:rsidDel="00000000" w:rsidP="00000000" w:rsidRDefault="00000000" w:rsidRPr="00000000" w14:paraId="0000006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故障診断のために分解、試運転、測定その他の作業が必要となる場合、乙は必要な範囲でこれを実施できるものとする。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c0e0ked2q1zi" w:id="11"/>
      <w:bookmarkEnd w:id="11"/>
      <w:r w:rsidDel="00000000" w:rsidR="00000000" w:rsidRPr="00000000">
        <w:rPr>
          <w:rFonts w:ascii="Arial Unicode MS" w:cs="Arial Unicode MS" w:eastAsia="Arial Unicode MS" w:hAnsi="Arial Unicode MS"/>
          <w:b w:val="1"/>
          <w:bCs w:val="1"/>
          <w:rtl w:val="0"/>
        </w:rPr>
        <w:t xml:space="preserve">第11条（試運転等）</w:t>
      </w:r>
    </w:p>
    <w:p w:rsidR="00000000" w:rsidDel="00000000" w:rsidP="00000000" w:rsidRDefault="00000000" w:rsidRPr="00000000" w14:paraId="0000006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甲は、本作業の実施、故障診断、修理状態の確認、安全確認その他本作業に必要な範囲で、乙又は乙の従業員が対象車両を移動又は試運転することを承諾する。</w:t>
      </w:r>
    </w:p>
    <w:p w:rsidR="00000000" w:rsidDel="00000000" w:rsidP="00000000" w:rsidRDefault="00000000" w:rsidRPr="00000000" w14:paraId="0000006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乙は、試運転等を行う場合、交通法規その他関係法令を遵守し、合理的な注意をもって対象車両を取り扱うものとする。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a7vlw8zgamii" w:id="12"/>
      <w:bookmarkEnd w:id="12"/>
      <w:r w:rsidDel="00000000" w:rsidR="00000000" w:rsidRPr="00000000">
        <w:rPr>
          <w:rFonts w:ascii="Arial Unicode MS" w:cs="Arial Unicode MS" w:eastAsia="Arial Unicode MS" w:hAnsi="Arial Unicode MS"/>
          <w:b w:val="1"/>
          <w:bCs w:val="1"/>
          <w:rtl w:val="0"/>
        </w:rPr>
        <w:t xml:space="preserve">第12条（改造車等の取扱い）</w:t>
      </w:r>
    </w:p>
    <w:p w:rsidR="00000000" w:rsidDel="00000000" w:rsidP="00000000" w:rsidRDefault="00000000" w:rsidRPr="00000000" w14:paraId="0000006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対象車両に社外部品、改造部品又は通常仕様と異なる部品等が取り付けられている場合、甲は乙にその内容を申告するものとする。</w:t>
      </w:r>
    </w:p>
    <w:p w:rsidR="00000000" w:rsidDel="00000000" w:rsidP="00000000" w:rsidRDefault="00000000" w:rsidRPr="00000000" w14:paraId="0000006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改造等の影響により修理、整備又は故障診断が困難となる場合、乙は本作業の全部若しくは一部を断り、又は追加費用を提示することができる。</w:t>
      </w:r>
    </w:p>
    <w:p w:rsidR="00000000" w:rsidDel="00000000" w:rsidP="00000000" w:rsidRDefault="00000000" w:rsidRPr="00000000" w14:paraId="0000007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乙は、法令に適合しない状態となることが明らかな改造その他の作業については、これを実施しないことができる。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pbhnm2s2c7vn" w:id="13"/>
      <w:bookmarkEnd w:id="13"/>
      <w:r w:rsidDel="00000000" w:rsidR="00000000" w:rsidRPr="00000000">
        <w:rPr>
          <w:rFonts w:ascii="Arial Unicode MS" w:cs="Arial Unicode MS" w:eastAsia="Arial Unicode MS" w:hAnsi="Arial Unicode MS"/>
          <w:b w:val="1"/>
          <w:bCs w:val="1"/>
          <w:rtl w:val="0"/>
        </w:rPr>
        <w:t xml:space="preserve">第13条（甲の申告事項）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甲は、本作業の依頼に際し、乙に対し、故障又は不具合の症状、事故歴、修理歴、改造内容その他本作業に影響を及ぼす可能性のある事項について、甲が認識している範囲で正確に申告するものとする。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lnl9d3ppp7ki" w:id="14"/>
      <w:bookmarkEnd w:id="14"/>
      <w:r w:rsidDel="00000000" w:rsidR="00000000" w:rsidRPr="00000000">
        <w:rPr>
          <w:rFonts w:ascii="Arial Unicode MS" w:cs="Arial Unicode MS" w:eastAsia="Arial Unicode MS" w:hAnsi="Arial Unicode MS"/>
          <w:b w:val="1"/>
          <w:bCs w:val="1"/>
          <w:rtl w:val="0"/>
        </w:rPr>
        <w:t xml:space="preserve">第14条（作業中に判明した不具合）</w:t>
      </w:r>
    </w:p>
    <w:p w:rsidR="00000000" w:rsidDel="00000000" w:rsidP="00000000" w:rsidRDefault="00000000" w:rsidRPr="00000000" w14:paraId="0000007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分解又は作業開始後に、事前の外観確認等では発見することが困難であった腐食、摩耗、破損、固着、配線不良、内部故障その他の不具合が判明する場合がある。</w:t>
      </w:r>
    </w:p>
    <w:p w:rsidR="00000000" w:rsidDel="00000000" w:rsidP="00000000" w:rsidRDefault="00000000" w:rsidRPr="00000000" w14:paraId="0000007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前項の不具合により追加作業、部品交換、作業方法の変更又は作業期間の延長が必要となった場合、乙は甲にその内容を説明し、対応について協議する。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7fouiax2jmnu" w:id="15"/>
      <w:bookmarkEnd w:id="15"/>
      <w:r w:rsidDel="00000000" w:rsidR="00000000" w:rsidRPr="00000000">
        <w:rPr>
          <w:rFonts w:ascii="Arial Unicode MS" w:cs="Arial Unicode MS" w:eastAsia="Arial Unicode MS" w:hAnsi="Arial Unicode MS"/>
          <w:b w:val="1"/>
          <w:bCs w:val="1"/>
          <w:rtl w:val="0"/>
        </w:rPr>
        <w:t xml:space="preserve">第15条（作業完了及び引渡し）</w:t>
      </w:r>
    </w:p>
    <w:p w:rsidR="00000000" w:rsidDel="00000000" w:rsidP="00000000" w:rsidRDefault="00000000" w:rsidRPr="00000000" w14:paraId="0000007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乙は、本作業が完了した場合、甲にその旨を通知する。</w:t>
      </w:r>
    </w:p>
    <w:p w:rsidR="00000000" w:rsidDel="00000000" w:rsidP="00000000" w:rsidRDefault="00000000" w:rsidRPr="00000000" w14:paraId="0000007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甲は、対象車両の引渡しを受ける際、本作業の内容及び対象車両の状態を合理的な範囲で確認するものとする。</w:t>
      </w:r>
    </w:p>
    <w:p w:rsidR="00000000" w:rsidDel="00000000" w:rsidP="00000000" w:rsidRDefault="00000000" w:rsidRPr="00000000" w14:paraId="0000007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甲は、乙から請求された本作業の代金その他の費用を、合意した支払条件に従って支払うものとする。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2m1se860s4sf" w:id="16"/>
      <w:bookmarkEnd w:id="16"/>
      <w:r w:rsidDel="00000000" w:rsidR="00000000" w:rsidRPr="00000000">
        <w:rPr>
          <w:rFonts w:ascii="Arial Unicode MS" w:cs="Arial Unicode MS" w:eastAsia="Arial Unicode MS" w:hAnsi="Arial Unicode MS"/>
          <w:b w:val="1"/>
          <w:bCs w:val="1"/>
          <w:rtl w:val="0"/>
        </w:rPr>
        <w:t xml:space="preserve">第16条（修理後の不具合）</w:t>
      </w:r>
    </w:p>
    <w:p w:rsidR="00000000" w:rsidDel="00000000" w:rsidP="00000000" w:rsidRDefault="00000000" w:rsidRPr="00000000" w14:paraId="0000007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引渡し後、本作業を実施した箇所に不具合が生じた場合、甲は速やかに乙へ連絡するものとする。</w:t>
      </w:r>
    </w:p>
    <w:p w:rsidR="00000000" w:rsidDel="00000000" w:rsidP="00000000" w:rsidRDefault="00000000" w:rsidRPr="00000000" w14:paraId="0000008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乙の作業上の不備に起因する不具合であることが確認された場合、乙は合理的な範囲で再修理その他必要な対応を行う。</w:t>
      </w:r>
    </w:p>
    <w:p w:rsidR="00000000" w:rsidDel="00000000" w:rsidP="00000000" w:rsidRDefault="00000000" w:rsidRPr="00000000" w14:paraId="0000008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本作業と関係のない箇所の故障、経年劣化、通常損耗、事故、転倒、誤使用、甲又は第三者による整備若しくは改造等に起因する不具合については、本作業の保証対象外とする。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jn2hav8ilbhs" w:id="17"/>
      <w:bookmarkEnd w:id="17"/>
      <w:r w:rsidDel="00000000" w:rsidR="00000000" w:rsidRPr="00000000">
        <w:rPr>
          <w:rFonts w:ascii="Arial Unicode MS" w:cs="Arial Unicode MS" w:eastAsia="Arial Unicode MS" w:hAnsi="Arial Unicode MS"/>
          <w:b w:val="1"/>
          <w:bCs w:val="1"/>
          <w:rtl w:val="0"/>
        </w:rPr>
        <w:t xml:space="preserve">第17条（保証）</w:t>
      </w:r>
    </w:p>
    <w:p w:rsidR="00000000" w:rsidDel="00000000" w:rsidP="00000000" w:rsidRDefault="00000000" w:rsidRPr="00000000" w14:paraId="00000084">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本作業について保証を設ける場合、その期間及び対象範囲は次のとおりとする。</w:t>
      </w:r>
    </w:p>
    <w:tbl>
      <w:tblPr>
        <w:tblStyle w:val="Table5"/>
        <w:tblW w:w="7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630"/>
        <w:tblGridChange w:id="0">
          <w:tblGrid>
            <w:gridCol w:w="1430"/>
            <w:gridCol w:w="5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引渡日から　　　　か月又は走行　　　　kmまで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保証対象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保証対象外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tl w:val="0"/>
              </w:rPr>
            </w:r>
          </w:p>
        </w:tc>
      </w:tr>
    </w:tbl>
    <w:p w:rsidR="00000000" w:rsidDel="00000000" w:rsidP="00000000" w:rsidRDefault="00000000" w:rsidRPr="00000000" w14:paraId="0000008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部品メーカー等が独自の保証を設けている場合、当該部品については、その保証条件が適用されることがある。</w:t>
      </w:r>
    </w:p>
    <w:p w:rsidR="00000000" w:rsidDel="00000000" w:rsidP="00000000" w:rsidRDefault="00000000" w:rsidRPr="00000000" w14:paraId="0000009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保証の適用条件及び範囲について別途保証書その他の書面を交付した場合は、その内容に従うものとする。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b5xqody43sur" w:id="18"/>
      <w:bookmarkEnd w:id="18"/>
      <w:r w:rsidDel="00000000" w:rsidR="00000000" w:rsidRPr="00000000">
        <w:rPr>
          <w:rFonts w:ascii="Arial Unicode MS" w:cs="Arial Unicode MS" w:eastAsia="Arial Unicode MS" w:hAnsi="Arial Unicode MS"/>
          <w:b w:val="1"/>
          <w:bCs w:val="1"/>
          <w:rtl w:val="0"/>
        </w:rPr>
        <w:t xml:space="preserve">第18条（修理不能等）</w:t>
      </w:r>
    </w:p>
    <w:p w:rsidR="00000000" w:rsidDel="00000000" w:rsidP="00000000" w:rsidRDefault="00000000" w:rsidRPr="00000000" w14:paraId="0000009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対象車両の状態、部品の供給終了、修理費用、技術上の理由その他の事情により、本作業の全部又は一部を実施することが困難であると乙が判断した場合、乙は甲にその旨を通知することができる。</w:t>
      </w:r>
    </w:p>
    <w:p w:rsidR="00000000" w:rsidDel="00000000" w:rsidP="00000000" w:rsidRDefault="00000000" w:rsidRPr="00000000" w14:paraId="0000009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前項の場合、乙は既に実施した故障診断、分解、点検その他の作業に係る合理的な費用を甲に請求することができる。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6etzswkihhcp" w:id="19"/>
      <w:bookmarkEnd w:id="19"/>
      <w:r w:rsidDel="00000000" w:rsidR="00000000" w:rsidRPr="00000000">
        <w:rPr>
          <w:rFonts w:ascii="Arial Unicode MS" w:cs="Arial Unicode MS" w:eastAsia="Arial Unicode MS" w:hAnsi="Arial Unicode MS"/>
          <w:b w:val="1"/>
          <w:bCs w:val="1"/>
          <w:rtl w:val="0"/>
        </w:rPr>
        <w:t xml:space="preserve">第19条（保管及び引取り）</w:t>
      </w:r>
    </w:p>
    <w:p w:rsidR="00000000" w:rsidDel="00000000" w:rsidP="00000000" w:rsidRDefault="00000000" w:rsidRPr="00000000" w14:paraId="0000009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甲は、本作業完了の通知を受けた後、合理的な期間内に対象車両を引き取るものとする。</w:t>
      </w:r>
    </w:p>
    <w:p w:rsidR="00000000" w:rsidDel="00000000" w:rsidP="00000000" w:rsidRDefault="00000000" w:rsidRPr="00000000" w14:paraId="0000009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甲が乙の指定する期間を経過しても対象車両を引き取らない場合、乙は甲に事前に通知したうえで、別途定める保管料を請求することができる。</w:t>
      </w:r>
    </w:p>
    <w:p w:rsidR="00000000" w:rsidDel="00000000" w:rsidP="00000000" w:rsidRDefault="00000000" w:rsidRPr="00000000" w14:paraId="0000009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長期間にわたり甲と連絡が取れない場合その他対象車両の引取りがなされない場合の取扱いについては、甲乙協議のうえ、関係法令に従って対応するものとする。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qzg1hz6aogs4" w:id="20"/>
      <w:bookmarkEnd w:id="20"/>
      <w:r w:rsidDel="00000000" w:rsidR="00000000" w:rsidRPr="00000000">
        <w:rPr>
          <w:rFonts w:ascii="Arial Unicode MS" w:cs="Arial Unicode MS" w:eastAsia="Arial Unicode MS" w:hAnsi="Arial Unicode MS"/>
          <w:b w:val="1"/>
          <w:bCs w:val="1"/>
          <w:rtl w:val="0"/>
        </w:rPr>
        <w:t xml:space="preserve">第20条（対象車両内の物品）</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を乙に預ける際、現金、貴重品その他本作業に不要な物品をあらかじめ取り出すものとする。乙は、乙の故意又は過失による場合を除き、対象車両内に残された物品の紛失又は損傷について責任を負わない。</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lvr9liw5i4bq" w:id="21"/>
      <w:bookmarkEnd w:id="21"/>
      <w:r w:rsidDel="00000000" w:rsidR="00000000" w:rsidRPr="00000000">
        <w:rPr>
          <w:rFonts w:ascii="Arial Unicode MS" w:cs="Arial Unicode MS" w:eastAsia="Arial Unicode MS" w:hAnsi="Arial Unicode MS"/>
          <w:b w:val="1"/>
          <w:bCs w:val="1"/>
          <w:rtl w:val="0"/>
        </w:rPr>
        <w:t xml:space="preserve">第21条（作業の中止）</w:t>
      </w:r>
    </w:p>
    <w:p w:rsidR="00000000" w:rsidDel="00000000" w:rsidP="00000000" w:rsidRDefault="00000000" w:rsidRPr="00000000" w14:paraId="0000009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甲は、本作業の完了前に乙へ申し出ることにより、本作業の中止を求めることができる。</w:t>
      </w:r>
    </w:p>
    <w:p w:rsidR="00000000" w:rsidDel="00000000" w:rsidP="00000000" w:rsidRDefault="00000000" w:rsidRPr="00000000" w14:paraId="000000A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前項の場合、甲は、中止までに乙が実施した作業に係る工賃、発注済みの部品代、返品不能な部品代その他既に発生した合理的な費用を負担するものとする。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y52ipsl7ca5w"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甲又は乙が、本契約に違反し、自己の責めに帰すべき事由により相手方に損害を与えた場合、当該当事者は、相手方に生じた通常かつ直接の損害について賠償する責任を負うものとする。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yz7001kxch41"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天災地変、停電、交通障害、部品供給の停止その他甲乙いずれの責めにも帰することのできない事由により、本作業の遅延又は履行不能が生じた場合、甲乙は、その対応について誠実に協議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gcfii4gy4k12" w:id="24"/>
      <w:bookmarkEnd w:id="24"/>
      <w:r w:rsidDel="00000000" w:rsidR="00000000" w:rsidRPr="00000000">
        <w:rPr>
          <w:rFonts w:ascii="Arial Unicode MS" w:cs="Arial Unicode MS" w:eastAsia="Arial Unicode MS" w:hAnsi="Arial Unicode MS"/>
          <w:b w:val="1"/>
          <w:bCs w:val="1"/>
          <w:rtl w:val="0"/>
        </w:rPr>
        <w:t xml:space="preserve">第24条（個人情報の取扱い）</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に関連して取得した甲の氏名、住所、電話番号、対象車両に関する情報その他の個人情報を、本作業の実施、甲への連絡、アフターサービスその他本契約の履行に必要な範囲で取り扱い、法令に基づく場合を除き、正当な理由なく第三者に提供しない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b2rhdwp4jr7p"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A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A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相手方が前項に違反した場合、他方当事者は、何らの催告を要することなく本契約を解除することができる。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tfi5dc1es0oq" w:id="26"/>
      <w:bookmarkEnd w:id="26"/>
      <w:r w:rsidDel="00000000" w:rsidR="00000000" w:rsidRPr="00000000">
        <w:rPr>
          <w:rFonts w:ascii="Arial Unicode MS" w:cs="Arial Unicode MS" w:eastAsia="Arial Unicode MS" w:hAnsi="Arial Unicode MS"/>
          <w:b w:val="1"/>
          <w:bCs w:val="1"/>
          <w:rtl w:val="0"/>
        </w:rPr>
        <w:t xml:space="preserve">第26条（契約の解除）</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甲又は乙が本契約上の重要な義務に違反し、相手方から相当の期間を定めて是正を求められたにもかかわらず、当該期間内に是正しない場合、相手方は本契約の全部又は一部を解除することができる。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3x99ohennoht"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本契約に定めのない事項又は本契約の各条項について疑義が生じた場合、甲乙は誠意をもって協議し、その解決を図るものとする。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ec5er16sroxh"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B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B7">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本契約に関して訴訟の必要が生じた場合、甲乙が合意して定める地方裁判所又は簡易裁判所を第一審の専属的合意管轄裁判所とする。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電磁的記録を作成し、甲乙がそれぞれ当該電磁的記録を保管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