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8"/>
          <w:szCs w:val="48"/>
        </w:rPr>
      </w:pPr>
      <w:bookmarkStart w:colFirst="0" w:colLast="0" w:name="_nqu2zpldffih" w:id="0"/>
      <w:bookmarkEnd w:id="0"/>
      <w:r w:rsidDel="00000000" w:rsidR="00000000" w:rsidRPr="00000000">
        <w:rPr>
          <w:rFonts w:ascii="Arial Unicode MS" w:cs="Arial Unicode MS" w:eastAsia="Arial Unicode MS" w:hAnsi="Arial Unicode MS"/>
          <w:b w:val="1"/>
          <w:bCs w:val="1"/>
          <w:sz w:val="48"/>
          <w:szCs w:val="48"/>
          <w:rtl w:val="0"/>
        </w:rPr>
        <w:t xml:space="preserve">部品売買契約書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（以下「甲」という。）と、買主　　　　　　　　　　　　　　　　（以下「乙」という。）は、バイク、オートバイ、原動機付自転車その他の車両に使用する部品、用品その他の商品（以下「本商品」という。）の売買について、次のとおり部品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6"/>
          <w:szCs w:val="36"/>
        </w:rPr>
      </w:pPr>
      <w:bookmarkStart w:colFirst="0" w:colLast="0" w:name="_qa0lv8o6uxzg" w:id="1"/>
      <w:bookmarkEnd w:id="1"/>
      <w:r w:rsidDel="00000000" w:rsidR="00000000" w:rsidRPr="00000000">
        <w:rPr>
          <w:rFonts w:ascii="Arial Unicode MS" w:cs="Arial Unicode MS" w:eastAsia="Arial Unicode MS" w:hAnsi="Arial Unicode MS"/>
          <w:b w:val="1"/>
          <w:bCs w:val="1"/>
          <w:sz w:val="36"/>
          <w:szCs w:val="36"/>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本商品を販売し、乙がこれを購入するにあたり、本商品の内容、売買代金、引渡し、検品、契約不適合その他必要な事項を定め、甲乙間の取引を円滑かつ適正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6"/>
          <w:szCs w:val="36"/>
        </w:rPr>
      </w:pPr>
      <w:bookmarkStart w:colFirst="0" w:colLast="0" w:name="_ciegh25jbfcn" w:id="2"/>
      <w:bookmarkEnd w:id="2"/>
      <w:r w:rsidDel="00000000" w:rsidR="00000000" w:rsidRPr="00000000">
        <w:rPr>
          <w:rFonts w:ascii="Arial Unicode MS" w:cs="Arial Unicode MS" w:eastAsia="Arial Unicode MS" w:hAnsi="Arial Unicode MS"/>
          <w:b w:val="1"/>
          <w:bCs w:val="1"/>
          <w:sz w:val="36"/>
          <w:szCs w:val="36"/>
          <w:rtl w:val="0"/>
        </w:rPr>
        <w:t xml:space="preserve">第2条（売買対象）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本契約の対象となる本商品の内容は、次のとおりとする。</w:t>
      </w:r>
    </w:p>
    <w:tbl>
      <w:tblPr>
        <w:tblStyle w:val="Table1"/>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635"/>
        <w:tblGridChange w:id="0">
          <w:tblGrid>
            <w:gridCol w:w="143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新品　□ 中古品　□ リビルト品　□ 社外品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本商品の詳細について、見積書、注文書、仕様書その他の書面又は電磁的記録がある場合、当該書面等は本契約の一部を構成するものとする。</w:t>
      </w:r>
    </w:p>
    <w:p w:rsidR="00000000" w:rsidDel="00000000" w:rsidP="00000000" w:rsidRDefault="00000000" w:rsidRPr="00000000" w14:paraId="0000001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本商品の内容を変更する場合、甲乙協議のうえ、書面又は電磁的方法により合意するものとする。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sz w:val="36"/>
          <w:szCs w:val="36"/>
        </w:rPr>
      </w:pPr>
      <w:bookmarkStart w:colFirst="0" w:colLast="0" w:name="_129ep52bw2mc" w:id="3"/>
      <w:bookmarkEnd w:id="3"/>
      <w:r w:rsidDel="00000000" w:rsidR="00000000" w:rsidRPr="00000000">
        <w:rPr>
          <w:rFonts w:ascii="Arial Unicode MS" w:cs="Arial Unicode MS" w:eastAsia="Arial Unicode MS" w:hAnsi="Arial Unicode MS"/>
          <w:b w:val="1"/>
          <w:bCs w:val="1"/>
          <w:sz w:val="36"/>
          <w:szCs w:val="36"/>
          <w:rtl w:val="0"/>
        </w:rPr>
        <w:t xml:space="preserve">第3条（売買代金）</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本商品の売買代金及び支払条件は、次のとおりとする。</w:t>
      </w:r>
    </w:p>
    <w:tbl>
      <w:tblPr>
        <w:tblStyle w:val="Table2"/>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305"/>
        <w:tblGridChange w:id="0">
          <w:tblGrid>
            <w:gridCol w:w="143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3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乙は、前項に定める支払条件に従い、甲に対して売買代金を支払うものとする。</w:t>
      </w:r>
    </w:p>
    <w:p w:rsidR="00000000" w:rsidDel="00000000" w:rsidP="00000000" w:rsidRDefault="00000000" w:rsidRPr="00000000" w14:paraId="0000003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本契約に明示されていない取付工賃、加工費、追加送料その他の費用が発生する場合、甲は事前に乙へ説明し、乙の承諾を得るものとする。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sz w:val="36"/>
          <w:szCs w:val="36"/>
        </w:rPr>
      </w:pPr>
      <w:bookmarkStart w:colFirst="0" w:colLast="0" w:name="_awt9pkc4bgaz" w:id="4"/>
      <w:bookmarkEnd w:id="4"/>
      <w:r w:rsidDel="00000000" w:rsidR="00000000" w:rsidRPr="00000000">
        <w:rPr>
          <w:rFonts w:ascii="Arial Unicode MS" w:cs="Arial Unicode MS" w:eastAsia="Arial Unicode MS" w:hAnsi="Arial Unicode MS"/>
          <w:b w:val="1"/>
          <w:bCs w:val="1"/>
          <w:sz w:val="36"/>
          <w:szCs w:val="36"/>
          <w:rtl w:val="0"/>
        </w:rPr>
        <w:t xml:space="preserve">第4条（商品の適合性）</w:t>
      </w:r>
    </w:p>
    <w:p w:rsidR="00000000" w:rsidDel="00000000" w:rsidP="00000000" w:rsidRDefault="00000000" w:rsidRPr="00000000" w14:paraId="0000003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乙は、本商品の購入にあたり、対象車両のメーカー、車種、年式、型式、車台番号その他適合性の判断に必要な情報を、正確に甲へ提供するものとする。</w:t>
      </w:r>
    </w:p>
    <w:p w:rsidR="00000000" w:rsidDel="00000000" w:rsidP="00000000" w:rsidRDefault="00000000" w:rsidRPr="00000000" w14:paraId="0000003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甲は、乙から提供された情報及び甲が保有する製品情報等に基づき、本商品の適合性について合理的な範囲で確認するものとする。</w:t>
      </w:r>
    </w:p>
    <w:p w:rsidR="00000000" w:rsidDel="00000000" w:rsidP="00000000" w:rsidRDefault="00000000" w:rsidRPr="00000000" w14:paraId="0000003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本商品が特定の車両に適合することを甲が保証する場合、その対象車両及び保証内容を注文書その他の書面に明示するものとする。</w:t>
      </w:r>
    </w:p>
    <w:p w:rsidR="00000000" w:rsidDel="00000000" w:rsidP="00000000" w:rsidRDefault="00000000" w:rsidRPr="00000000" w14:paraId="0000003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乙が誤った車両情報を提供したことにより適合しない商品を購入した場合、その対応について甲乙協議するものとする。ただし、甲の説明又は確認に誤りがあった場合は、この限りでない。</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sz w:val="36"/>
          <w:szCs w:val="36"/>
        </w:rPr>
      </w:pPr>
      <w:bookmarkStart w:colFirst="0" w:colLast="0" w:name="_2ksv46deaxdn" w:id="5"/>
      <w:bookmarkEnd w:id="5"/>
      <w:r w:rsidDel="00000000" w:rsidR="00000000" w:rsidRPr="00000000">
        <w:rPr>
          <w:rFonts w:ascii="Arial Unicode MS" w:cs="Arial Unicode MS" w:eastAsia="Arial Unicode MS" w:hAnsi="Arial Unicode MS"/>
          <w:b w:val="1"/>
          <w:bCs w:val="1"/>
          <w:sz w:val="36"/>
          <w:szCs w:val="36"/>
          <w:rtl w:val="0"/>
        </w:rPr>
        <w:t xml:space="preserve">第5条（新品・中古品等の状態）</w:t>
      </w:r>
    </w:p>
    <w:p w:rsidR="00000000" w:rsidDel="00000000" w:rsidP="00000000" w:rsidRDefault="00000000" w:rsidRPr="00000000" w14:paraId="0000003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甲は、本商品が新品、中古品、リビルト品その他いずれの区分に該当するかを、乙に明示するものとする。</w:t>
      </w:r>
    </w:p>
    <w:p w:rsidR="00000000" w:rsidDel="00000000" w:rsidP="00000000" w:rsidRDefault="00000000" w:rsidRPr="00000000" w14:paraId="0000003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中古品については、使用歴、摩耗、傷、変色、経年劣化その他の状態について、甲が把握している重要な事項を乙に説明するものとする。</w:t>
      </w:r>
    </w:p>
    <w:p w:rsidR="00000000" w:rsidDel="00000000" w:rsidP="00000000" w:rsidRDefault="00000000" w:rsidRPr="00000000" w14:paraId="0000003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リビルト品については、再生又は交換された主要部品、保証条件その他必要な事項を、甲が把握している範囲で乙に説明するものとする。</w:t>
      </w:r>
    </w:p>
    <w:p w:rsidR="00000000" w:rsidDel="00000000" w:rsidP="00000000" w:rsidRDefault="00000000" w:rsidRPr="00000000" w14:paraId="0000003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乙は、事前に説明された本商品の状態を確認し、その内容を了承したうえで購入するものとする。ただし、事前に説明されていない契約不適合について、甲の法的責任を当然に免除するものではない。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sz w:val="36"/>
          <w:szCs w:val="36"/>
        </w:rPr>
      </w:pPr>
      <w:bookmarkStart w:colFirst="0" w:colLast="0" w:name="_z2yc4p32vl74" w:id="6"/>
      <w:bookmarkEnd w:id="6"/>
      <w:r w:rsidDel="00000000" w:rsidR="00000000" w:rsidRPr="00000000">
        <w:rPr>
          <w:rFonts w:ascii="Arial Unicode MS" w:cs="Arial Unicode MS" w:eastAsia="Arial Unicode MS" w:hAnsi="Arial Unicode MS"/>
          <w:b w:val="1"/>
          <w:bCs w:val="1"/>
          <w:sz w:val="36"/>
          <w:szCs w:val="36"/>
          <w:rtl w:val="0"/>
        </w:rPr>
        <w:t xml:space="preserve">第6条（引渡し）</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本商品の引渡方法及び予定日は、次のとおりとする。</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店頭受取　□ 配送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bl>
    <w:p w:rsidR="00000000" w:rsidDel="00000000" w:rsidP="00000000" w:rsidRDefault="00000000" w:rsidRPr="00000000" w14:paraId="0000005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甲は、合意した引渡方法及び予定日に従い、本商品を乙に引き渡すものとする。</w:t>
      </w:r>
    </w:p>
    <w:p w:rsidR="00000000" w:rsidDel="00000000" w:rsidP="00000000" w:rsidRDefault="00000000" w:rsidRPr="00000000" w14:paraId="0000005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天災地変、交通事情、メーカーの供給遅延その他合理的な理由により引渡しが遅延する場合、甲は速やかに乙へ通知し、対応について協議するものとする。</w:t>
      </w:r>
    </w:p>
    <w:p w:rsidR="00000000" w:rsidDel="00000000" w:rsidP="00000000" w:rsidRDefault="00000000" w:rsidRPr="00000000" w14:paraId="0000005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引渡しの遅延が契約目的の達成に重大な影響を及ぼす場合、乙は法令及び本契約に従い、契約の解除その他必要な措置を求めることができる。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sz w:val="36"/>
          <w:szCs w:val="36"/>
        </w:rPr>
      </w:pPr>
      <w:bookmarkStart w:colFirst="0" w:colLast="0" w:name="_tmbwdd56q1w5" w:id="7"/>
      <w:bookmarkEnd w:id="7"/>
      <w:r w:rsidDel="00000000" w:rsidR="00000000" w:rsidRPr="00000000">
        <w:rPr>
          <w:rFonts w:ascii="Arial Unicode MS" w:cs="Arial Unicode MS" w:eastAsia="Arial Unicode MS" w:hAnsi="Arial Unicode MS"/>
          <w:b w:val="1"/>
          <w:bCs w:val="1"/>
          <w:sz w:val="36"/>
          <w:szCs w:val="36"/>
          <w:rtl w:val="0"/>
        </w:rPr>
        <w:t xml:space="preserve">第7条（所有権及び危険負担）</w:t>
      </w:r>
    </w:p>
    <w:p w:rsidR="00000000" w:rsidDel="00000000" w:rsidP="00000000" w:rsidRDefault="00000000" w:rsidRPr="00000000" w14:paraId="0000005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本商品の所有権は、乙が売買代金を完済し、かつ、本商品の引渡しを受けた時点で、甲から乙へ移転するものとする。</w:t>
      </w:r>
    </w:p>
    <w:p w:rsidR="00000000" w:rsidDel="00000000" w:rsidP="00000000" w:rsidRDefault="00000000" w:rsidRPr="00000000" w14:paraId="0000005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本商品の引渡し前に、甲乙いずれの責めにも帰することのできない事由により本商品が滅失又は損傷した場合、乙は法令に従い代金の支払を拒むことができる。</w:t>
      </w:r>
    </w:p>
    <w:p w:rsidR="00000000" w:rsidDel="00000000" w:rsidP="00000000" w:rsidRDefault="00000000" w:rsidRPr="00000000" w14:paraId="0000005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後に、乙の管理又は使用に起因して生じた滅失、損傷その他の損害については、原則として乙が負担する。ただし、甲の責めに帰すべき事由又は契約不適合に起因する場合は、この限りで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sz w:val="36"/>
          <w:szCs w:val="36"/>
        </w:rPr>
      </w:pPr>
      <w:bookmarkStart w:colFirst="0" w:colLast="0" w:name="_722hnzdwlk9z" w:id="8"/>
      <w:bookmarkEnd w:id="8"/>
      <w:r w:rsidDel="00000000" w:rsidR="00000000" w:rsidRPr="00000000">
        <w:rPr>
          <w:rFonts w:ascii="Arial Unicode MS" w:cs="Arial Unicode MS" w:eastAsia="Arial Unicode MS" w:hAnsi="Arial Unicode MS"/>
          <w:b w:val="1"/>
          <w:bCs w:val="1"/>
          <w:sz w:val="36"/>
          <w:szCs w:val="36"/>
          <w:rtl w:val="0"/>
        </w:rPr>
        <w:t xml:space="preserve">第8条（検品及び受領確認）</w:t>
      </w:r>
    </w:p>
    <w:p w:rsidR="00000000" w:rsidDel="00000000" w:rsidP="00000000" w:rsidRDefault="00000000" w:rsidRPr="00000000" w14:paraId="0000005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乙は、本商品の引渡しを受けた後、合理的な期間内に、数量、品番、外観、付属品その他確認可能な事項について検品するものとする。</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検品の結果、注文内容との相違、数量不足、破損その他の問題を発見した場合、乙は速やかに甲へ通知するものとする。</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甲は、前項の通知を受けた場合、状況を確認し、交換、補充、修補その他必要な対応について乙と協議するものとする。</w:t>
      </w:r>
    </w:p>
    <w:p w:rsidR="00000000" w:rsidDel="00000000" w:rsidP="00000000" w:rsidRDefault="00000000" w:rsidRPr="00000000" w14:paraId="0000005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検品時に発見できなかった不具合については、本条の検品手続の有無にかかわらず、法令及び本契約の定めに従って取り扱うものとする。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sz w:val="36"/>
          <w:szCs w:val="36"/>
        </w:rPr>
      </w:pPr>
      <w:bookmarkStart w:colFirst="0" w:colLast="0" w:name="_32lry2btb4jx" w:id="9"/>
      <w:bookmarkEnd w:id="9"/>
      <w:r w:rsidDel="00000000" w:rsidR="00000000" w:rsidRPr="00000000">
        <w:rPr>
          <w:rFonts w:ascii="Arial Unicode MS" w:cs="Arial Unicode MS" w:eastAsia="Arial Unicode MS" w:hAnsi="Arial Unicode MS"/>
          <w:b w:val="1"/>
          <w:bCs w:val="1"/>
          <w:sz w:val="36"/>
          <w:szCs w:val="36"/>
          <w:rtl w:val="0"/>
        </w:rPr>
        <w:t xml:space="preserve">第9条（取付け及び使用上の注意）</w:t>
      </w:r>
    </w:p>
    <w:p w:rsidR="00000000" w:rsidDel="00000000" w:rsidP="00000000" w:rsidRDefault="00000000" w:rsidRPr="00000000" w14:paraId="0000006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乙は、本商品を対象車両に取り付ける場合、メーカーの指定する取付方法、適用条件及び安全上の注意事項を遵守するものとする。</w:t>
      </w:r>
    </w:p>
    <w:p w:rsidR="00000000" w:rsidDel="00000000" w:rsidP="00000000" w:rsidRDefault="00000000" w:rsidRPr="00000000" w14:paraId="0000006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ブレーキ、サスペンション、操舵装置、駆動装置その他安全性に重大な影響を及ぼす部品については、必要な知識及び技術を有する者による取付け又は点検を行うものとする。</w:t>
      </w:r>
    </w:p>
    <w:p w:rsidR="00000000" w:rsidDel="00000000" w:rsidP="00000000" w:rsidRDefault="00000000" w:rsidRPr="00000000" w14:paraId="0000006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本契約に取付作業が含まれない場合、甲は、本商品の販売のみを行うものとし、取付作業の内容及び責任については別途合意するものとする。</w:t>
      </w:r>
    </w:p>
    <w:p w:rsidR="00000000" w:rsidDel="00000000" w:rsidP="00000000" w:rsidRDefault="00000000" w:rsidRPr="00000000" w14:paraId="0000006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乙による不適切な取付け、改造又は使用方法に起因する不具合について、甲は自己の責めに帰すべき事由がない限り責任を負わない。</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sz w:val="36"/>
          <w:szCs w:val="36"/>
        </w:rPr>
      </w:pPr>
      <w:bookmarkStart w:colFirst="0" w:colLast="0" w:name="_pdjl9s5110x3" w:id="10"/>
      <w:bookmarkEnd w:id="10"/>
      <w:r w:rsidDel="00000000" w:rsidR="00000000" w:rsidRPr="00000000">
        <w:rPr>
          <w:rFonts w:ascii="Arial Unicode MS" w:cs="Arial Unicode MS" w:eastAsia="Arial Unicode MS" w:hAnsi="Arial Unicode MS"/>
          <w:b w:val="1"/>
          <w:bCs w:val="1"/>
          <w:sz w:val="36"/>
          <w:szCs w:val="36"/>
          <w:rtl w:val="0"/>
        </w:rPr>
        <w:t xml:space="preserve">第10条（保安基準及び法令遵守）</w:t>
      </w:r>
    </w:p>
    <w:p w:rsidR="00000000" w:rsidDel="00000000" w:rsidP="00000000" w:rsidRDefault="00000000" w:rsidRPr="00000000" w14:paraId="0000006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甲乙は、本商品の販売、取付け及び使用にあたり、道路運送車両法その他関係法令を遵守するものとする。</w:t>
      </w:r>
    </w:p>
    <w:p w:rsidR="00000000" w:rsidDel="00000000" w:rsidP="00000000" w:rsidRDefault="00000000" w:rsidRPr="00000000" w14:paraId="0000006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本商品が競技専用品、公道使用不可品その他使用用途に制限のある商品である場合、甲はその旨を乙に明示するものとする。</w:t>
      </w:r>
    </w:p>
    <w:p w:rsidR="00000000" w:rsidDel="00000000" w:rsidP="00000000" w:rsidRDefault="00000000" w:rsidRPr="00000000" w14:paraId="0000006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乙は、法令に適合しない状態で対象車両を公道走行に使用してはならない。</w:t>
      </w:r>
    </w:p>
    <w:p w:rsidR="00000000" w:rsidDel="00000000" w:rsidP="00000000" w:rsidRDefault="00000000" w:rsidRPr="00000000" w14:paraId="0000006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本商品の取付けにより構造変更、検査その他の手続が必要となる場合、その実施主体及び費用負担について甲乙協議のうえ定めるものとする。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sz w:val="36"/>
          <w:szCs w:val="36"/>
        </w:rPr>
      </w:pPr>
      <w:bookmarkStart w:colFirst="0" w:colLast="0" w:name="_oozqqpv3vtoi" w:id="11"/>
      <w:bookmarkEnd w:id="11"/>
      <w:r w:rsidDel="00000000" w:rsidR="00000000" w:rsidRPr="00000000">
        <w:rPr>
          <w:rFonts w:ascii="Arial Unicode MS" w:cs="Arial Unicode MS" w:eastAsia="Arial Unicode MS" w:hAnsi="Arial Unicode MS"/>
          <w:b w:val="1"/>
          <w:bCs w:val="1"/>
          <w:sz w:val="36"/>
          <w:szCs w:val="36"/>
          <w:rtl w:val="0"/>
        </w:rPr>
        <w:t xml:space="preserve">第11条（契約不適合責任）</w:t>
      </w:r>
    </w:p>
    <w:p w:rsidR="00000000" w:rsidDel="00000000" w:rsidP="00000000" w:rsidRDefault="00000000" w:rsidRPr="00000000" w14:paraId="0000006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引き渡された本商品が種類、品質又は数量に関して本契約の内容に適合しない場合、乙は民法その他適用法令に従い、修補、代替品の引渡し、不足分の引渡しその他の履行の追完を請求することができる。</w:t>
      </w:r>
    </w:p>
    <w:p w:rsidR="00000000" w:rsidDel="00000000" w:rsidP="00000000" w:rsidRDefault="00000000" w:rsidRPr="00000000" w14:paraId="0000006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甲が相当の期間内に履行の追完を行わない場合その他法令に定める要件を満たす場合、乙は代金の減額を請求することができる。</w:t>
      </w:r>
    </w:p>
    <w:p w:rsidR="00000000" w:rsidDel="00000000" w:rsidP="00000000" w:rsidRDefault="00000000" w:rsidRPr="00000000" w14:paraId="0000006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乙は、法令に定める要件を満たす場合、損害賠償請求又は本契約の解除を行うことができる。</w:t>
      </w:r>
    </w:p>
    <w:p w:rsidR="00000000" w:rsidDel="00000000" w:rsidP="00000000" w:rsidRDefault="00000000" w:rsidRPr="00000000" w14:paraId="0000006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中古品又はリビルト品について、契約締結時に具体的に説明され、乙が了承した摩耗、傷、経年劣化その他の状態は、その了承した範囲において契約内容の一部とする。</w:t>
      </w:r>
    </w:p>
    <w:p w:rsidR="00000000" w:rsidDel="00000000" w:rsidP="00000000" w:rsidRDefault="00000000" w:rsidRPr="00000000" w14:paraId="0000007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本条は、消費者契約法その他の強行法規に基づく乙の権利を制限するものではない。</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sz w:val="36"/>
          <w:szCs w:val="36"/>
        </w:rPr>
      </w:pPr>
      <w:bookmarkStart w:colFirst="0" w:colLast="0" w:name="_r1nxw3bj4tur" w:id="12"/>
      <w:bookmarkEnd w:id="12"/>
      <w:r w:rsidDel="00000000" w:rsidR="00000000" w:rsidRPr="00000000">
        <w:rPr>
          <w:rFonts w:ascii="Arial Unicode MS" w:cs="Arial Unicode MS" w:eastAsia="Arial Unicode MS" w:hAnsi="Arial Unicode MS"/>
          <w:b w:val="1"/>
          <w:bCs w:val="1"/>
          <w:sz w:val="36"/>
          <w:szCs w:val="36"/>
          <w:rtl w:val="0"/>
        </w:rPr>
        <w:t xml:space="preserve">第12条（保証）</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本商品にメーカー保証又は甲独自の保証が付される場合、その保証期間及び保証内容は次のとおりとする。</w:t>
      </w:r>
    </w:p>
    <w:tbl>
      <w:tblPr>
        <w:tblStyle w:val="Table4"/>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90"/>
        <w:tblGridChange w:id="0">
          <w:tblGrid>
            <w:gridCol w:w="191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保証主体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メーカー　□ 甲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引渡日から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bl>
    <w:p w:rsidR="00000000" w:rsidDel="00000000" w:rsidP="00000000" w:rsidRDefault="00000000" w:rsidRPr="00000000" w14:paraId="0000008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保証対象となる不具合が発生した場合、乙は甲又は保証主体に対し、保証条件に従って対応を求めることができる。</w:t>
      </w:r>
    </w:p>
    <w:p w:rsidR="00000000" w:rsidDel="00000000" w:rsidP="00000000" w:rsidRDefault="00000000" w:rsidRPr="00000000" w14:paraId="0000008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通常の使用による摩耗、消耗品の交換、誤使用、不適切な取付け又は改造に起因する不具合については、保証条件に従い取り扱うものとする。</w:t>
      </w:r>
    </w:p>
    <w:p w:rsidR="00000000" w:rsidDel="00000000" w:rsidP="00000000" w:rsidRDefault="00000000" w:rsidRPr="00000000" w14:paraId="0000008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本条の保証は、第11条に定める契約不適合責任その他法令上の責任を免除又は制限するものではない。</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sz w:val="36"/>
          <w:szCs w:val="36"/>
        </w:rPr>
      </w:pPr>
      <w:bookmarkStart w:colFirst="0" w:colLast="0" w:name="_xfo82v1faork" w:id="13"/>
      <w:bookmarkEnd w:id="13"/>
      <w:r w:rsidDel="00000000" w:rsidR="00000000" w:rsidRPr="00000000">
        <w:rPr>
          <w:rFonts w:ascii="Arial Unicode MS" w:cs="Arial Unicode MS" w:eastAsia="Arial Unicode MS" w:hAnsi="Arial Unicode MS"/>
          <w:b w:val="1"/>
          <w:bCs w:val="1"/>
          <w:sz w:val="36"/>
          <w:szCs w:val="36"/>
          <w:rtl w:val="0"/>
        </w:rPr>
        <w:t xml:space="preserve">第13条（返品及び交換）</w:t>
      </w:r>
    </w:p>
    <w:p w:rsidR="00000000" w:rsidDel="00000000" w:rsidP="00000000" w:rsidRDefault="00000000" w:rsidRPr="00000000" w14:paraId="0000008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乙の都合による返品又は交換については、甲が事前に提示した返品条件に従うものとする。</w:t>
      </w:r>
    </w:p>
    <w:p w:rsidR="00000000" w:rsidDel="00000000" w:rsidP="00000000" w:rsidRDefault="00000000" w:rsidRPr="00000000" w14:paraId="0000008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特注品、取寄せ品、加工済商品その他返品が困難な商品については、甲は注文確定前に返品条件を乙へ明示するものとする。</w:t>
      </w:r>
    </w:p>
    <w:p w:rsidR="00000000" w:rsidDel="00000000" w:rsidP="00000000" w:rsidRDefault="00000000" w:rsidRPr="00000000" w14:paraId="0000008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商品の誤配送、契約不適合その他甲の責めに帰すべき事由による返品又は交換については、法令及び本契約に従って対応するものとする。</w:t>
      </w:r>
    </w:p>
    <w:p w:rsidR="00000000" w:rsidDel="00000000" w:rsidP="00000000" w:rsidRDefault="00000000" w:rsidRPr="00000000" w14:paraId="0000008A">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本条は、法令に基づく乙の解除権その他の権利を制限するものではない。</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sz w:val="36"/>
          <w:szCs w:val="36"/>
        </w:rPr>
      </w:pPr>
      <w:bookmarkStart w:colFirst="0" w:colLast="0" w:name="_5t7iuoq70mrj" w:id="14"/>
      <w:bookmarkEnd w:id="14"/>
      <w:r w:rsidDel="00000000" w:rsidR="00000000" w:rsidRPr="00000000">
        <w:rPr>
          <w:rFonts w:ascii="Arial Unicode MS" w:cs="Arial Unicode MS" w:eastAsia="Arial Unicode MS" w:hAnsi="Arial Unicode MS"/>
          <w:b w:val="1"/>
          <w:bCs w:val="1"/>
          <w:sz w:val="36"/>
          <w:szCs w:val="36"/>
          <w:rtl w:val="0"/>
        </w:rPr>
        <w:t xml:space="preserve">第14条（注文の変更及びキャンセル）</w:t>
      </w:r>
    </w:p>
    <w:p w:rsidR="00000000" w:rsidDel="00000000" w:rsidP="00000000" w:rsidRDefault="00000000" w:rsidRPr="00000000" w14:paraId="0000008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乙が注文確定後に商品の変更又はキャンセルを希望する場合、速やかに甲へ申し出るものとする。</w:t>
      </w:r>
    </w:p>
    <w:p w:rsidR="00000000" w:rsidDel="00000000" w:rsidP="00000000" w:rsidRDefault="00000000" w:rsidRPr="00000000" w14:paraId="0000008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甲は、商品の発注状況、加工状況、発送状況その他の事情を確認し、変更又はキャンセルの可否を乙へ通知するものとする。</w:t>
      </w:r>
    </w:p>
    <w:p w:rsidR="00000000" w:rsidDel="00000000" w:rsidP="00000000" w:rsidRDefault="00000000" w:rsidRPr="00000000" w14:paraId="0000008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乙の都合によるキャンセルに伴い合理的な費用が発生する場合、その負担について甲乙協議するものとする。</w:t>
      </w:r>
    </w:p>
    <w:p w:rsidR="00000000" w:rsidDel="00000000" w:rsidP="00000000" w:rsidRDefault="00000000" w:rsidRPr="00000000" w14:paraId="0000009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消費者との取引においては、キャンセル料その他の条件について消費者契約法その他の関係法令を遵守するものとする。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sz w:val="36"/>
          <w:szCs w:val="36"/>
        </w:rPr>
      </w:pPr>
      <w:bookmarkStart w:colFirst="0" w:colLast="0" w:name="_yam8f7fjnf3q" w:id="15"/>
      <w:bookmarkEnd w:id="15"/>
      <w:r w:rsidDel="00000000" w:rsidR="00000000" w:rsidRPr="00000000">
        <w:rPr>
          <w:rFonts w:ascii="Arial Unicode MS" w:cs="Arial Unicode MS" w:eastAsia="Arial Unicode MS" w:hAnsi="Arial Unicode MS"/>
          <w:b w:val="1"/>
          <w:bCs w:val="1"/>
          <w:sz w:val="36"/>
          <w:szCs w:val="36"/>
          <w:rtl w:val="0"/>
        </w:rPr>
        <w:t xml:space="preserve">第15条（製造中止及び代替商品）</w:t>
      </w:r>
    </w:p>
    <w:p w:rsidR="00000000" w:rsidDel="00000000" w:rsidP="00000000" w:rsidRDefault="00000000" w:rsidRPr="00000000" w14:paraId="0000009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メーカーによる製造中止、欠品、仕様変更その他の事情により、本商品の供給が困難となった場合、甲は速やかに乙へ通知するものとする。</w:t>
      </w:r>
    </w:p>
    <w:p w:rsidR="00000000" w:rsidDel="00000000" w:rsidP="00000000" w:rsidRDefault="00000000" w:rsidRPr="00000000" w14:paraId="0000009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甲は、乙の承諾を得た場合に限り、代替商品の提供、納期変更その他の対応を行うことができる。</w:t>
      </w:r>
    </w:p>
    <w:p w:rsidR="00000000" w:rsidDel="00000000" w:rsidP="00000000" w:rsidRDefault="00000000" w:rsidRPr="00000000" w14:paraId="0000009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代替商品については、品番、仕様、品質、価格及び適合性を確認し、甲乙間で合意するものとする。</w:t>
      </w:r>
    </w:p>
    <w:p w:rsidR="00000000" w:rsidDel="00000000" w:rsidP="00000000" w:rsidRDefault="00000000" w:rsidRPr="00000000" w14:paraId="0000009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代替商品の提供について合意に至らず、本契約の履行が困難となった場合、甲乙は契約の解除及び既払金の返還等について、法令に従い対応するものとする。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sz w:val="36"/>
          <w:szCs w:val="36"/>
        </w:rPr>
      </w:pPr>
      <w:bookmarkStart w:colFirst="0" w:colLast="0" w:name="_2euumqpnktih" w:id="16"/>
      <w:bookmarkEnd w:id="16"/>
      <w:r w:rsidDel="00000000" w:rsidR="00000000" w:rsidRPr="00000000">
        <w:rPr>
          <w:rFonts w:ascii="Arial Unicode MS" w:cs="Arial Unicode MS" w:eastAsia="Arial Unicode MS" w:hAnsi="Arial Unicode MS"/>
          <w:b w:val="1"/>
          <w:bCs w:val="1"/>
          <w:sz w:val="36"/>
          <w:szCs w:val="36"/>
          <w:rtl w:val="0"/>
        </w:rPr>
        <w:t xml:space="preserve">第16条（損害賠償）</w:t>
      </w:r>
    </w:p>
    <w:p w:rsidR="00000000" w:rsidDel="00000000" w:rsidP="00000000" w:rsidRDefault="00000000" w:rsidRPr="00000000" w14:paraId="0000009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甲又は乙が本契約に違反し、相手方に損害を与えた場合、帰責事由及び損害の範囲について民法その他適用法令に従い賠償責任を負うものとする。</w:t>
      </w:r>
    </w:p>
    <w:p w:rsidR="00000000" w:rsidDel="00000000" w:rsidP="00000000" w:rsidRDefault="00000000" w:rsidRPr="00000000" w14:paraId="0000009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損害賠償の範囲は、原則として通常生ずべき損害とし、特別の事情によって生じた損害については、法令に定める要件に従って取り扱うものとする。</w:t>
      </w:r>
    </w:p>
    <w:p w:rsidR="00000000" w:rsidDel="00000000" w:rsidP="00000000" w:rsidRDefault="00000000" w:rsidRPr="00000000" w14:paraId="0000009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本条は、故意又は重大な過失による責任その他法令上制限することのできない責任を免除するものではない。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sz w:val="36"/>
          <w:szCs w:val="36"/>
        </w:rPr>
      </w:pPr>
      <w:bookmarkStart w:colFirst="0" w:colLast="0" w:name="_favk9li1bij5" w:id="17"/>
      <w:bookmarkEnd w:id="17"/>
      <w:r w:rsidDel="00000000" w:rsidR="00000000" w:rsidRPr="00000000">
        <w:rPr>
          <w:rFonts w:ascii="Arial Unicode MS" w:cs="Arial Unicode MS" w:eastAsia="Arial Unicode MS" w:hAnsi="Arial Unicode MS"/>
          <w:b w:val="1"/>
          <w:bCs w:val="1"/>
          <w:sz w:val="36"/>
          <w:szCs w:val="36"/>
          <w:rtl w:val="0"/>
        </w:rPr>
        <w:t xml:space="preserve">第17条（契約の解除）</w:t>
      </w:r>
    </w:p>
    <w:p w:rsidR="00000000" w:rsidDel="00000000" w:rsidP="00000000" w:rsidRDefault="00000000" w:rsidRPr="00000000" w14:paraId="0000009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甲又は乙は、相手方が本契約上の義務を履行せず、相当の期間を定めて履行を催告したにもかかわらず、その期間内に履行がない場合、法令に従い本契約の全部又は一部を解除することができる。</w:t>
      </w:r>
    </w:p>
    <w:p w:rsidR="00000000" w:rsidDel="00000000" w:rsidP="00000000" w:rsidRDefault="00000000" w:rsidRPr="00000000" w14:paraId="0000009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相手方による履行が不能である場合、契約目的を達成することができない場合その他法令に定める事由がある場合、催告を要せず解除することができる。</w:t>
      </w:r>
    </w:p>
    <w:p w:rsidR="00000000" w:rsidDel="00000000" w:rsidP="00000000" w:rsidRDefault="00000000" w:rsidRPr="00000000" w14:paraId="000000A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本契約が解除された場合、甲乙は既払金の返還、商品の返還その他必要な原状回復について、法令に従って対応するものとする。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sz w:val="36"/>
          <w:szCs w:val="36"/>
        </w:rPr>
      </w:pPr>
      <w:bookmarkStart w:colFirst="0" w:colLast="0" w:name="_uys82zacnwdk" w:id="18"/>
      <w:bookmarkEnd w:id="18"/>
      <w:r w:rsidDel="00000000" w:rsidR="00000000" w:rsidRPr="00000000">
        <w:rPr>
          <w:rFonts w:ascii="Arial Unicode MS" w:cs="Arial Unicode MS" w:eastAsia="Arial Unicode MS" w:hAnsi="Arial Unicode MS"/>
          <w:b w:val="1"/>
          <w:bCs w:val="1"/>
          <w:sz w:val="36"/>
          <w:szCs w:val="36"/>
          <w:rtl w:val="0"/>
        </w:rPr>
        <w:t xml:space="preserve">第18条（反社会的勢力の排除）</w:t>
      </w:r>
    </w:p>
    <w:p w:rsidR="00000000" w:rsidDel="00000000" w:rsidP="00000000" w:rsidRDefault="00000000" w:rsidRPr="00000000" w14:paraId="000000A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甲及び乙は、自己又は自己の役員等が、暴力団、暴力団員、暴力団関係企業その他の反社会的勢力に該当しないことを表明し、保証する。</w:t>
      </w:r>
    </w:p>
    <w:p w:rsidR="00000000" w:rsidDel="00000000" w:rsidP="00000000" w:rsidRDefault="00000000" w:rsidRPr="00000000" w14:paraId="000000A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甲及び乙は、反社会的勢力を利用し、又はこれに資金その他の利益を提供しないものとする。</w:t>
      </w:r>
    </w:p>
    <w:p w:rsidR="00000000" w:rsidDel="00000000" w:rsidP="00000000" w:rsidRDefault="00000000" w:rsidRPr="00000000" w14:paraId="000000A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相手方が前2項に違反した場合、甲又は乙は何らの催告を要することなく本契約を解除することができる。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sz w:val="36"/>
          <w:szCs w:val="36"/>
        </w:rPr>
      </w:pPr>
      <w:bookmarkStart w:colFirst="0" w:colLast="0" w:name="_lncm3y3xp59n" w:id="19"/>
      <w:bookmarkEnd w:id="19"/>
      <w:r w:rsidDel="00000000" w:rsidR="00000000" w:rsidRPr="00000000">
        <w:rPr>
          <w:rFonts w:ascii="Arial Unicode MS" w:cs="Arial Unicode MS" w:eastAsia="Arial Unicode MS" w:hAnsi="Arial Unicode MS"/>
          <w:b w:val="1"/>
          <w:bCs w:val="1"/>
          <w:sz w:val="36"/>
          <w:szCs w:val="36"/>
          <w:rtl w:val="0"/>
        </w:rPr>
        <w:t xml:space="preserve">第19条（個人情報の取扱い）</w:t>
      </w:r>
    </w:p>
    <w:p w:rsidR="00000000" w:rsidDel="00000000" w:rsidP="00000000" w:rsidRDefault="00000000" w:rsidRPr="00000000" w14:paraId="000000A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甲は、本契約に関連して取得した乙の氏名、住所、連絡先、車両情報その他の個人情報を、商品の販売、配送、保証対応、問い合わせ対応その他正当な業務目的の範囲内で取り扱うものとする。</w:t>
      </w:r>
    </w:p>
    <w:p w:rsidR="00000000" w:rsidDel="00000000" w:rsidP="00000000" w:rsidRDefault="00000000" w:rsidRPr="00000000" w14:paraId="000000A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甲は、個人情報の保護に関する法律その他関係法令を遵守し、適切な安全管理措置を講じるものとする。</w:t>
      </w:r>
    </w:p>
    <w:p w:rsidR="00000000" w:rsidDel="00000000" w:rsidP="00000000" w:rsidRDefault="00000000" w:rsidRPr="00000000" w14:paraId="000000A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個人情報を第三者へ提供する場合、甲は法令に従い必要な手続を行うものとする。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sz w:val="36"/>
          <w:szCs w:val="36"/>
        </w:rPr>
      </w:pPr>
      <w:bookmarkStart w:colFirst="0" w:colLast="0" w:name="_yx49jnyg58on" w:id="20"/>
      <w:bookmarkEnd w:id="20"/>
      <w:r w:rsidDel="00000000" w:rsidR="00000000" w:rsidRPr="00000000">
        <w:rPr>
          <w:rFonts w:ascii="Arial Unicode MS" w:cs="Arial Unicode MS" w:eastAsia="Arial Unicode MS" w:hAnsi="Arial Unicode MS"/>
          <w:b w:val="1"/>
          <w:bCs w:val="1"/>
          <w:sz w:val="36"/>
          <w:szCs w:val="36"/>
          <w:rtl w:val="0"/>
        </w:rPr>
        <w:t xml:space="preserve">第20条（不可抗力）</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拡大、輸送機関の停止、法令の制定又は改廃その他当事者の合理的な支配を超える事由により本契約の履行が困難となった場合、甲乙は速やかに相手方へ通知し、履行方法、納期変更、契約解除その他必要な対応について協議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sz w:val="36"/>
          <w:szCs w:val="36"/>
        </w:rPr>
      </w:pPr>
      <w:bookmarkStart w:colFirst="0" w:colLast="0" w:name="_58mv64ivscb9" w:id="21"/>
      <w:bookmarkEnd w:id="21"/>
      <w:r w:rsidDel="00000000" w:rsidR="00000000" w:rsidRPr="00000000">
        <w:rPr>
          <w:rFonts w:ascii="Arial Unicode MS" w:cs="Arial Unicode MS" w:eastAsia="Arial Unicode MS" w:hAnsi="Arial Unicode MS"/>
          <w:b w:val="1"/>
          <w:bCs w:val="1"/>
          <w:sz w:val="36"/>
          <w:szCs w:val="36"/>
          <w:rtl w:val="0"/>
        </w:rPr>
        <w:t xml:space="preserve">第21条（通知）</w:t>
      </w:r>
    </w:p>
    <w:p w:rsidR="00000000" w:rsidDel="00000000" w:rsidP="00000000" w:rsidRDefault="00000000" w:rsidRPr="00000000" w14:paraId="000000B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本契約に関する通知又は連絡は、書面、電子メールその他甲乙が合意した方法により行うものとする。</w:t>
      </w:r>
    </w:p>
    <w:p w:rsidR="00000000" w:rsidDel="00000000" w:rsidP="00000000" w:rsidRDefault="00000000" w:rsidRPr="00000000" w14:paraId="000000B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甲又は乙の住所、所在地、電話番号、電子メールアドレスその他の連絡先に変更が生じた場合、変更した当事者は速やかに相手方へ通知するものとする。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sz w:val="36"/>
          <w:szCs w:val="36"/>
        </w:rPr>
      </w:pPr>
      <w:bookmarkStart w:colFirst="0" w:colLast="0" w:name="_s5kkvfosvxec" w:id="22"/>
      <w:bookmarkEnd w:id="22"/>
      <w:r w:rsidDel="00000000" w:rsidR="00000000" w:rsidRPr="00000000">
        <w:rPr>
          <w:rFonts w:ascii="Arial Unicode MS" w:cs="Arial Unicode MS" w:eastAsia="Arial Unicode MS" w:hAnsi="Arial Unicode MS"/>
          <w:b w:val="1"/>
          <w:bCs w:val="1"/>
          <w:sz w:val="36"/>
          <w:szCs w:val="36"/>
          <w:rtl w:val="0"/>
        </w:rPr>
        <w:t xml:space="preserve">第22条（協議事項）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本契約に定めのない事項又は本契約の解釈について疑義が生じた場合、甲乙は民法その他関係法令及び取引慣行を踏まえ、誠意をもって協議し、円満な解決を図るものとする。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sz w:val="36"/>
          <w:szCs w:val="36"/>
        </w:rPr>
      </w:pPr>
      <w:bookmarkStart w:colFirst="0" w:colLast="0" w:name="_dz8ptfwp57mv" w:id="23"/>
      <w:bookmarkEnd w:id="23"/>
      <w:r w:rsidDel="00000000" w:rsidR="00000000" w:rsidRPr="00000000">
        <w:rPr>
          <w:rFonts w:ascii="Arial Unicode MS" w:cs="Arial Unicode MS" w:eastAsia="Arial Unicode MS" w:hAnsi="Arial Unicode MS"/>
          <w:b w:val="1"/>
          <w:bCs w:val="1"/>
          <w:sz w:val="36"/>
          <w:szCs w:val="36"/>
          <w:rtl w:val="0"/>
        </w:rPr>
        <w:t xml:space="preserve">第23条（準拠法及び管轄裁判所）</w:t>
      </w:r>
    </w:p>
    <w:p w:rsidR="00000000" w:rsidDel="00000000" w:rsidP="00000000" w:rsidRDefault="00000000" w:rsidRPr="00000000" w14:paraId="000000B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B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本契約に関して訴訟の必要が生じた場合、法令上許容される範囲で、　　　　　　　　　地方裁判所又は　　　　　　　　　簡易裁判所を第一審の合意管轄裁判所とする。</w:t>
      </w:r>
    </w:p>
    <w:p w:rsidR="00000000" w:rsidDel="00000000" w:rsidP="00000000" w:rsidRDefault="00000000" w:rsidRPr="00000000" w14:paraId="000000B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消費者との取引においては、消費者契約法その他の関係法令に反する合意を適用しないものとする。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sz w:val="36"/>
          <w:szCs w:val="36"/>
        </w:rPr>
      </w:pPr>
      <w:bookmarkStart w:colFirst="0" w:colLast="0" w:name="_kl1trs2mbnzf" w:id="24"/>
      <w:bookmarkEnd w:id="24"/>
      <w:r w:rsidDel="00000000" w:rsidR="00000000" w:rsidRPr="00000000">
        <w:rPr>
          <w:rFonts w:ascii="Arial Unicode MS" w:cs="Arial Unicode MS" w:eastAsia="Arial Unicode MS" w:hAnsi="Arial Unicode MS"/>
          <w:b w:val="1"/>
          <w:bCs w:val="1"/>
          <w:sz w:val="36"/>
          <w:szCs w:val="36"/>
          <w:rtl w:val="0"/>
        </w:rPr>
        <w:t xml:space="preserve">第24条（契約の成立及び効力）</w:t>
      </w:r>
    </w:p>
    <w:p w:rsidR="00000000" w:rsidDel="00000000" w:rsidP="00000000" w:rsidRDefault="00000000" w:rsidRPr="00000000" w14:paraId="000000B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本契約は、甲乙双方が本契約の内容に合意した日に成立するものとする。</w:t>
      </w:r>
    </w:p>
    <w:p w:rsidR="00000000" w:rsidDel="00000000" w:rsidP="00000000" w:rsidRDefault="00000000" w:rsidRPr="00000000" w14:paraId="000000B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商品の引渡し及び売買代金の支払が完了するまで効力を有する。ただし、契約不適合責任、保証、損害賠償その他その性質上契約終了後も適用される条項については、必要な範囲で効力を有するものとする。</w:t>
      </w:r>
    </w:p>
    <w:p w:rsidR="00000000" w:rsidDel="00000000" w:rsidP="00000000" w:rsidRDefault="00000000" w:rsidRPr="00000000" w14:paraId="000000B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本契約は、書面による締結のほか、甲乙双方が合意した電子契約その他適法な電磁的方法により締結することができる。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以上、本契約締結の証として、本書2通を作成し、甲乙記名押印のうえ各1通を保有する。ただし、電子契約により締結する場合は、電磁的記録を作成し、甲乙それぞれがこれを保管するものとする。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甲（売主・バイクショップ）</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乙（買主）</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