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k64vdj6t9kwv" w:id="0"/>
      <w:bookmarkEnd w:id="0"/>
      <w:r w:rsidDel="00000000" w:rsidR="00000000" w:rsidRPr="00000000">
        <w:rPr>
          <w:rFonts w:ascii="Arial Unicode MS" w:cs="Arial Unicode MS" w:eastAsia="Arial Unicode MS" w:hAnsi="Arial Unicode MS"/>
          <w:b w:val="1"/>
          <w:bCs w:val="1"/>
          <w:sz w:val="44"/>
          <w:szCs w:val="44"/>
          <w:rtl w:val="0"/>
        </w:rPr>
        <w:t xml:space="preserve">業販基本契約書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乙間で継続的に行われるオートバイ、原動機付自転車、部品、用品その他の商品（以下「商品」という。）の業者間取引について、次のとおり業販基本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c9omamtjod58"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本契約は、甲乙間における商品の継続的な売買取引に関する基本的な条件を定め、取引の円滑化及び責任関係の明確化を図ることを目的とする。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liqn4oog9p"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本契約は、本契約の有効期間中に甲乙間で締結される商品の個別の売買契約（以下「個別契約」という。）に共通して適用される。</w:t>
      </w:r>
    </w:p>
    <w:p w:rsidR="00000000" w:rsidDel="00000000" w:rsidP="00000000" w:rsidRDefault="00000000" w:rsidRPr="00000000" w14:paraId="0000000A">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個別契約において本契約と異なる事項を定めた場合は、当該個別契約の定めが本契約に優先して適用される。</w:t>
      </w:r>
    </w:p>
    <w:p w:rsidR="00000000" w:rsidDel="00000000" w:rsidP="00000000" w:rsidRDefault="00000000" w:rsidRPr="00000000" w14:paraId="0000000B">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甲及び乙は、必要に応じて注文書、注文請書、見積書、請求書、電子メールその他の書面又は電磁的方法により、個別契約の内容を確認することができる。</w:t>
      </w:r>
    </w:p>
    <w:p w:rsidR="00000000" w:rsidDel="00000000" w:rsidP="00000000" w:rsidRDefault="00000000" w:rsidRPr="00000000" w14:paraId="0000000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s6r5dmmj3fe5" w:id="3"/>
      <w:bookmarkEnd w:id="3"/>
      <w:r w:rsidDel="00000000" w:rsidR="00000000" w:rsidRPr="00000000">
        <w:rPr>
          <w:rFonts w:ascii="Arial Unicode MS" w:cs="Arial Unicode MS" w:eastAsia="Arial Unicode MS" w:hAnsi="Arial Unicode MS"/>
          <w:b w:val="1"/>
          <w:bCs w:val="1"/>
          <w:rtl w:val="0"/>
        </w:rPr>
        <w:t xml:space="preserve">第3条（取引対象商品）</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本契約に基づく取引の対象となる商品は、次の各号に掲げるものとする。</w:t>
      </w:r>
    </w:p>
    <w:p w:rsidR="00000000" w:rsidDel="00000000" w:rsidP="00000000" w:rsidRDefault="00000000" w:rsidRPr="00000000" w14:paraId="0000000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新車のオートバイ及び原動機付自転車</w:t>
      </w:r>
    </w:p>
    <w:p w:rsidR="00000000" w:rsidDel="00000000" w:rsidP="00000000" w:rsidRDefault="00000000" w:rsidRPr="00000000" w14:paraId="0000001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中古のオートバイ及び原動機付自転車</w:t>
      </w:r>
    </w:p>
    <w:p w:rsidR="00000000" w:rsidDel="00000000" w:rsidP="00000000" w:rsidRDefault="00000000" w:rsidRPr="00000000" w14:paraId="0000001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車両用部品、交換部品及び補修部品</w:t>
      </w:r>
    </w:p>
    <w:p w:rsidR="00000000" w:rsidDel="00000000" w:rsidP="00000000" w:rsidRDefault="00000000" w:rsidRPr="00000000" w14:paraId="0000001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ヘルメット、ウェアその他のバイク用品</w:t>
      </w:r>
    </w:p>
    <w:p w:rsidR="00000000" w:rsidDel="00000000" w:rsidP="00000000" w:rsidRDefault="00000000" w:rsidRPr="00000000" w14:paraId="0000001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カスタムパーツ及びアクセサリー</w:t>
      </w:r>
    </w:p>
    <w:p w:rsidR="00000000" w:rsidDel="00000000" w:rsidP="00000000" w:rsidRDefault="00000000" w:rsidRPr="00000000" w14:paraId="0000001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その他甲乙が個別に合意した商品</w:t>
      </w:r>
    </w:p>
    <w:p w:rsidR="00000000" w:rsidDel="00000000" w:rsidP="00000000" w:rsidRDefault="00000000" w:rsidRPr="00000000" w14:paraId="0000001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atakl6ieh77m" w:id="4"/>
      <w:bookmarkEnd w:id="4"/>
      <w:r w:rsidDel="00000000" w:rsidR="00000000" w:rsidRPr="00000000">
        <w:rPr>
          <w:rFonts w:ascii="Arial Unicode MS" w:cs="Arial Unicode MS" w:eastAsia="Arial Unicode MS" w:hAnsi="Arial Unicode MS"/>
          <w:b w:val="1"/>
          <w:bCs w:val="1"/>
          <w:rtl w:val="0"/>
        </w:rPr>
        <w:t xml:space="preserve">第4条（個別契約の成立）</w:t>
      </w:r>
    </w:p>
    <w:p w:rsidR="00000000" w:rsidDel="00000000" w:rsidP="00000000" w:rsidRDefault="00000000" w:rsidRPr="00000000" w14:paraId="00000017">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個別契約は、買主となる当事者が売主となる当事者に対して注文を行い、売主がこれを承諾した時点で成立する。</w:t>
      </w:r>
    </w:p>
    <w:p w:rsidR="00000000" w:rsidDel="00000000" w:rsidP="00000000" w:rsidRDefault="00000000" w:rsidRPr="00000000" w14:paraId="00000018">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個別契約においては、必要に応じて次の事項を定める。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商品名、メーカー及び車種</w:t>
        <w:br w:type="textWrapping"/>
        <w:t xml:space="preserve">(2) 型式、年式、車台番号その他車両を特定する事項</w:t>
        <w:br w:type="textWrapping"/>
        <w:t xml:space="preserve">(3) 新車又は中古車の別</w:t>
        <w:br w:type="textWrapping"/>
        <w:t xml:space="preserve">(4) 数量</w:t>
        <w:br w:type="textWrapping"/>
        <w:t xml:space="preserve">(5) 売買代金</w:t>
        <w:br w:type="textWrapping"/>
        <w:t xml:space="preserve">(6) 消費税その他の費用</w:t>
        <w:br w:type="textWrapping"/>
        <w:t xml:space="preserve">(7) 支払方法及び支払期限</w:t>
        <w:br w:type="textWrapping"/>
        <w:t xml:space="preserve">(8) 引渡方法及び引渡場所</w:t>
        <w:br w:type="textWrapping"/>
        <w:t xml:space="preserve">(9) 引渡予定日</w:t>
        <w:br w:type="textWrapping"/>
        <w:t xml:space="preserve">(10) 登録、名義変更その他の手続に関する事項</w:t>
        <w:br w:type="textWrapping"/>
        <w:t xml:space="preserve">(11) 保証の有無及び内容</w:t>
        <w:br w:type="textWrapping"/>
        <w:t xml:space="preserve">(12) その他取引に必要な事項</w:t>
      </w:r>
    </w:p>
    <w:p w:rsidR="00000000" w:rsidDel="00000000" w:rsidP="00000000" w:rsidRDefault="00000000" w:rsidRPr="00000000" w14:paraId="0000001A">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売主は、在庫状況、商品の状態、メーカーからの供給状況その他合理的な事情により注文を承諾できない場合がある。</w:t>
      </w:r>
    </w:p>
    <w:p w:rsidR="00000000" w:rsidDel="00000000" w:rsidP="00000000" w:rsidRDefault="00000000" w:rsidRPr="00000000" w14:paraId="0000001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ig57k6dri93k" w:id="5"/>
      <w:bookmarkEnd w:id="5"/>
      <w:r w:rsidDel="00000000" w:rsidR="00000000" w:rsidRPr="00000000">
        <w:rPr>
          <w:rFonts w:ascii="Arial Unicode MS" w:cs="Arial Unicode MS" w:eastAsia="Arial Unicode MS" w:hAnsi="Arial Unicode MS"/>
          <w:b w:val="1"/>
          <w:bCs w:val="1"/>
          <w:rtl w:val="0"/>
        </w:rPr>
        <w:t xml:space="preserve">第5条（売買価格）</w:t>
      </w:r>
    </w:p>
    <w:p w:rsidR="00000000" w:rsidDel="00000000" w:rsidP="00000000" w:rsidRDefault="00000000" w:rsidRPr="00000000" w14:paraId="0000001D">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商品の売買価格は、個別契約ごとに甲乙協議のうえ定める。</w:t>
      </w:r>
    </w:p>
    <w:p w:rsidR="00000000" w:rsidDel="00000000" w:rsidP="00000000" w:rsidRDefault="00000000" w:rsidRPr="00000000" w14:paraId="0000001E">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業販価格、仕切価格、値引率その他の取引条件については、甲乙間の取引実績、市場価格、商品の状態、仕入価格その他の事情を考慮して個別に定めることができる。</w:t>
      </w:r>
    </w:p>
    <w:p w:rsidR="00000000" w:rsidDel="00000000" w:rsidP="00000000" w:rsidRDefault="00000000" w:rsidRPr="00000000" w14:paraId="0000001F">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車両本体価格のほか、配送費、登録費用、名義変更費用、整備費用その他の費用が発生する場合、その負担については個別契約において定める。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gowmdyprhti5" w:id="6"/>
      <w:bookmarkEnd w:id="6"/>
      <w:r w:rsidDel="00000000" w:rsidR="00000000" w:rsidRPr="00000000">
        <w:rPr>
          <w:rFonts w:ascii="Arial Unicode MS" w:cs="Arial Unicode MS" w:eastAsia="Arial Unicode MS" w:hAnsi="Arial Unicode MS"/>
          <w:b w:val="1"/>
          <w:bCs w:val="1"/>
          <w:rtl w:val="0"/>
        </w:rPr>
        <w:t xml:space="preserve">第6条（商品の状態）</w:t>
      </w:r>
    </w:p>
    <w:p w:rsidR="00000000" w:rsidDel="00000000" w:rsidP="00000000" w:rsidRDefault="00000000" w:rsidRPr="00000000" w14:paraId="00000022">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中古車両を売買する場合、売主は、自己が合理的に把握している範囲において、車両の年式、走行距離、修復歴、事故歴、改造状況、不具合その他取引上重要と考えられる事項を買主に提示するものとする。</w:t>
      </w:r>
    </w:p>
    <w:p w:rsidR="00000000" w:rsidDel="00000000" w:rsidP="00000000" w:rsidRDefault="00000000" w:rsidRPr="00000000" w14:paraId="00000023">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中古車両は、その性質上、使用、経年、保管状況その他の事情により、傷、汚れ、錆、摩耗、劣化その他の状態変化が存在する場合がある。</w:t>
      </w:r>
    </w:p>
    <w:p w:rsidR="00000000" w:rsidDel="00000000" w:rsidP="00000000" w:rsidRDefault="00000000" w:rsidRPr="00000000" w14:paraId="0000002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買主は、中古車両について、可能な範囲で現車、写真、動画、車両状態表、点検記録その他売主から提供された資料を確認したうえで購入するものとする。</w:t>
      </w:r>
    </w:p>
    <w:p w:rsidR="00000000" w:rsidDel="00000000" w:rsidP="00000000" w:rsidRDefault="00000000" w:rsidRPr="00000000" w14:paraId="0000002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売主が商品の状態について故意に事実と異なる説明を行い、又は重大な事実を故意に告知しなかった場合は、本条による責任の制限は適用しない。</w:t>
      </w:r>
    </w:p>
    <w:p w:rsidR="00000000" w:rsidDel="00000000" w:rsidP="00000000" w:rsidRDefault="00000000" w:rsidRPr="00000000" w14:paraId="0000002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d541001hlnp6" w:id="7"/>
      <w:bookmarkEnd w:id="7"/>
      <w:r w:rsidDel="00000000" w:rsidR="00000000" w:rsidRPr="00000000">
        <w:rPr>
          <w:rFonts w:ascii="Arial Unicode MS" w:cs="Arial Unicode MS" w:eastAsia="Arial Unicode MS" w:hAnsi="Arial Unicode MS"/>
          <w:b w:val="1"/>
          <w:bCs w:val="1"/>
          <w:rtl w:val="0"/>
        </w:rPr>
        <w:t xml:space="preserve">第7条（走行距離等の表示）</w:t>
      </w:r>
    </w:p>
    <w:p w:rsidR="00000000" w:rsidDel="00000000" w:rsidP="00000000" w:rsidRDefault="00000000" w:rsidRPr="00000000" w14:paraId="00000028">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中古車両の走行距離について、売主はメーター表示、点検記録その他合理的に確認可能な資料に基づき買主に提示する。</w:t>
      </w:r>
    </w:p>
    <w:p w:rsidR="00000000" w:rsidDel="00000000" w:rsidP="00000000" w:rsidRDefault="00000000" w:rsidRPr="00000000" w14:paraId="00000029">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メーター交換、メーター改ざん、記録不足その他の事情により実走行距離を確認できない場合、売主は合理的に把握している範囲でその旨を買主に説明するものとする。</w:t>
      </w:r>
    </w:p>
    <w:p w:rsidR="00000000" w:rsidDel="00000000" w:rsidP="00000000" w:rsidRDefault="00000000" w:rsidRPr="00000000" w14:paraId="0000002A">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初度登録年月、年式、型式、車台番号その他の車両情報についても、売主が保有する資料等に基づいて確認するものとする。</w:t>
      </w:r>
    </w:p>
    <w:p w:rsidR="00000000" w:rsidDel="00000000" w:rsidP="00000000" w:rsidRDefault="00000000" w:rsidRPr="00000000" w14:paraId="0000002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nvp7sotdvad" w:id="8"/>
      <w:bookmarkEnd w:id="8"/>
      <w:r w:rsidDel="00000000" w:rsidR="00000000" w:rsidRPr="00000000">
        <w:rPr>
          <w:rFonts w:ascii="Arial Unicode MS" w:cs="Arial Unicode MS" w:eastAsia="Arial Unicode MS" w:hAnsi="Arial Unicode MS"/>
          <w:b w:val="1"/>
          <w:bCs w:val="1"/>
          <w:rtl w:val="0"/>
        </w:rPr>
        <w:t xml:space="preserve">第8条（引渡し）</w:t>
      </w:r>
    </w:p>
    <w:p w:rsidR="00000000" w:rsidDel="00000000" w:rsidP="00000000" w:rsidRDefault="00000000" w:rsidRPr="00000000" w14:paraId="0000002D">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商品の引渡場所、引渡方法及び引渡日は、個別契約において定める。</w:t>
      </w:r>
    </w:p>
    <w:p w:rsidR="00000000" w:rsidDel="00000000" w:rsidP="00000000" w:rsidRDefault="00000000" w:rsidRPr="00000000" w14:paraId="0000002E">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車両を陸送その他の方法により配送する場合、配送業者、配送費用及び配送条件については甲乙協議のうえ定める。</w:t>
      </w:r>
    </w:p>
    <w:p w:rsidR="00000000" w:rsidDel="00000000" w:rsidP="00000000" w:rsidRDefault="00000000" w:rsidRPr="00000000" w14:paraId="0000002F">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買主は、商品の引渡しを受けたときは、数量、外観及び明らかな損傷等について速やかに確認するものとする。</w:t>
      </w:r>
    </w:p>
    <w:p w:rsidR="00000000" w:rsidDel="00000000" w:rsidP="00000000" w:rsidRDefault="00000000" w:rsidRPr="00000000" w14:paraId="00000030">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買主が正当な理由なく商品の受領を遅延したことにより追加の保管料、再配送費その他の費用が発生した場合、当該費用は買主の負担とする。</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w5tm0tvj3csy" w:id="9"/>
      <w:bookmarkEnd w:id="9"/>
      <w:r w:rsidDel="00000000" w:rsidR="00000000" w:rsidRPr="00000000">
        <w:rPr>
          <w:rFonts w:ascii="Arial Unicode MS" w:cs="Arial Unicode MS" w:eastAsia="Arial Unicode MS" w:hAnsi="Arial Unicode MS"/>
          <w:b w:val="1"/>
          <w:bCs w:val="1"/>
          <w:rtl w:val="0"/>
        </w:rPr>
        <w:t xml:space="preserve">第9条（検収）</w:t>
      </w:r>
    </w:p>
    <w:p w:rsidR="00000000" w:rsidDel="00000000" w:rsidP="00000000" w:rsidRDefault="00000000" w:rsidRPr="00000000" w14:paraId="00000033">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買主は、商品の引渡しを受けた後、速やかに商品の種類、数量、外観及び個別契約との適合性を確認するものとする。</w:t>
      </w:r>
    </w:p>
    <w:p w:rsidR="00000000" w:rsidDel="00000000" w:rsidP="00000000" w:rsidRDefault="00000000" w:rsidRPr="00000000" w14:paraId="00000034">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商品に種類、数量その他個別契約の内容との相違が認められた場合、買主はその内容を速やかに売主へ通知する。</w:t>
      </w:r>
    </w:p>
    <w:p w:rsidR="00000000" w:rsidDel="00000000" w:rsidP="00000000" w:rsidRDefault="00000000" w:rsidRPr="00000000" w14:paraId="00000035">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通常の確認では直ちに発見することが困難な不具合については、発見後速やかに売主へ通知するものとする。</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sulutkgt20yg" w:id="10"/>
      <w:bookmarkEnd w:id="10"/>
      <w:r w:rsidDel="00000000" w:rsidR="00000000" w:rsidRPr="00000000">
        <w:rPr>
          <w:rFonts w:ascii="Arial Unicode MS" w:cs="Arial Unicode MS" w:eastAsia="Arial Unicode MS" w:hAnsi="Arial Unicode MS"/>
          <w:b w:val="1"/>
          <w:bCs w:val="1"/>
          <w:rtl w:val="0"/>
        </w:rPr>
        <w:t xml:space="preserve">第10条（所有権の移転）</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商品の所有権は、個別契約に別段の定めがある場合を除き、買主が当該商品の売買代金その他当該取引に係る一切の債務を完済した時点で、売主から買主へ移転するものとする。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v509cav8wdvu" w:id="11"/>
      <w:bookmarkEnd w:id="11"/>
      <w:r w:rsidDel="00000000" w:rsidR="00000000" w:rsidRPr="00000000">
        <w:rPr>
          <w:rFonts w:ascii="Arial Unicode MS" w:cs="Arial Unicode MS" w:eastAsia="Arial Unicode MS" w:hAnsi="Arial Unicode MS"/>
          <w:b w:val="1"/>
          <w:bCs w:val="1"/>
          <w:rtl w:val="0"/>
        </w:rPr>
        <w:t xml:space="preserve">第11条（危険負担）</w:t>
      </w:r>
    </w:p>
    <w:p w:rsidR="00000000" w:rsidDel="00000000" w:rsidP="00000000" w:rsidRDefault="00000000" w:rsidRPr="00000000" w14:paraId="0000003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商品の引渡し前に、当事者双方の責めに帰することのできない事由により商品が滅失又は毀損した場合の取扱いについては、甲乙協議のうえ決定する。</w:t>
      </w:r>
    </w:p>
    <w:p w:rsidR="00000000" w:rsidDel="00000000" w:rsidP="00000000" w:rsidRDefault="00000000" w:rsidRPr="00000000" w14:paraId="0000003C">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商品の引渡し後に生じた商品の滅失、毀損その他の損害については、売主の責めに帰すべき事由による場合を除き、買主がその負担を負う。</w:t>
      </w:r>
    </w:p>
    <w:p w:rsidR="00000000" w:rsidDel="00000000" w:rsidP="00000000" w:rsidRDefault="00000000" w:rsidRPr="00000000" w14:paraId="0000003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weuj6dmamaho" w:id="12"/>
      <w:bookmarkEnd w:id="12"/>
      <w:r w:rsidDel="00000000" w:rsidR="00000000" w:rsidRPr="00000000">
        <w:rPr>
          <w:rFonts w:ascii="Arial Unicode MS" w:cs="Arial Unicode MS" w:eastAsia="Arial Unicode MS" w:hAnsi="Arial Unicode MS"/>
          <w:b w:val="1"/>
          <w:bCs w:val="1"/>
          <w:rtl w:val="0"/>
        </w:rPr>
        <w:t xml:space="preserve">第12条（代金の支払）</w:t>
      </w:r>
    </w:p>
    <w:p w:rsidR="00000000" w:rsidDel="00000000" w:rsidP="00000000" w:rsidRDefault="00000000" w:rsidRPr="00000000" w14:paraId="0000003F">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買主は、個別契約に定める売買代金を、指定された期限までに売主が指定する方法により支払う。</w:t>
      </w:r>
    </w:p>
    <w:p w:rsidR="00000000" w:rsidDel="00000000" w:rsidP="00000000" w:rsidRDefault="00000000" w:rsidRPr="00000000" w14:paraId="00000040">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銀行振込による場合の振込手数料は、個別契約に別段の定めがない限り、買主の負担とする。</w:t>
      </w:r>
    </w:p>
    <w:p w:rsidR="00000000" w:rsidDel="00000000" w:rsidP="00000000" w:rsidRDefault="00000000" w:rsidRPr="00000000" w14:paraId="00000041">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買主が支払期限までに代金を支払わない場合、売主は商品の引渡し、登録書類の交付その他未履行の義務の履行を留保することができる。</w:t>
      </w:r>
    </w:p>
    <w:p w:rsidR="00000000" w:rsidDel="00000000" w:rsidP="00000000" w:rsidRDefault="00000000" w:rsidRPr="00000000" w14:paraId="00000042">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買主が支払を遅滞した場合、売主は、法令上認められる範囲で遅延損害金を請求することができる。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6c0ieix4fes6" w:id="13"/>
      <w:bookmarkEnd w:id="13"/>
      <w:r w:rsidDel="00000000" w:rsidR="00000000" w:rsidRPr="00000000">
        <w:rPr>
          <w:rFonts w:ascii="Arial Unicode MS" w:cs="Arial Unicode MS" w:eastAsia="Arial Unicode MS" w:hAnsi="Arial Unicode MS"/>
          <w:b w:val="1"/>
          <w:bCs w:val="1"/>
          <w:rtl w:val="0"/>
        </w:rPr>
        <w:t xml:space="preserve">第13条（登録及び名義変更）</w:t>
      </w:r>
    </w:p>
    <w:p w:rsidR="00000000" w:rsidDel="00000000" w:rsidP="00000000" w:rsidRDefault="00000000" w:rsidRPr="00000000" w14:paraId="00000045">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車両の登録、届出、名義変更、廃車その他の行政手続については、個別契約においてその担当者及び費用負担を定める。</w:t>
      </w:r>
    </w:p>
    <w:p w:rsidR="00000000" w:rsidDel="00000000" w:rsidP="00000000" w:rsidRDefault="00000000" w:rsidRPr="00000000" w14:paraId="0000004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買主が名義変更等を行う場合、買主は必要な手続を所定の期限内に行い、売主から求められたときは、その完了を確認できる資料を提出するものとする。</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買主による手続の遅延により、売主に税金、保険料、反則金その他の負担又は損害が発生した場合、買主は自己の責めに帰すべき範囲でこれを負担する。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2vuac1fponc" w:id="14"/>
      <w:bookmarkEnd w:id="14"/>
      <w:r w:rsidDel="00000000" w:rsidR="00000000" w:rsidRPr="00000000">
        <w:rPr>
          <w:rFonts w:ascii="Arial Unicode MS" w:cs="Arial Unicode MS" w:eastAsia="Arial Unicode MS" w:hAnsi="Arial Unicode MS"/>
          <w:b w:val="1"/>
          <w:bCs w:val="1"/>
          <w:rtl w:val="0"/>
        </w:rPr>
        <w:t xml:space="preserve">第14条（登録書類等）</w:t>
      </w:r>
    </w:p>
    <w:p w:rsidR="00000000" w:rsidDel="00000000" w:rsidP="00000000" w:rsidRDefault="00000000" w:rsidRPr="00000000" w14:paraId="0000004A">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売主は、車検証、自動車検査証記録事項、軽自動車届出済証、譲渡証明書その他取引対象車両について売主が保有し、引渡しが必要となる書類を、個別契約に従って買主へ交付する。</w:t>
      </w:r>
    </w:p>
    <w:p w:rsidR="00000000" w:rsidDel="00000000" w:rsidP="00000000" w:rsidRDefault="00000000" w:rsidRPr="00000000" w14:paraId="0000004B">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買主は、前項の書類を登録、名義変更その他適正な目的のために使用し、法令に従って管理するものとする。</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lp2e70690j0t" w:id="15"/>
      <w:bookmarkEnd w:id="15"/>
      <w:r w:rsidDel="00000000" w:rsidR="00000000" w:rsidRPr="00000000">
        <w:rPr>
          <w:rFonts w:ascii="Arial Unicode MS" w:cs="Arial Unicode MS" w:eastAsia="Arial Unicode MS" w:hAnsi="Arial Unicode MS"/>
          <w:b w:val="1"/>
          <w:bCs w:val="1"/>
          <w:rtl w:val="0"/>
        </w:rPr>
        <w:t xml:space="preserve">第15条（整備及び点検）</w:t>
      </w:r>
    </w:p>
    <w:p w:rsidR="00000000" w:rsidDel="00000000" w:rsidP="00000000" w:rsidRDefault="00000000" w:rsidRPr="00000000" w14:paraId="0000004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車両について納車前整備、点検、部品交換その他の作業を行う場合、その内容及び費用は個別契約において定める。</w:t>
      </w:r>
    </w:p>
    <w:p w:rsidR="00000000" w:rsidDel="00000000" w:rsidP="00000000" w:rsidRDefault="00000000" w:rsidRPr="00000000" w14:paraId="0000004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業販取引において現状販売とする場合、買主は、車両の再販売又は使用に先立ち、自己の責任において必要な点検、整備その他の措置を講じるものとする。</w:t>
      </w:r>
    </w:p>
    <w:p w:rsidR="00000000" w:rsidDel="00000000" w:rsidP="00000000" w:rsidRDefault="00000000" w:rsidRPr="00000000" w14:paraId="00000050">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売主が特定の整備又は部品交換を実施する旨を個別契約で明示した場合、売主は当該合意内容に従って対応する。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t965wc1t2fbi" w:id="16"/>
      <w:bookmarkEnd w:id="16"/>
      <w:r w:rsidDel="00000000" w:rsidR="00000000" w:rsidRPr="00000000">
        <w:rPr>
          <w:rFonts w:ascii="Arial Unicode MS" w:cs="Arial Unicode MS" w:eastAsia="Arial Unicode MS" w:hAnsi="Arial Unicode MS"/>
          <w:b w:val="1"/>
          <w:bCs w:val="1"/>
          <w:rtl w:val="0"/>
        </w:rPr>
        <w:t xml:space="preserve">第16条（契約不適合）</w:t>
      </w:r>
    </w:p>
    <w:p w:rsidR="00000000" w:rsidDel="00000000" w:rsidP="00000000" w:rsidRDefault="00000000" w:rsidRPr="00000000" w14:paraId="00000053">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引き渡された商品が種類、品質又は数量に関して個別契約の内容に適合しない場合、買主は、法令及び本契約の定めに従い、売主に対して修補、代替品の引渡し、代金減額その他必要な対応を求めることができる。</w:t>
      </w:r>
    </w:p>
    <w:p w:rsidR="00000000" w:rsidDel="00000000" w:rsidP="00000000" w:rsidRDefault="00000000" w:rsidRPr="00000000" w14:paraId="00000054">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両について、契約締結時に買主へ明示され、又は買主が現車確認その他により認識していた傷、摩耗、経年劣化、不具合、改造その他の状態については、当該状態を前提として売買された範囲において契約不適合とはしない。</w:t>
      </w:r>
    </w:p>
    <w:p w:rsidR="00000000" w:rsidDel="00000000" w:rsidP="00000000" w:rsidRDefault="00000000" w:rsidRPr="00000000" w14:paraId="0000005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買主による使用、整備不良、改造、事故、転倒、通常の使用による消耗又は第三者の行為によって生じた不具合については、売主の責めに帰すべき事由がある場合を除き、売主は責任を負わない。</w:t>
      </w:r>
    </w:p>
    <w:p w:rsidR="00000000" w:rsidDel="00000000" w:rsidP="00000000" w:rsidRDefault="00000000" w:rsidRPr="00000000" w14:paraId="0000005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契約不適合に関する具体的な保証期間又は対応条件を定める場合は、個別契約において定めるものとする。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d8gk6d5d37md" w:id="17"/>
      <w:bookmarkEnd w:id="17"/>
      <w:r w:rsidDel="00000000" w:rsidR="00000000" w:rsidRPr="00000000">
        <w:rPr>
          <w:rFonts w:ascii="Arial Unicode MS" w:cs="Arial Unicode MS" w:eastAsia="Arial Unicode MS" w:hAnsi="Arial Unicode MS"/>
          <w:b w:val="1"/>
          <w:bCs w:val="1"/>
          <w:rtl w:val="0"/>
        </w:rPr>
        <w:t xml:space="preserve">第17条（メーカー保証等）</w:t>
      </w:r>
    </w:p>
    <w:p w:rsidR="00000000" w:rsidDel="00000000" w:rsidP="00000000" w:rsidRDefault="00000000" w:rsidRPr="00000000" w14:paraId="00000059">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商品にメーカー保証その他第三者による保証が付されている場合、その適用条件は当該保証制度の定めによる。</w:t>
      </w:r>
    </w:p>
    <w:p w:rsidR="00000000" w:rsidDel="00000000" w:rsidP="00000000" w:rsidRDefault="00000000" w:rsidRPr="00000000" w14:paraId="0000005A">
      <w:pPr>
        <w:numPr>
          <w:ilvl w:val="0"/>
          <w:numId w:val="1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メーカー保証等が存在することをもって、売主が当該保証と同一の内容を独自に保証するものではない。</w:t>
      </w:r>
    </w:p>
    <w:p w:rsidR="00000000" w:rsidDel="00000000" w:rsidP="00000000" w:rsidRDefault="00000000" w:rsidRPr="00000000" w14:paraId="0000005B">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保証の承継手続等が必要となる場合は、甲乙協議のうえ対応する。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aghs5in38ng3" w:id="18"/>
      <w:bookmarkEnd w:id="18"/>
      <w:r w:rsidDel="00000000" w:rsidR="00000000" w:rsidRPr="00000000">
        <w:rPr>
          <w:rFonts w:ascii="Arial Unicode MS" w:cs="Arial Unicode MS" w:eastAsia="Arial Unicode MS" w:hAnsi="Arial Unicode MS"/>
          <w:b w:val="1"/>
          <w:bCs w:val="1"/>
          <w:rtl w:val="0"/>
        </w:rPr>
        <w:t xml:space="preserve">第18条（再販売）</w:t>
      </w:r>
    </w:p>
    <w:p w:rsidR="00000000" w:rsidDel="00000000" w:rsidP="00000000" w:rsidRDefault="00000000" w:rsidRPr="00000000" w14:paraId="0000005E">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買主が購入した商品を第三者へ再販売する場合、販売条件、販売価格及び販売後の顧客対応については、法令及びメーカー等との契約に反しない範囲で、原則として買主の責任において行う。</w:t>
      </w:r>
    </w:p>
    <w:p w:rsidR="00000000" w:rsidDel="00000000" w:rsidP="00000000" w:rsidRDefault="00000000" w:rsidRPr="00000000" w14:paraId="0000005F">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買主は、商品の状態、性能、保証その他について、売主から提供された情報を超える保証又は事実と異なる表示を行わないものとする。</w:t>
      </w:r>
    </w:p>
    <w:p w:rsidR="00000000" w:rsidDel="00000000" w:rsidP="00000000" w:rsidRDefault="00000000" w:rsidRPr="00000000" w14:paraId="00000060">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買主による第三者への再販売後に発生した顧客対応について、売主に対応を求める場合は、甲乙協議のうえ対応方法を決定する。</w:t>
      </w:r>
    </w:p>
    <w:p w:rsidR="00000000" w:rsidDel="00000000" w:rsidP="00000000" w:rsidRDefault="00000000" w:rsidRPr="00000000" w14:paraId="0000006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mscm0izeuy8x" w:id="19"/>
      <w:bookmarkEnd w:id="19"/>
      <w:r w:rsidDel="00000000" w:rsidR="00000000" w:rsidRPr="00000000">
        <w:rPr>
          <w:rFonts w:ascii="Arial Unicode MS" w:cs="Arial Unicode MS" w:eastAsia="Arial Unicode MS" w:hAnsi="Arial Unicode MS"/>
          <w:b w:val="1"/>
          <w:bCs w:val="1"/>
          <w:rtl w:val="0"/>
        </w:rPr>
        <w:t xml:space="preserve">第19条（販売上の法令遵守）</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甲及び乙は、本契約に基づく商品の仕入れ、販売、登録、整備、輸送その他の業務を行うにあたり、道路運送車両法、古物営業法その他適用される法令を遵守するものとする。</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koey2jpgrc8b" w:id="20"/>
      <w:bookmarkEnd w:id="20"/>
      <w:r w:rsidDel="00000000" w:rsidR="00000000" w:rsidRPr="00000000">
        <w:rPr>
          <w:rFonts w:ascii="Arial Unicode MS" w:cs="Arial Unicode MS" w:eastAsia="Arial Unicode MS" w:hAnsi="Arial Unicode MS"/>
          <w:b w:val="1"/>
          <w:bCs w:val="1"/>
          <w:rtl w:val="0"/>
        </w:rPr>
        <w:t xml:space="preserve">第20条（禁止事項）</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甲及び乙は、本契約に関連して、次の各号に掲げる行為を行ってはならない。</w:t>
      </w:r>
    </w:p>
    <w:p w:rsidR="00000000" w:rsidDel="00000000" w:rsidP="00000000" w:rsidRDefault="00000000" w:rsidRPr="00000000" w14:paraId="00000067">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車台番号、登録情報その他車両を識別する情報を不正に変更する行為</w:t>
      </w:r>
    </w:p>
    <w:p w:rsidR="00000000" w:rsidDel="00000000" w:rsidP="00000000" w:rsidRDefault="00000000" w:rsidRPr="00000000" w14:paraId="00000068">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走行距離その他商品の重要事項について虚偽の表示を行う行為</w:t>
      </w:r>
    </w:p>
    <w:p w:rsidR="00000000" w:rsidDel="00000000" w:rsidP="00000000" w:rsidRDefault="00000000" w:rsidRPr="00000000" w14:paraId="0000006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必要な許可、届出又は資格なく法令上規制される業務を行う行為</w:t>
      </w:r>
    </w:p>
    <w:p w:rsidR="00000000" w:rsidDel="00000000" w:rsidP="00000000" w:rsidRDefault="00000000" w:rsidRPr="00000000" w14:paraId="0000006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偽造又は不正取得された書類を使用する行為</w:t>
      </w:r>
    </w:p>
    <w:p w:rsidR="00000000" w:rsidDel="00000000" w:rsidP="00000000" w:rsidRDefault="00000000" w:rsidRPr="00000000" w14:paraId="0000006B">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相手方の商号、商標その他の表示を無断で使用する行為</w:t>
      </w:r>
    </w:p>
    <w:p w:rsidR="00000000" w:rsidDel="00000000" w:rsidP="00000000" w:rsidRDefault="00000000" w:rsidRPr="00000000" w14:paraId="0000006C">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その他法令又は公序良俗に反する行為</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dv0pcbdc7xou" w:id="21"/>
      <w:bookmarkEnd w:id="21"/>
      <w:r w:rsidDel="00000000" w:rsidR="00000000" w:rsidRPr="00000000">
        <w:rPr>
          <w:rFonts w:ascii="Arial Unicode MS" w:cs="Arial Unicode MS" w:eastAsia="Arial Unicode MS" w:hAnsi="Arial Unicode MS"/>
          <w:b w:val="1"/>
          <w:bCs w:val="1"/>
          <w:rtl w:val="0"/>
        </w:rPr>
        <w:t xml:space="preserve">第21条（秘密保持）</w:t>
      </w:r>
    </w:p>
    <w:p w:rsidR="00000000" w:rsidDel="00000000" w:rsidP="00000000" w:rsidRDefault="00000000" w:rsidRPr="00000000" w14:paraId="0000006F">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又は個別契約に関連して相手方から開示された価格、仕入条件、顧客情報、販売情報、営業情報その他秘密として取り扱うべき情報を、相手方の事前の承諾なく第三者に開示又は漏えいしてはならない。</w:t>
      </w:r>
    </w:p>
    <w:p w:rsidR="00000000" w:rsidDel="00000000" w:rsidP="00000000" w:rsidRDefault="00000000" w:rsidRPr="00000000" w14:paraId="00000070">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前項の規定は、公知の情報、受領前から適法に保有していた情報、正当な権限を有する第三者から適法に取得した情報その他秘密情報として取り扱うことが相当でない情報には適用しない。</w:t>
      </w:r>
    </w:p>
    <w:p w:rsidR="00000000" w:rsidDel="00000000" w:rsidP="00000000" w:rsidRDefault="00000000" w:rsidRPr="00000000" w14:paraId="00000071">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法令又は裁判所、行政機関その他の公的機関の命令等により開示を求められた場合は、必要な範囲で当該情報を開示することができる。</w:t>
      </w:r>
    </w:p>
    <w:p w:rsidR="00000000" w:rsidDel="00000000" w:rsidP="00000000" w:rsidRDefault="00000000" w:rsidRPr="00000000" w14:paraId="0000007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96c8cbopsvl7" w:id="22"/>
      <w:bookmarkEnd w:id="22"/>
      <w:r w:rsidDel="00000000" w:rsidR="00000000" w:rsidRPr="00000000">
        <w:rPr>
          <w:rFonts w:ascii="Arial Unicode MS" w:cs="Arial Unicode MS" w:eastAsia="Arial Unicode MS" w:hAnsi="Arial Unicode MS"/>
          <w:b w:val="1"/>
          <w:bCs w:val="1"/>
          <w:rtl w:val="0"/>
        </w:rPr>
        <w:t xml:space="preserve">第22条（個人情報等の取扱い）</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甲及び乙は、本契約に関連して顧客、役員、従業員その他の個人に関する情報を取り扱う場合、個人情報の保護に関する法令その他適用される規則を遵守し、取引上必要な範囲を超えて利用してはならない。</w:t>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rbhiy6ab9msw" w:id="23"/>
      <w:bookmarkEnd w:id="23"/>
      <w:r w:rsidDel="00000000" w:rsidR="00000000" w:rsidRPr="00000000">
        <w:rPr>
          <w:rFonts w:ascii="Arial Unicode MS" w:cs="Arial Unicode MS" w:eastAsia="Arial Unicode MS" w:hAnsi="Arial Unicode MS"/>
          <w:b w:val="1"/>
          <w:bCs w:val="1"/>
          <w:rtl w:val="0"/>
        </w:rPr>
        <w:t xml:space="preserve">第23条（権利義務の譲渡禁止）</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甲及び乙は、相手方の事前の書面又は電磁的方法による承諾なく、本契約又は個別契約上の地位又はこれらに基づく権利若しくは義務を第三者に譲渡し、承継させ、又は担保に供してはならない。</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pStyle w:val="Heading2"/>
        <w:keepNext w:val="0"/>
        <w:keepLines w:val="0"/>
        <w:spacing w:after="80" w:lineRule="auto"/>
        <w:rPr>
          <w:b w:val="1"/>
          <w:bCs w:val="1"/>
        </w:rPr>
      </w:pPr>
      <w:bookmarkStart w:colFirst="0" w:colLast="0" w:name="_vtdvyhwerm8e" w:id="24"/>
      <w:bookmarkEnd w:id="24"/>
      <w:r w:rsidDel="00000000" w:rsidR="00000000" w:rsidRPr="00000000">
        <w:rPr>
          <w:rFonts w:ascii="Arial Unicode MS" w:cs="Arial Unicode MS" w:eastAsia="Arial Unicode MS" w:hAnsi="Arial Unicode MS"/>
          <w:b w:val="1"/>
          <w:bCs w:val="1"/>
          <w:rtl w:val="0"/>
        </w:rPr>
        <w:t xml:space="preserve">第24条（取引の停止）</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甲又は乙は、相手方に次の各号のいずれかの事由が生じた場合、新たな個別契約の締結、商品の出荷、書類の交付その他の取引を一時停止することができる。</w:t>
      </w:r>
    </w:p>
    <w:p w:rsidR="00000000" w:rsidDel="00000000" w:rsidP="00000000" w:rsidRDefault="00000000" w:rsidRPr="00000000" w14:paraId="0000007B">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支払期限を経過しても代金の支払がないとき</w:t>
      </w:r>
    </w:p>
    <w:p w:rsidR="00000000" w:rsidDel="00000000" w:rsidP="00000000" w:rsidRDefault="00000000" w:rsidRPr="00000000" w14:paraId="0000007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信用状態が著しく悪化したと合理的に認められるとき</w:t>
      </w:r>
    </w:p>
    <w:p w:rsidR="00000000" w:rsidDel="00000000" w:rsidP="00000000" w:rsidRDefault="00000000" w:rsidRPr="00000000" w14:paraId="0000007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本契約又は個別契約に重大な違反があるとき</w:t>
      </w:r>
    </w:p>
    <w:p w:rsidR="00000000" w:rsidDel="00000000" w:rsidP="00000000" w:rsidRDefault="00000000" w:rsidRPr="00000000" w14:paraId="0000007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その他取引の継続が困難となる合理的な事情が生じたとき</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2m0a091fr5fx" w:id="25"/>
      <w:bookmarkEnd w:id="25"/>
      <w:r w:rsidDel="00000000" w:rsidR="00000000" w:rsidRPr="00000000">
        <w:rPr>
          <w:rFonts w:ascii="Arial Unicode MS" w:cs="Arial Unicode MS" w:eastAsia="Arial Unicode MS" w:hAnsi="Arial Unicode MS"/>
          <w:b w:val="1"/>
          <w:bCs w:val="1"/>
          <w:rtl w:val="0"/>
        </w:rPr>
        <w:t xml:space="preserve">第25条（契約解除）</w:t>
      </w:r>
    </w:p>
    <w:p w:rsidR="00000000" w:rsidDel="00000000" w:rsidP="00000000" w:rsidRDefault="00000000" w:rsidRPr="00000000" w14:paraId="00000081">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又は個別契約に違反し、相当の期間を定めて是正を求めたにもかかわらず、当該期間内に是正されない場合、本契約又は当該個別契約の全部若しくは一部を解除することができる。</w:t>
      </w:r>
    </w:p>
    <w:p w:rsidR="00000000" w:rsidDel="00000000" w:rsidP="00000000" w:rsidRDefault="00000000" w:rsidRPr="00000000" w14:paraId="00000082">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甲又は乙は、相手方に次の各号のいずれかの事由が生じた場合、催告を要することなく直ちに本契約及び個別契約の全部又は一部を解除することができる。</w:t>
      </w:r>
    </w:p>
    <w:p w:rsidR="00000000" w:rsidDel="00000000" w:rsidP="00000000" w:rsidRDefault="00000000" w:rsidRPr="00000000" w14:paraId="0000008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支払停止又は支払不能となったとき</w:t>
        <w:br w:type="textWrapping"/>
        <w:t xml:space="preserve">(2) 差押え、仮差押え、仮処分、競売その他これらに類する手続を受けたとき</w:t>
        <w:br w:type="textWrapping"/>
        <w:t xml:space="preserve">(3) 破産手続、民事再生手続その他これらに類する手続の申立てがあったとき</w:t>
        <w:br w:type="textWrapping"/>
        <w:t xml:space="preserve">(4) 営業に必要な許認可等について取消し又は停止等の処分を受けたとき</w:t>
        <w:br w:type="textWrapping"/>
        <w:t xml:space="preserve">(5) 相手方との信頼関係を著しく損なう重大な行為があったとき</w:t>
        <w:br w:type="textWrapping"/>
        <w:t xml:space="preserve">(6) その他本契約を継続することが困難な重大な事由が生じたとき</w:t>
      </w:r>
    </w:p>
    <w:p w:rsidR="00000000" w:rsidDel="00000000" w:rsidP="00000000" w:rsidRDefault="00000000" w:rsidRPr="00000000" w14:paraId="00000085">
      <w:pPr>
        <w:spacing w:after="240" w:before="240" w:lineRule="auto"/>
        <w:rPr>
          <w:sz w:val="20"/>
          <w:szCs w:val="20"/>
        </w:rPr>
      </w:pPr>
      <w:r w:rsidDel="00000000" w:rsidR="00000000" w:rsidRPr="00000000">
        <w:rPr>
          <w:rtl w:val="0"/>
        </w:rPr>
      </w:r>
    </w:p>
    <w:p w:rsidR="00000000" w:rsidDel="00000000" w:rsidP="00000000" w:rsidRDefault="00000000" w:rsidRPr="00000000" w14:paraId="00000086">
      <w:pPr>
        <w:pStyle w:val="Heading2"/>
        <w:keepNext w:val="0"/>
        <w:keepLines w:val="0"/>
        <w:spacing w:after="80" w:lineRule="auto"/>
        <w:rPr>
          <w:b w:val="1"/>
          <w:bCs w:val="1"/>
        </w:rPr>
      </w:pPr>
      <w:bookmarkStart w:colFirst="0" w:colLast="0" w:name="_fsedchlz1wet" w:id="26"/>
      <w:bookmarkEnd w:id="26"/>
      <w:r w:rsidDel="00000000" w:rsidR="00000000" w:rsidRPr="00000000">
        <w:rPr>
          <w:rFonts w:ascii="Arial Unicode MS" w:cs="Arial Unicode MS" w:eastAsia="Arial Unicode MS" w:hAnsi="Arial Unicode MS"/>
          <w:b w:val="1"/>
          <w:bCs w:val="1"/>
          <w:rtl w:val="0"/>
        </w:rPr>
        <w:t xml:space="preserve">第26条（期限の利益の喪失）</w:t>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甲又は乙が前条第2項各号のいずれかに該当した場合、当該当事者は、相手方に対して負担する一切の金銭債務について当然に期限の利益を失い、直ちにこれを支払うものとする。</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pStyle w:val="Heading2"/>
        <w:keepNext w:val="0"/>
        <w:keepLines w:val="0"/>
        <w:spacing w:after="80" w:lineRule="auto"/>
        <w:rPr>
          <w:b w:val="1"/>
          <w:bCs w:val="1"/>
        </w:rPr>
      </w:pPr>
      <w:bookmarkStart w:colFirst="0" w:colLast="0" w:name="_an69sl7pztqs"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8A">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甲及び乙は、自ら並びにその役員及び実質的に経営を支配する者が、暴力団、暴力団員その他これらに準ずる反社会的勢力に該当しないことを表明し、保証する。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8B">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甲及び乙は、反社会的勢力を利用し、資金提供若しくは便宜供与を行い、又は暴力的要求、不当要求、脅迫的言動その他これらに類する行為を行わないものとする。</w:t>
      </w:r>
    </w:p>
    <w:p w:rsidR="00000000" w:rsidDel="00000000" w:rsidP="00000000" w:rsidRDefault="00000000" w:rsidRPr="00000000" w14:paraId="0000008C">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相手方が前2項に違反した場合、他方当事者は、何らの催告を要することなく本契約及び個別契約を解除することができる。</w:t>
      </w:r>
    </w:p>
    <w:p w:rsidR="00000000" w:rsidDel="00000000" w:rsidP="00000000" w:rsidRDefault="00000000" w:rsidRPr="00000000" w14:paraId="0000008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E">
      <w:pPr>
        <w:pStyle w:val="Heading2"/>
        <w:keepNext w:val="0"/>
        <w:keepLines w:val="0"/>
        <w:spacing w:after="80" w:lineRule="auto"/>
        <w:rPr>
          <w:b w:val="1"/>
          <w:bCs w:val="1"/>
        </w:rPr>
      </w:pPr>
      <w:bookmarkStart w:colFirst="0" w:colLast="0" w:name="_pvul54z3afss" w:id="28"/>
      <w:bookmarkEnd w:id="28"/>
      <w:r w:rsidDel="00000000" w:rsidR="00000000" w:rsidRPr="00000000">
        <w:rPr>
          <w:rFonts w:ascii="Arial Unicode MS" w:cs="Arial Unicode MS" w:eastAsia="Arial Unicode MS" w:hAnsi="Arial Unicode MS"/>
          <w:b w:val="1"/>
          <w:bCs w:val="1"/>
          <w:rtl w:val="0"/>
        </w:rPr>
        <w:t xml:space="preserve">第28条（損害賠償）</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甲又は乙が本契約又は個別契約に違反し、自己の責めに帰すべき事由により相手方に損害を与えた場合、当該当事者は、その損害を賠償する責任を負う。</w:t>
      </w:r>
    </w:p>
    <w:p w:rsidR="00000000" w:rsidDel="00000000" w:rsidP="00000000" w:rsidRDefault="00000000" w:rsidRPr="00000000" w14:paraId="00000090">
      <w:pPr>
        <w:spacing w:after="240" w:before="240" w:lineRule="auto"/>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clnjou2y3fou" w:id="29"/>
      <w:bookmarkEnd w:id="29"/>
      <w:r w:rsidDel="00000000" w:rsidR="00000000" w:rsidRPr="00000000">
        <w:rPr>
          <w:rFonts w:ascii="Arial Unicode MS" w:cs="Arial Unicode MS" w:eastAsia="Arial Unicode MS" w:hAnsi="Arial Unicode MS"/>
          <w:b w:val="1"/>
          <w:bCs w:val="1"/>
          <w:rtl w:val="0"/>
        </w:rPr>
        <w:t xml:space="preserve">第29条（不可抗力）</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洪水、地震、感染症の流行、戦争、暴動、輸送機関の事故、メーカーからの供給停止その他当事者の合理的な支配を超える事由により、本契約又は個別契約上の義務の履行が遅延し、又は不能となった場合、当該当事者は、その責めに帰することのできない範囲において責任を負わない。</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loromzl28qrh" w:id="30"/>
      <w:bookmarkEnd w:id="30"/>
      <w:r w:rsidDel="00000000" w:rsidR="00000000" w:rsidRPr="00000000">
        <w:rPr>
          <w:rFonts w:ascii="Arial Unicode MS" w:cs="Arial Unicode MS" w:eastAsia="Arial Unicode MS" w:hAnsi="Arial Unicode MS"/>
          <w:b w:val="1"/>
          <w:bCs w:val="1"/>
          <w:rtl w:val="0"/>
        </w:rPr>
        <w:t xml:space="preserve">第30条（契約期間）</w:t>
      </w:r>
    </w:p>
    <w:p w:rsidR="00000000" w:rsidDel="00000000" w:rsidP="00000000" w:rsidRDefault="00000000" w:rsidRPr="00000000" w14:paraId="00000095">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6">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期間満了日の1か月前までに甲又は乙から書面又は電磁的方法による更新拒絶の意思表示がない場合、本契約は同一条件でさらに1年間更新され、以後も同様とする。</w:t>
      </w:r>
    </w:p>
    <w:p w:rsidR="00000000" w:rsidDel="00000000" w:rsidP="00000000" w:rsidRDefault="00000000" w:rsidRPr="00000000" w14:paraId="00000097">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本契約が終了した場合であっても、終了前に成立した個別契約については、その履行が完了するまで本契約の関係条項が適用される。</w:t>
      </w:r>
    </w:p>
    <w:p w:rsidR="00000000" w:rsidDel="00000000" w:rsidP="00000000" w:rsidRDefault="00000000" w:rsidRPr="00000000" w14:paraId="00000098">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第21条、第22条、第23条、第28条、第32条その他その性質上契約終了後も存続すべき条項は、本契約終了後も有効に存続する。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s1lo6fs0yn1"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本契約及び個別契約に定めのない事項又はその解釈について疑義が生じた場合、甲乙は、取引慣行及び法令を踏まえ、誠意をもって協議し解決するものとする。</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pStyle w:val="Heading2"/>
        <w:keepNext w:val="0"/>
        <w:keepLines w:val="0"/>
        <w:spacing w:after="80" w:lineRule="auto"/>
        <w:rPr>
          <w:b w:val="1"/>
          <w:bCs w:val="1"/>
        </w:rPr>
      </w:pPr>
      <w:bookmarkStart w:colFirst="0" w:colLast="0" w:name="_xji71fllsiav" w:id="32"/>
      <w:bookmarkEnd w:id="32"/>
      <w:r w:rsidDel="00000000" w:rsidR="00000000" w:rsidRPr="00000000">
        <w:rPr>
          <w:rFonts w:ascii="Arial Unicode MS" w:cs="Arial Unicode MS" w:eastAsia="Arial Unicode MS" w:hAnsi="Arial Unicode MS"/>
          <w:b w:val="1"/>
          <w:bCs w:val="1"/>
          <w:rtl w:val="0"/>
        </w:rPr>
        <w:t xml:space="preserve">第32条（準拠法及び合意管轄）</w:t>
      </w:r>
    </w:p>
    <w:p w:rsidR="00000000" w:rsidDel="00000000" w:rsidP="00000000" w:rsidRDefault="00000000" w:rsidRPr="00000000" w14:paraId="0000009E">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本契約及び個別契約は、日本法に準拠し、日本法に従って解釈される。</w:t>
      </w:r>
    </w:p>
    <w:p w:rsidR="00000000" w:rsidDel="00000000" w:rsidP="00000000" w:rsidRDefault="00000000" w:rsidRPr="00000000" w14:paraId="0000009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本契約又は個別契約に関して訴訟の必要が生じた場合、　　　　　　　　　地方裁判所又は　　　　　　　　　簡易裁判所を第一審の専属的合意管轄裁判所とする。</w:t>
      </w:r>
    </w:p>
    <w:p w:rsidR="00000000" w:rsidDel="00000000" w:rsidP="00000000" w:rsidRDefault="00000000" w:rsidRPr="00000000" w14:paraId="000000A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電磁的記録を作成し、甲乙が電子署名その他合意した方法により締結し、各自当該電磁的記録を保管す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tl w:val="0"/>
        </w:rPr>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tl w:val="0"/>
        </w:rPr>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D">
      <w:pPr>
        <w:spacing w:after="240" w:before="240" w:lineRule="auto"/>
        <w:rPr>
          <w:sz w:val="20"/>
          <w:szCs w:val="20"/>
        </w:rPr>
      </w:pPr>
      <w:r w:rsidDel="00000000" w:rsidR="00000000" w:rsidRPr="00000000">
        <w:rPr>
          <w:rtl w:val="0"/>
        </w:rPr>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会社名・屋号：　　　　　　　　　　　　　　　　　　　　　</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1">
      <w:pPr>
        <w:spacing w:after="240" w:before="240" w:lineRule="auto"/>
        <w:rPr>
          <w:sz w:val="20"/>
          <w:szCs w:val="20"/>
        </w:rPr>
      </w:pPr>
      <w:r w:rsidDel="00000000" w:rsidR="00000000" w:rsidRPr="00000000">
        <w:rPr>
          <w:rtl w:val="0"/>
        </w:rPr>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