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vfwet7drw50" w:id="0"/>
      <w:bookmarkEnd w:id="0"/>
      <w:r w:rsidDel="00000000" w:rsidR="00000000" w:rsidRPr="00000000">
        <w:rPr>
          <w:rFonts w:ascii="Arial Unicode MS" w:cs="Arial Unicode MS" w:eastAsia="Arial Unicode MS" w:hAnsi="Arial Unicode MS"/>
          <w:b w:val="1"/>
          <w:bCs w:val="1"/>
          <w:sz w:val="44"/>
          <w:szCs w:val="44"/>
          <w:rtl w:val="0"/>
        </w:rPr>
        <w:t xml:space="preserve">店舗清掃契約書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（以下「乙」という。）は、甲が管理又は運営する店舗の清掃業務について、次のとおり店舗清掃契約（以下「本契約」という。）を締結する。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839y33ydfu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本契約は、甲が乙に委託する店舗の清掃業務について、業務内容、実施方法、作業時間、委託料、責任範囲その他必要な事項を定め、店舗の衛生、美観及び安全な環境を適切に維持することを目的とする。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3rfby7581b4" w:id="2"/>
      <w:bookmarkEnd w:id="2"/>
      <w:r w:rsidDel="00000000" w:rsidR="00000000" w:rsidRPr="00000000">
        <w:rPr>
          <w:rFonts w:ascii="Arial Unicode MS" w:cs="Arial Unicode MS" w:eastAsia="Arial Unicode MS" w:hAnsi="Arial Unicode MS"/>
          <w:b w:val="1"/>
          <w:bCs w:val="1"/>
          <w:rtl w:val="0"/>
        </w:rPr>
        <w:t xml:space="preserve">第2条（対象店舗）</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本契約の対象となる店舗（以下「対象店舗」という。）は、次のとおりとする。</w:t>
      </w:r>
    </w:p>
    <w:tbl>
      <w:tblPr>
        <w:tblStyle w:val="Table1"/>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457ri8ycte5m"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甲は乙に対し、対象店舗における清掃業務（以下「本業務」という。）を委託し、乙はこれを受託する。</w:t>
      </w:r>
    </w:p>
    <w:p w:rsidR="00000000" w:rsidDel="00000000" w:rsidP="00000000" w:rsidRDefault="00000000" w:rsidRPr="00000000" w14:paraId="0000001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店舗床面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掃き清掃　□ モップ掛け　□ 洗浄　□ ワックス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出入口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床面清掃　□ ドア清掃　□ ガラス清掃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店内什器周辺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除塵　□ 拭き清掃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便器　□ 洗面台　□ 床　□ 鏡　□ 消耗品補充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ガラス・鏡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拭き清掃　□ 洗浄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バックヤード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床清掃　□ 除塵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ごみ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回収　□ 分別　□ 指定場所への搬出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前項に定めのない作業については、甲乙協議のうえ、別途書面又は電磁的方法により定める。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4jnyapum8yta" w:id="4"/>
      <w:bookmarkEnd w:id="4"/>
      <w:r w:rsidDel="00000000" w:rsidR="00000000" w:rsidRPr="00000000">
        <w:rPr>
          <w:rFonts w:ascii="Arial Unicode MS" w:cs="Arial Unicode MS" w:eastAsia="Arial Unicode MS" w:hAnsi="Arial Unicode MS"/>
          <w:b w:val="1"/>
          <w:bCs w:val="1"/>
          <w:rtl w:val="0"/>
        </w:rPr>
        <w:t xml:space="preserve">第4条（清掃日及び作業時間）</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本業務の実施日及び作業時間は、次のとおりとする。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あり（　　　　　　　　　）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休業日の取扱い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店舗の営業状況、繁忙期、臨時休業その他の事情により作業日時を変更する必要がある場合、甲乙は事前に協議するものとする。</w:t>
      </w:r>
    </w:p>
    <w:p w:rsidR="00000000" w:rsidDel="00000000" w:rsidP="00000000" w:rsidRDefault="00000000" w:rsidRPr="00000000" w14:paraId="0000003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災害、交通事情その他やむを得ない事情により乙が予定どおり本業務を実施できない場合、乙は速やかに甲へ連絡し、代替日時その他の対応について協議する。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7jtaqt3je0uz" w:id="5"/>
      <w:bookmarkEnd w:id="5"/>
      <w:r w:rsidDel="00000000" w:rsidR="00000000" w:rsidRPr="00000000">
        <w:rPr>
          <w:rFonts w:ascii="Arial Unicode MS" w:cs="Arial Unicode MS" w:eastAsia="Arial Unicode MS" w:hAnsi="Arial Unicode MS"/>
          <w:b w:val="1"/>
          <w:bCs w:val="1"/>
          <w:rtl w:val="0"/>
        </w:rPr>
        <w:t xml:space="preserve">第5条（業務の実施方法）</w:t>
      </w:r>
    </w:p>
    <w:p w:rsidR="00000000" w:rsidDel="00000000" w:rsidP="00000000" w:rsidRDefault="00000000" w:rsidRPr="00000000" w14:paraId="0000004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乙は、本契約及び甲乙間で合意した仕様に従い、善良な管理者の注意をもって本業務を実施する。</w:t>
      </w:r>
    </w:p>
    <w:p w:rsidR="00000000" w:rsidDel="00000000" w:rsidP="00000000" w:rsidRDefault="00000000" w:rsidRPr="00000000" w14:paraId="0000004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乙は、対象店舗の営業及び来店客への影響を可能な限り抑えるよう配慮して本業務を実施する。</w:t>
      </w:r>
    </w:p>
    <w:p w:rsidR="00000000" w:rsidDel="00000000" w:rsidP="00000000" w:rsidRDefault="00000000" w:rsidRPr="00000000" w14:paraId="0000004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乙は、清掃箇所の材質、設備、什器等の性質に応じ、適切な清掃方法、洗剤、薬剤及び清掃用具を使用するものとする。</w:t>
      </w:r>
    </w:p>
    <w:p w:rsidR="00000000" w:rsidDel="00000000" w:rsidP="00000000" w:rsidRDefault="00000000" w:rsidRPr="00000000" w14:paraId="0000004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甲から合理的な範囲で清掃方法その他本業務に関する指示があった場合、乙はこれを尊重するものとする。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jh5he2hxz5a8" w:id="6"/>
      <w:bookmarkEnd w:id="6"/>
      <w:r w:rsidDel="00000000" w:rsidR="00000000" w:rsidRPr="00000000">
        <w:rPr>
          <w:rFonts w:ascii="Arial Unicode MS" w:cs="Arial Unicode MS" w:eastAsia="Arial Unicode MS" w:hAnsi="Arial Unicode MS"/>
          <w:b w:val="1"/>
          <w:bCs w:val="1"/>
          <w:rtl w:val="0"/>
        </w:rPr>
        <w:t xml:space="preserve">第6条（清掃用具及び消耗品）</w:t>
      </w:r>
    </w:p>
    <w:p w:rsidR="00000000" w:rsidDel="00000000" w:rsidP="00000000" w:rsidRDefault="00000000" w:rsidRPr="00000000" w14:paraId="00000048">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本業務に使用する清掃用具、洗剤、薬剤その他の資材については、次の区分により負担する。</w:t>
      </w:r>
    </w:p>
    <w:tbl>
      <w:tblPr>
        <w:tblStyle w:val="Table4"/>
        <w:tblW w:w="4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1595"/>
        <w:tblGridChange w:id="0">
          <w:tblGrid>
            <w:gridCol w:w="260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ごみ袋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乙が洗剤又は薬剤を用いる場合は、その用途及び使用方法に従い、安全に使用するものとする。</w:t>
      </w:r>
    </w:p>
    <w:p w:rsidR="00000000" w:rsidDel="00000000" w:rsidP="00000000" w:rsidRDefault="00000000" w:rsidRPr="00000000" w14:paraId="0000005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特殊な洗剤、薬剤、機材その他通常の店舗清掃では使用しない資材が必要となった場合、その費用負担について甲乙協議のうえ定める。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6i70gl9tdacb" w:id="7"/>
      <w:bookmarkEnd w:id="7"/>
      <w:r w:rsidDel="00000000" w:rsidR="00000000" w:rsidRPr="00000000">
        <w:rPr>
          <w:rFonts w:ascii="Arial Unicode MS" w:cs="Arial Unicode MS" w:eastAsia="Arial Unicode MS" w:hAnsi="Arial Unicode MS"/>
          <w:b w:val="1"/>
          <w:bCs w:val="1"/>
          <w:rtl w:val="0"/>
        </w:rPr>
        <w:t xml:space="preserve">第7条（委託料）</w:t>
      </w:r>
    </w:p>
    <w:p w:rsidR="00000000" w:rsidDel="00000000" w:rsidP="00000000" w:rsidRDefault="00000000" w:rsidRPr="00000000" w14:paraId="0000005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5"/>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定期清掃料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本契約締結後に清掃範囲、作業頻度、作業時間その他本業務の内容に変更が生じた場合、甲乙は必要に応じて委託料を協議のうえ変更することができる。</w:t>
      </w:r>
    </w:p>
    <w:p w:rsidR="00000000" w:rsidDel="00000000" w:rsidP="00000000" w:rsidRDefault="00000000" w:rsidRPr="00000000" w14:paraId="0000006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本業務の範囲外となる特別清掃、緊急清掃その他の作業については、別途料金を定めることができる。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4q0eumjzpr5" w:id="8"/>
      <w:bookmarkEnd w:id="8"/>
      <w:r w:rsidDel="00000000" w:rsidR="00000000" w:rsidRPr="00000000">
        <w:rPr>
          <w:rFonts w:ascii="Arial Unicode MS" w:cs="Arial Unicode MS" w:eastAsia="Arial Unicode MS" w:hAnsi="Arial Unicode MS"/>
          <w:b w:val="1"/>
          <w:bCs w:val="1"/>
          <w:rtl w:val="0"/>
        </w:rPr>
        <w:t xml:space="preserve">第8条（追加作業）</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甲が本契約で定める範囲を超える清掃を希望する場合、乙は甲の依頼を受け、実施可能な範囲で追加作業を行うことができる。</w:t>
      </w:r>
    </w:p>
    <w:p w:rsidR="00000000" w:rsidDel="00000000" w:rsidP="00000000" w:rsidRDefault="00000000" w:rsidRPr="00000000" w14:paraId="0000006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前項の追加作業に別途費用が発生する場合、乙は原則として作業開始前に甲へその内容及び費用を提示し、甲の承諾を得るものとする。</w:t>
      </w:r>
    </w:p>
    <w:p w:rsidR="00000000" w:rsidDel="00000000" w:rsidP="00000000" w:rsidRDefault="00000000" w:rsidRPr="00000000" w14:paraId="0000006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緊急その他やむを得ない事情により事前承諾を得ることが困難な場合は、乙は合理的な範囲で必要な措置を講じ、速やかに甲へ報告するものとする。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lsrrhkgbrcxi" w:id="9"/>
      <w:bookmarkEnd w:id="9"/>
      <w:r w:rsidDel="00000000" w:rsidR="00000000" w:rsidRPr="00000000">
        <w:rPr>
          <w:rFonts w:ascii="Arial Unicode MS" w:cs="Arial Unicode MS" w:eastAsia="Arial Unicode MS" w:hAnsi="Arial Unicode MS"/>
          <w:b w:val="1"/>
          <w:bCs w:val="1"/>
          <w:rtl w:val="0"/>
        </w:rPr>
        <w:t xml:space="preserve">第9条（鍵及び入退店管理）</w:t>
      </w:r>
    </w:p>
    <w:p w:rsidR="00000000" w:rsidDel="00000000" w:rsidP="00000000" w:rsidRDefault="00000000" w:rsidRPr="00000000" w14:paraId="0000007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甲が乙に対し、対象店舗の鍵、カードキー、暗証番号その他入退店に必要な情報又は物品（以下「鍵等」という。）を預託する場合、乙はこれを善良な管理者の注意をもって管理する。</w:t>
      </w:r>
    </w:p>
    <w:p w:rsidR="00000000" w:rsidDel="00000000" w:rsidP="00000000" w:rsidRDefault="00000000" w:rsidRPr="00000000" w14:paraId="0000007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乙は、鍵等を本業務の実施以外の目的に使用してはならず、甲の承諾なく第三者へ貸与又は開示してはならない。</w:t>
      </w:r>
    </w:p>
    <w:p w:rsidR="00000000" w:rsidDel="00000000" w:rsidP="00000000" w:rsidRDefault="00000000" w:rsidRPr="00000000" w14:paraId="0000007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鍵等の紛失、盗難、漏えいその他の事故が発生した場合、乙は直ちに甲へ報告し、必要な対応を行う。</w:t>
      </w:r>
    </w:p>
    <w:p w:rsidR="00000000" w:rsidDel="00000000" w:rsidP="00000000" w:rsidRDefault="00000000" w:rsidRPr="00000000" w14:paraId="0000007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本契約終了時又は甲から返還を求められた場合、乙は速やかに鍵等を甲へ返還する。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psk534dowqpt" w:id="10"/>
      <w:bookmarkEnd w:id="10"/>
      <w:r w:rsidDel="00000000" w:rsidR="00000000" w:rsidRPr="00000000">
        <w:rPr>
          <w:rFonts w:ascii="Arial Unicode MS" w:cs="Arial Unicode MS" w:eastAsia="Arial Unicode MS" w:hAnsi="Arial Unicode MS"/>
          <w:b w:val="1"/>
          <w:bCs w:val="1"/>
          <w:rtl w:val="0"/>
        </w:rPr>
        <w:t xml:space="preserve">第10条（店舗内の設備・什器等）</w:t>
      </w:r>
    </w:p>
    <w:p w:rsidR="00000000" w:rsidDel="00000000" w:rsidP="00000000" w:rsidRDefault="00000000" w:rsidRPr="00000000" w14:paraId="0000007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乙は、店舗内の商品、設備、什器、備品その他の物品について十分注意して本業務を実施する。</w:t>
      </w:r>
    </w:p>
    <w:p w:rsidR="00000000" w:rsidDel="00000000" w:rsidP="00000000" w:rsidRDefault="00000000" w:rsidRPr="00000000" w14:paraId="0000007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清掃作業のため設備又は什器等を移動する必要がある場合、乙は安全に配慮し、作業終了後、原則として元の位置に戻すものとする。</w:t>
      </w:r>
    </w:p>
    <w:p w:rsidR="00000000" w:rsidDel="00000000" w:rsidP="00000000" w:rsidRDefault="00000000" w:rsidRPr="00000000" w14:paraId="0000007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高価品、壊れやすい物品、精密機器その他清掃に際して特別な注意を要する物品について、甲は事前に乙へその旨を伝えるものとする。</w:t>
      </w:r>
    </w:p>
    <w:p w:rsidR="00000000" w:rsidDel="00000000" w:rsidP="00000000" w:rsidRDefault="00000000" w:rsidRPr="00000000" w14:paraId="0000007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通常の清掃作業によって移動することが困難又は危険な大型設備、商品棚、重量物等の移動は、本業務に含まれないものとする。ただし、別途合意した場合はこの限りでない。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nnxokpxgrmon" w:id="11"/>
      <w:bookmarkEnd w:id="11"/>
      <w:r w:rsidDel="00000000" w:rsidR="00000000" w:rsidRPr="00000000">
        <w:rPr>
          <w:rFonts w:ascii="Arial Unicode MS" w:cs="Arial Unicode MS" w:eastAsia="Arial Unicode MS" w:hAnsi="Arial Unicode MS"/>
          <w:b w:val="1"/>
          <w:bCs w:val="1"/>
          <w:rtl w:val="0"/>
        </w:rPr>
        <w:t xml:space="preserve">第11条（ごみ及び廃棄物の取扱い）</w:t>
      </w:r>
    </w:p>
    <w:p w:rsidR="00000000" w:rsidDel="00000000" w:rsidP="00000000" w:rsidRDefault="00000000" w:rsidRPr="00000000" w14:paraId="0000007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乙は、甲が指定する方法に従い、本業務に伴って発生又は回収したごみを分別し、指定された場所へ搬出する。</w:t>
      </w:r>
    </w:p>
    <w:p w:rsidR="00000000" w:rsidDel="00000000" w:rsidP="00000000" w:rsidRDefault="00000000" w:rsidRPr="00000000" w14:paraId="0000007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危険物、医療系廃棄物その他通常の店舗ごみとして処理できないものについては、本業務の対象外とする。ただし、法令上必要な許可等を有する者による適正な処理を別途手配する場合はこの限りでない。</w:t>
      </w:r>
    </w:p>
    <w:p w:rsidR="00000000" w:rsidDel="00000000" w:rsidP="00000000" w:rsidRDefault="00000000" w:rsidRPr="00000000" w14:paraId="0000007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乙は、商品、書類、備品その他ごみであるか否か判断できない物品を、甲の確認なく廃棄してはならない。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cu6kiltm8abd" w:id="12"/>
      <w:bookmarkEnd w:id="12"/>
      <w:r w:rsidDel="00000000" w:rsidR="00000000" w:rsidRPr="00000000">
        <w:rPr>
          <w:rFonts w:ascii="Arial Unicode MS" w:cs="Arial Unicode MS" w:eastAsia="Arial Unicode MS" w:hAnsi="Arial Unicode MS"/>
          <w:b w:val="1"/>
          <w:bCs w:val="1"/>
          <w:rtl w:val="0"/>
        </w:rPr>
        <w:t xml:space="preserve">第12条（作業報告）</w:t>
      </w:r>
    </w:p>
    <w:p w:rsidR="00000000" w:rsidDel="00000000" w:rsidP="00000000" w:rsidRDefault="00000000" w:rsidRPr="00000000" w14:paraId="00000082">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甲が求める場合、乙は本業務の終了後、作業内容、異常の有無その他必要な事項を、書面、電子メール、管理システムその他甲乙が合意する方法により報告する。</w:t>
      </w:r>
    </w:p>
    <w:p w:rsidR="00000000" w:rsidDel="00000000" w:rsidP="00000000" w:rsidRDefault="00000000" w:rsidRPr="00000000" w14:paraId="0000008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乙が清掃中に設備の故障、漏水、破損、不審物その他店舗運営上重要と認められる異常を発見した場合、速やかに甲へ報告するものとする。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53gyvu7kw7vn" w:id="13"/>
      <w:bookmarkEnd w:id="13"/>
      <w:r w:rsidDel="00000000" w:rsidR="00000000" w:rsidRPr="00000000">
        <w:rPr>
          <w:rFonts w:ascii="Arial Unicode MS" w:cs="Arial Unicode MS" w:eastAsia="Arial Unicode MS" w:hAnsi="Arial Unicode MS"/>
          <w:b w:val="1"/>
          <w:bCs w:val="1"/>
          <w:rtl w:val="0"/>
        </w:rPr>
        <w:t xml:space="preserve">第13条（事故等への対応）</w:t>
      </w:r>
    </w:p>
    <w:p w:rsidR="00000000" w:rsidDel="00000000" w:rsidP="00000000" w:rsidRDefault="00000000" w:rsidRPr="00000000" w14:paraId="0000008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乙は、本業務の実施中に事故、設備等の破損、第三者への損害その他の問題が発生した場合、被害の拡大防止に必要な措置を講じるとともに、速やかに甲へ報告する。</w:t>
      </w:r>
    </w:p>
    <w:p w:rsidR="00000000" w:rsidDel="00000000" w:rsidP="00000000" w:rsidRDefault="00000000" w:rsidRPr="00000000" w14:paraId="0000008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甲及び乙は、事故の原因及び責任関係を確認し、必要な対応について協議するものとする。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kvubt6o8851s"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8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甲又は乙が、自己の責めに帰すべき事由により本契約に違反し、相手方に損害を与えた場合、当該当事者は、その損害を賠償する責任を負う。</w:t>
      </w:r>
    </w:p>
    <w:p w:rsidR="00000000" w:rsidDel="00000000" w:rsidP="00000000" w:rsidRDefault="00000000" w:rsidRPr="00000000" w14:paraId="0000008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乙の責めに帰すべき事由により、対象店舗の商品、設備、什器、備品その他の物品を破損又は汚損した場合、乙は甲と協議のうえ、修復、交換又は損害賠償その他合理的な方法により対応する。</w:t>
      </w:r>
    </w:p>
    <w:p w:rsidR="00000000" w:rsidDel="00000000" w:rsidP="00000000" w:rsidRDefault="00000000" w:rsidRPr="00000000" w14:paraId="0000008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経年劣化、通常損耗、素材自体の劣化、既存の傷又は汚れその他乙の責めに帰することのできない事由により生じた損害については、乙は責任を負わない。</w:t>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e9ja4ua9htvm" w:id="15"/>
      <w:bookmarkEnd w:id="15"/>
      <w:r w:rsidDel="00000000" w:rsidR="00000000" w:rsidRPr="00000000">
        <w:rPr>
          <w:rFonts w:ascii="Arial Unicode MS" w:cs="Arial Unicode MS" w:eastAsia="Arial Unicode MS" w:hAnsi="Arial Unicode MS"/>
          <w:b w:val="1"/>
          <w:bCs w:val="1"/>
          <w:rtl w:val="0"/>
        </w:rPr>
        <w:t xml:space="preserve">第15条（清掃結果に関する確認）</w:t>
      </w:r>
    </w:p>
    <w:p w:rsidR="00000000" w:rsidDel="00000000" w:rsidP="00000000" w:rsidRDefault="00000000" w:rsidRPr="00000000" w14:paraId="0000008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で定める清掃内容に従い適切に本業務を実施するものとするが、素材の劣化、変色、染み、傷、腐食、カビその他通常の清掃方法では除去又は改善できない状態について、その完全な除去又は原状回復を保証するものではない。</w:t>
      </w:r>
    </w:p>
    <w:p w:rsidR="00000000" w:rsidDel="00000000" w:rsidP="00000000" w:rsidRDefault="00000000" w:rsidRPr="00000000" w14:paraId="0000008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特殊清掃、補修、研磨、塗装、部品交換その他通常の清掃を超える作業が必要となった場合は、甲乙協議のうえ別途対応する。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63y3zu3ixe5x"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9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甲及び乙は、本契約又は本業務の遂行に関連して知り得た相手方の営業上、技術上その他業務上の秘密情報を、相手方の事前の承諾なく第三者に開示又は漏えいしてはならない。</w:t>
      </w:r>
    </w:p>
    <w:p w:rsidR="00000000" w:rsidDel="00000000" w:rsidP="00000000" w:rsidRDefault="00000000" w:rsidRPr="00000000" w14:paraId="0000009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伴い知り得た対象店舗の売上情報、顧客情報、従業員情報、防犯設備、警備方法、鍵又は暗証番号その他店舗の管理上重要な情報を適切に管理し、本業務以外の目的に利用してはならない。</w:t>
      </w:r>
    </w:p>
    <w:p w:rsidR="00000000" w:rsidDel="00000000" w:rsidP="00000000" w:rsidRDefault="00000000" w:rsidRPr="00000000" w14:paraId="0000009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法令又は裁判所その他公的機関の命令に基づき開示する必要がある場合は、この限りでない。</w:t>
      </w:r>
    </w:p>
    <w:p w:rsidR="00000000" w:rsidDel="00000000" w:rsidP="00000000" w:rsidRDefault="00000000" w:rsidRPr="00000000" w14:paraId="0000009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秘密保持については、参照資料でも、業務上開示された情報について第三者への開示・漏えい及び目的外利用を制限する体系が採られています。</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qd8prmpklosg"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9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乙が本業務の遂行に伴い個人情報を取り扱う場合、関係法令を遵守し、本業務の遂行に必要な範囲内でのみ利用する。</w:t>
      </w:r>
    </w:p>
    <w:p w:rsidR="00000000" w:rsidDel="00000000" w:rsidP="00000000" w:rsidRDefault="00000000" w:rsidRPr="00000000" w14:paraId="0000009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乙は、個人情報への不正アクセス、紛失、漏えい、滅失又は毀損等を防止するため、合理的に必要な安全管理措置を講じるものとする。</w:t>
      </w:r>
    </w:p>
    <w:p w:rsidR="00000000" w:rsidDel="00000000" w:rsidP="00000000" w:rsidRDefault="00000000" w:rsidRPr="00000000" w14:paraId="0000009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個人情報の漏えいその他の事故が発生し、又はそのおそれがあることを知った場合、乙は速やかに甲へ報告する。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4ith8ohuykmr"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9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乙は、本業務の全部又は一部を第三者へ再委託する場合、あらかじめ甲の承諾を得るものとする。ただし、甲乙間であらかじめ再委託を認める旨を合意している場合はこの限りでない。</w:t>
      </w:r>
    </w:p>
    <w:p w:rsidR="00000000" w:rsidDel="00000000" w:rsidP="00000000" w:rsidRDefault="00000000" w:rsidRPr="00000000" w14:paraId="0000009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乙は、再委託先に対し、本契約に基づき乙が負う義務と同等の義務を遵守させるものとする。</w:t>
      </w:r>
    </w:p>
    <w:p w:rsidR="00000000" w:rsidDel="00000000" w:rsidP="00000000" w:rsidRDefault="00000000" w:rsidRPr="00000000" w14:paraId="000000A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乙は、再委託先の行為について、自ら本業務を実施した場合と同様の責任を負う。</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wo32e2lvcq3"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乙は、本業務の実施にあたり、次の行為を行ってはならない。</w:t>
      </w:r>
    </w:p>
    <w:p w:rsidR="00000000" w:rsidDel="00000000" w:rsidP="00000000" w:rsidRDefault="00000000" w:rsidRPr="00000000" w14:paraId="000000A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店舗の商品、設備又は備品を本業務以外の目的で使用する行為</w:t>
      </w:r>
    </w:p>
    <w:p w:rsidR="00000000" w:rsidDel="00000000" w:rsidP="00000000" w:rsidRDefault="00000000" w:rsidRPr="00000000" w14:paraId="000000A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正当な理由なく店舗内を撮影又は録音する行為</w:t>
      </w:r>
    </w:p>
    <w:p w:rsidR="00000000" w:rsidDel="00000000" w:rsidP="00000000" w:rsidRDefault="00000000" w:rsidRPr="00000000" w14:paraId="000000A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店舗内で知り得た情報を第三者へ提供する行為</w:t>
      </w:r>
    </w:p>
    <w:p w:rsidR="00000000" w:rsidDel="00000000" w:rsidP="00000000" w:rsidRDefault="00000000" w:rsidRPr="00000000" w14:paraId="000000A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甲の許可なく商品、書類その他の物品を店舗外へ持ち出す行為</w:t>
      </w:r>
    </w:p>
    <w:p w:rsidR="00000000" w:rsidDel="00000000" w:rsidP="00000000" w:rsidRDefault="00000000" w:rsidRPr="00000000" w14:paraId="000000A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店舗の営業、顧客又は従業員に著しい支障を及ぼす行為</w:t>
      </w:r>
    </w:p>
    <w:p w:rsidR="00000000" w:rsidDel="00000000" w:rsidP="00000000" w:rsidRDefault="00000000" w:rsidRPr="00000000" w14:paraId="000000A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その他、本契約の目的に反する行為</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3imz96of3psz" w:id="20"/>
      <w:bookmarkEnd w:id="20"/>
      <w:r w:rsidDel="00000000" w:rsidR="00000000" w:rsidRPr="00000000">
        <w:rPr>
          <w:rFonts w:ascii="Arial Unicode MS" w:cs="Arial Unicode MS" w:eastAsia="Arial Unicode MS" w:hAnsi="Arial Unicode MS"/>
          <w:b w:val="1"/>
          <w:bCs w:val="1"/>
          <w:rtl w:val="0"/>
        </w:rPr>
        <w:t xml:space="preserve">第20条（法令等の遵守）</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甲及び乙は、本契約及び本業務の遂行にあたり、労働関係法令、廃棄物処理関係法令、個人情報保護関係法令その他適用される法令及び対象店舗に適用される合理的な管理規則等を遵守するものとする。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m4l4wi3nv2q2"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A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か月間更新されるものとし、以後も同様とする。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2o4qm5waia48"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日前までに書面又は電磁的方法により通知することにより、本契約を中途解約することができる。ただし、甲乙が別途異なる条件を合意した場合は、その合意に従う。</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rg32cgnseuaq"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その違反が重大であり、是正が困難である場合は、催告を要しないものとする。</w:t>
      </w:r>
    </w:p>
    <w:p w:rsidR="00000000" w:rsidDel="00000000" w:rsidP="00000000" w:rsidRDefault="00000000" w:rsidRPr="00000000" w14:paraId="000000B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B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委託料その他の支払を正当な理由なく怠ったとき</w:t>
      </w:r>
    </w:p>
    <w:p w:rsidR="00000000" w:rsidDel="00000000" w:rsidP="00000000" w:rsidRDefault="00000000" w:rsidRPr="00000000" w14:paraId="000000B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本業務の実施を正当な理由なく継続して怠ったとき</w:t>
      </w:r>
    </w:p>
    <w:p w:rsidR="00000000" w:rsidDel="00000000" w:rsidP="00000000" w:rsidRDefault="00000000" w:rsidRPr="00000000" w14:paraId="000000B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差押え、仮差押え、破産手続開始、民事再生手続開始その他これらに類する申立てがあったとき</w:t>
      </w:r>
    </w:p>
    <w:p w:rsidR="00000000" w:rsidDel="00000000" w:rsidP="00000000" w:rsidRDefault="00000000" w:rsidRPr="00000000" w14:paraId="000000B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営業を廃止し、又は本契約の履行が著しく困難となったとき</w:t>
      </w:r>
    </w:p>
    <w:p w:rsidR="00000000" w:rsidDel="00000000" w:rsidP="00000000" w:rsidRDefault="00000000" w:rsidRPr="00000000" w14:paraId="000000B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その他、当事者間の信頼関係を著しく損なう重大な事由が生じたとき</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pk7obv6r646l"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C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c853kzgt022i"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交通機関の重大な障害、法令又は行政上の措置その他当事者の合理的な支配を超える事由により、本契約上の義務の全部又は一部の履行が困難となった場合、当該当事者は、その責めに帰することのできない範囲について責任を負わないものとし、甲乙は本業務の実施方法、延期その他必要な対応について協議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b72x7emmj94a"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甲及び乙は、相手方の事前の書面による承諾なく、本契約上の地位又は本契約から生じる権利若しくは義務を第三者へ譲渡し、承継させ、又は担保に供してはならない。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lc5etfph3rxt"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C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本契約が終了した場合、乙は甲から預託された鍵、カードキー、書類、備品その他の物品を速やかに返還する。</w:t>
      </w:r>
    </w:p>
    <w:p w:rsidR="00000000" w:rsidDel="00000000" w:rsidP="00000000" w:rsidRDefault="00000000" w:rsidRPr="00000000" w14:paraId="000000C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乙が本業務のために甲から受領した秘密情報又は個人情報を保有している場合、甲の指示に従い返還、削除又は廃棄するものとする。</w:t>
      </w:r>
    </w:p>
    <w:p w:rsidR="00000000" w:rsidDel="00000000" w:rsidP="00000000" w:rsidRDefault="00000000" w:rsidRPr="00000000" w14:paraId="000000C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契約終了前に発生した委託料、損害賠償その他の債権債務については、本契約終了後もその効力を有する。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3hmnn4ep17lj"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beh4amvn0sus"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D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D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