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26w2z9nhnri" w:id="0"/>
      <w:bookmarkEnd w:id="0"/>
      <w:r w:rsidDel="00000000" w:rsidR="00000000" w:rsidRPr="00000000">
        <w:rPr>
          <w:rFonts w:ascii="Arial Unicode MS" w:cs="Arial Unicode MS" w:eastAsia="Arial Unicode MS" w:hAnsi="Arial Unicode MS"/>
          <w:b w:val="1"/>
          <w:bCs w:val="1"/>
          <w:sz w:val="44"/>
          <w:szCs w:val="44"/>
          <w:rtl w:val="0"/>
        </w:rPr>
        <w:t xml:space="preserve">倉庫清掃契約書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（以下「乙」という。）は、甲が管理又は使用する倉庫における清掃業務について、次のとおり倉庫清掃契約（以下「本契約」という。）を締結する。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tp8ozy723r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倉庫内及びその付帯区域の清掃業務について、その業務内容、実施方法、費用負担、施設及び物品の取扱い、安全管理その他必要な事項を定め、適切かつ円滑な清掃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7ljlrif7wf2"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甲は乙に対し、次条に定める対象施設における清掃業務及びこれに付随する業務（以下「本業務」という。）を委託し、乙はこれを受託する。</w:t>
      </w:r>
    </w:p>
    <w:p w:rsidR="00000000" w:rsidDel="00000000" w:rsidP="00000000" w:rsidRDefault="00000000" w:rsidRPr="00000000" w14:paraId="0000000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1"/>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345"/>
        <w:tblGridChange w:id="0">
          <w:tblGrid>
            <w:gridCol w:w="167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掃き清掃　□ 吸塵清掃　□ 水拭き　□ 洗浄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棚・設備周辺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棚周辺　□ ラック下部　□ 設備周辺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通路　□ 階段　□ 出入口　□ 搬入口</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付帯施設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事務室　□ 休憩室　□ トイレ　□ 更衣室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廃棄物処理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ごみ回収　□ 分別　□ 指定場所への運搬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前項に定めのない作業については、甲乙協議のうえ、別途書面又は電磁的方法により合意するものとする。</w:t>
      </w:r>
    </w:p>
    <w:p w:rsidR="00000000" w:rsidDel="00000000" w:rsidP="00000000" w:rsidRDefault="00000000" w:rsidRPr="00000000" w14:paraId="0000001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高所清掃、重量物の移動、危険物の処理、特殊薬品を使用する清掃その他特別な技術又は設備を必要とする作業は、別途合意した場合を除き、本業務に含まれない。</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llr83j3gssms" w:id="3"/>
      <w:bookmarkEnd w:id="3"/>
      <w:r w:rsidDel="00000000" w:rsidR="00000000" w:rsidRPr="00000000">
        <w:rPr>
          <w:rFonts w:ascii="Arial Unicode MS" w:cs="Arial Unicode MS" w:eastAsia="Arial Unicode MS" w:hAnsi="Arial Unicode MS"/>
          <w:b w:val="1"/>
          <w:bCs w:val="1"/>
          <w:rtl w:val="0"/>
        </w:rPr>
        <w:t xml:space="preserve">第3条（対象施設）</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2"/>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825"/>
        <w:tblGridChange w:id="0">
          <w:tblGrid>
            <w:gridCol w:w="191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倉庫名称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倉庫の用途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一般倉庫　□ 物流倉庫　□ 冷蔵倉庫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清掃対象外区域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pStyle w:val="Heading2"/>
        <w:keepNext w:val="0"/>
        <w:keepLines w:val="0"/>
        <w:spacing w:after="80" w:lineRule="auto"/>
        <w:rPr>
          <w:b w:val="1"/>
          <w:bCs w:val="1"/>
        </w:rPr>
      </w:pPr>
      <w:bookmarkStart w:colFirst="0" w:colLast="0" w:name="_149d1use06t5" w:id="4"/>
      <w:bookmarkEnd w:id="4"/>
      <w:r w:rsidDel="00000000" w:rsidR="00000000" w:rsidRPr="00000000">
        <w:rPr>
          <w:rFonts w:ascii="Arial Unicode MS" w:cs="Arial Unicode MS" w:eastAsia="Arial Unicode MS" w:hAnsi="Arial Unicode MS"/>
          <w:b w:val="1"/>
          <w:bCs w:val="1"/>
          <w:rtl w:val="0"/>
        </w:rPr>
        <w:t xml:space="preserve">第4条（業務実施日時）</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乙は、次に定める日時及び頻度に従い、本業務を実施する。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070"/>
        <w:tblGridChange w:id="0">
          <w:tblGrid>
            <w:gridCol w:w="143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定期清掃　□ スポット清掃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甲の業務運営上の事情により実施日時の変更が必要となった場合、甲は乙に対して事前に通知し、甲乙協議のうえ変更するものとする。</w:t>
      </w:r>
    </w:p>
    <w:p w:rsidR="00000000" w:rsidDel="00000000" w:rsidP="00000000" w:rsidRDefault="00000000" w:rsidRPr="00000000" w14:paraId="0000003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緊急清掃又は臨時清掃については、実施内容、日時及び追加費用を別途協議する。</w:t>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32o5dcgc8lhv" w:id="5"/>
      <w:bookmarkEnd w:id="5"/>
      <w:r w:rsidDel="00000000" w:rsidR="00000000" w:rsidRPr="00000000">
        <w:rPr>
          <w:rFonts w:ascii="Arial Unicode MS" w:cs="Arial Unicode MS" w:eastAsia="Arial Unicode MS" w:hAnsi="Arial Unicode MS"/>
          <w:b w:val="1"/>
          <w:bCs w:val="1"/>
          <w:rtl w:val="0"/>
        </w:rPr>
        <w:t xml:space="preserve">第5条（業務実施体制）</w:t>
      </w:r>
    </w:p>
    <w:p w:rsidR="00000000" w:rsidDel="00000000" w:rsidP="00000000" w:rsidRDefault="00000000" w:rsidRPr="00000000" w14:paraId="0000003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乙は、本業務の遂行に必要な知識及び技能を有する作業員を配置する。</w:t>
      </w:r>
    </w:p>
    <w:p w:rsidR="00000000" w:rsidDel="00000000" w:rsidP="00000000" w:rsidRDefault="00000000" w:rsidRPr="00000000" w14:paraId="0000004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乙は、作業員に対して適切な教育及び指導を行い、業務品質及び安全性の確保に努める。</w:t>
      </w:r>
    </w:p>
    <w:p w:rsidR="00000000" w:rsidDel="00000000" w:rsidP="00000000" w:rsidRDefault="00000000" w:rsidRPr="00000000" w14:paraId="0000004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乙は、本業務に関する責任者を選任し、甲との連絡及び作業管理を行わせる。</w:t>
      </w:r>
    </w:p>
    <w:p w:rsidR="00000000" w:rsidDel="00000000" w:rsidP="00000000" w:rsidRDefault="00000000" w:rsidRPr="00000000" w14:paraId="0000004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乙は、自己の作業員に対する指揮命令、労務管理及び安全衛生管理を自ら行うものとし、甲は乙の作業員に対して直接の業務指揮命令を行わない。</w:t>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clgwukmb8jen" w:id="6"/>
      <w:bookmarkEnd w:id="6"/>
      <w:r w:rsidDel="00000000" w:rsidR="00000000" w:rsidRPr="00000000">
        <w:rPr>
          <w:rFonts w:ascii="Arial Unicode MS" w:cs="Arial Unicode MS" w:eastAsia="Arial Unicode MS" w:hAnsi="Arial Unicode MS"/>
          <w:b w:val="1"/>
          <w:bCs w:val="1"/>
          <w:rtl w:val="0"/>
        </w:rPr>
        <w:t xml:space="preserve">第6条（清掃方法及び品質管理）</w:t>
      </w:r>
    </w:p>
    <w:p w:rsidR="00000000" w:rsidDel="00000000" w:rsidP="00000000" w:rsidRDefault="00000000" w:rsidRPr="00000000" w14:paraId="0000004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乙は、対象施設の用途、床材、設備及び保管物品の特性を考慮し、適切な清掃方法を選定する。</w:t>
      </w:r>
    </w:p>
    <w:p w:rsidR="00000000" w:rsidDel="00000000" w:rsidP="00000000" w:rsidRDefault="00000000" w:rsidRPr="00000000" w14:paraId="0000004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乙は、清掃作業によって倉庫内の設備、保管商品、梱包材その他の物品を汚損又は破損しないよう十分に注意する。</w:t>
      </w:r>
    </w:p>
    <w:p w:rsidR="00000000" w:rsidDel="00000000" w:rsidP="00000000" w:rsidRDefault="00000000" w:rsidRPr="00000000" w14:paraId="0000004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乙は、粉じんの飛散、洗浄水の流出、清掃用薬剤の付着その他倉庫運営に支障を及ぼす事態を防止するため、必要な措置を講じる。</w:t>
      </w:r>
    </w:p>
    <w:p w:rsidR="00000000" w:rsidDel="00000000" w:rsidP="00000000" w:rsidRDefault="00000000" w:rsidRPr="00000000" w14:paraId="0000004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甲が特定の清掃方法又は品質基準を指定する場合、甲乙は事前にその内容を確認する。</w:t>
      </w:r>
    </w:p>
    <w:p w:rsidR="00000000" w:rsidDel="00000000" w:rsidP="00000000" w:rsidRDefault="00000000" w:rsidRPr="00000000" w14:paraId="0000004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乙は、通常期待される清掃品質を確保するものとする。ただし、経年劣化、素材の変質その他通常の清掃では除去できない汚れについては、別途合意がない限り、完全な除去を保証しない。</w:t>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jfs7g7bnmwj4" w:id="7"/>
      <w:bookmarkEnd w:id="7"/>
      <w:r w:rsidDel="00000000" w:rsidR="00000000" w:rsidRPr="00000000">
        <w:rPr>
          <w:rFonts w:ascii="Arial Unicode MS" w:cs="Arial Unicode MS" w:eastAsia="Arial Unicode MS" w:hAnsi="Arial Unicode MS"/>
          <w:b w:val="1"/>
          <w:bCs w:val="1"/>
          <w:rtl w:val="0"/>
        </w:rPr>
        <w:t xml:space="preserve">第7条（倉庫内の保管物品及び設備の取扱い）</w:t>
      </w:r>
    </w:p>
    <w:p w:rsidR="00000000" w:rsidDel="00000000" w:rsidP="00000000" w:rsidRDefault="00000000" w:rsidRPr="00000000" w14:paraId="0000004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乙は、甲の事前承諾なく、倉庫内の商品、原材料、在庫品、機械設備、什器その他の物品を移動、開封、使用又は処分してはならない。</w:t>
      </w:r>
    </w:p>
    <w:p w:rsidR="00000000" w:rsidDel="00000000" w:rsidP="00000000" w:rsidRDefault="00000000" w:rsidRPr="00000000" w14:paraId="0000004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清掃作業上、保管物品等の移動が必要となる場合、乙は甲の承諾を得たうえで実施する。</w:t>
      </w:r>
    </w:p>
    <w:p w:rsidR="00000000" w:rsidDel="00000000" w:rsidP="00000000" w:rsidRDefault="00000000" w:rsidRPr="00000000" w14:paraId="0000004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乙は、フォークリフト、搬送設備、コンベヤー、昇降設備その他の機械設備を、甲の承諾及び必要な資格等がない状態で操作してはならない。</w:t>
      </w:r>
    </w:p>
    <w:p w:rsidR="00000000" w:rsidDel="00000000" w:rsidP="00000000" w:rsidRDefault="00000000" w:rsidRPr="00000000" w14:paraId="0000004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乙が作業中に設備の異常、商品破損、漏水その他の問題を発見した場合、速やかに甲へ報告する。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4fekk95petl3" w:id="8"/>
      <w:bookmarkEnd w:id="8"/>
      <w:r w:rsidDel="00000000" w:rsidR="00000000" w:rsidRPr="00000000">
        <w:rPr>
          <w:rFonts w:ascii="Arial Unicode MS" w:cs="Arial Unicode MS" w:eastAsia="Arial Unicode MS" w:hAnsi="Arial Unicode MS"/>
          <w:b w:val="1"/>
          <w:bCs w:val="1"/>
          <w:rtl w:val="0"/>
        </w:rPr>
        <w:t xml:space="preserve">第8条（安全管理）</w:t>
      </w:r>
    </w:p>
    <w:p w:rsidR="00000000" w:rsidDel="00000000" w:rsidP="00000000" w:rsidRDefault="00000000" w:rsidRPr="00000000" w14:paraId="00000050">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乙は、労働安全衛生関係法令その他適用される法令を遵守し、作業員及び施設利用者の安全確保に必要な措置を講じる。</w:t>
      </w:r>
    </w:p>
    <w:p w:rsidR="00000000" w:rsidDel="00000000" w:rsidP="00000000" w:rsidRDefault="00000000" w:rsidRPr="00000000" w14:paraId="0000005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乙は、倉庫内における車両、フォークリフト及び搬送機器の動線を確認し、接触事故その他の危険を防止する。</w:t>
      </w:r>
    </w:p>
    <w:p w:rsidR="00000000" w:rsidDel="00000000" w:rsidP="00000000" w:rsidRDefault="00000000" w:rsidRPr="00000000" w14:paraId="0000005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乙は、清掃作業中、必要に応じて立入禁止表示、注意喚起表示及び安全区画の設定を行う。</w:t>
      </w:r>
    </w:p>
    <w:p w:rsidR="00000000" w:rsidDel="00000000" w:rsidP="00000000" w:rsidRDefault="00000000" w:rsidRPr="00000000" w14:paraId="0000005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乙は、高所作業、電気設備付近での作業その他危険を伴う作業について、適切な安全対策を実施する。</w:t>
      </w:r>
    </w:p>
    <w:p w:rsidR="00000000" w:rsidDel="00000000" w:rsidP="00000000" w:rsidRDefault="00000000" w:rsidRPr="00000000" w14:paraId="00000054">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甲は、乙が安全に本業務を実施するために必要な施設情報及び危険箇所に関する情報を、合理的な範囲で提供する。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3ukqktt8ic8t" w:id="9"/>
      <w:bookmarkEnd w:id="9"/>
      <w:r w:rsidDel="00000000" w:rsidR="00000000" w:rsidRPr="00000000">
        <w:rPr>
          <w:rFonts w:ascii="Arial Unicode MS" w:cs="Arial Unicode MS" w:eastAsia="Arial Unicode MS" w:hAnsi="Arial Unicode MS"/>
          <w:b w:val="1"/>
          <w:bCs w:val="1"/>
          <w:rtl w:val="0"/>
        </w:rPr>
        <w:t xml:space="preserve">第9条（清掃用具及び消耗品）</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本業務に使用する清掃用具、機械、洗剤及び消耗品の調達並びに費用負担は、次のとおりとする。</w:t>
      </w:r>
    </w:p>
    <w:tbl>
      <w:tblPr>
        <w:tblStyle w:val="Table4"/>
        <w:tblW w:w="3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1595"/>
        <w:tblGridChange w:id="0">
          <w:tblGrid>
            <w:gridCol w:w="143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清掃機械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ごみ袋等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水道・電気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乙は、清掃用具及び機械を適切に管理し、使用後は所定の場所に保管する。</w:t>
      </w:r>
    </w:p>
    <w:p w:rsidR="00000000" w:rsidDel="00000000" w:rsidP="00000000" w:rsidRDefault="00000000" w:rsidRPr="00000000" w14:paraId="0000006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乙は、清掃用薬剤を使用する場合、対象物の材質及び安全性を考慮し、適切に取り扱う。</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j3p9jl8yrodf" w:id="10"/>
      <w:bookmarkEnd w:id="10"/>
      <w:r w:rsidDel="00000000" w:rsidR="00000000" w:rsidRPr="00000000">
        <w:rPr>
          <w:rFonts w:ascii="Arial Unicode MS" w:cs="Arial Unicode MS" w:eastAsia="Arial Unicode MS" w:hAnsi="Arial Unicode MS"/>
          <w:b w:val="1"/>
          <w:bCs w:val="1"/>
          <w:rtl w:val="0"/>
        </w:rPr>
        <w:t xml:space="preserve">第10条（廃棄物の取扱い）</w:t>
      </w:r>
    </w:p>
    <w:p w:rsidR="00000000" w:rsidDel="00000000" w:rsidP="00000000" w:rsidRDefault="00000000" w:rsidRPr="00000000" w14:paraId="0000006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乙が行う廃棄物関連業務は、甲が指定する廃棄物の回収、分別及び施設内の指定集積場所への運搬を基本とする。</w:t>
      </w:r>
    </w:p>
    <w:p w:rsidR="00000000" w:rsidDel="00000000" w:rsidP="00000000" w:rsidRDefault="00000000" w:rsidRPr="00000000" w14:paraId="0000006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施設外への廃棄物の収集運搬又は処分は、必要な許可その他法令上の要件を満たし、甲乙が別途合意した場合に限り実施する。</w:t>
      </w:r>
    </w:p>
    <w:p w:rsidR="00000000" w:rsidDel="00000000" w:rsidP="00000000" w:rsidRDefault="00000000" w:rsidRPr="00000000" w14:paraId="0000006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乙は、甲の承諾なく、商品、書類、資材その他廃棄物であることが明確でない物品を処分してはならない。</w:t>
      </w:r>
    </w:p>
    <w:p w:rsidR="00000000" w:rsidDel="00000000" w:rsidP="00000000" w:rsidRDefault="00000000" w:rsidRPr="00000000" w14:paraId="0000006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危険物、有害物質、感染性廃棄物その他特別な取扱いを要する物品については、別途合意がない限り、本業務の対象外とする。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r14bi1riuakm" w:id="11"/>
      <w:bookmarkEnd w:id="11"/>
      <w:r w:rsidDel="00000000" w:rsidR="00000000" w:rsidRPr="00000000">
        <w:rPr>
          <w:rFonts w:ascii="Arial Unicode MS" w:cs="Arial Unicode MS" w:eastAsia="Arial Unicode MS" w:hAnsi="Arial Unicode MS"/>
          <w:b w:val="1"/>
          <w:bCs w:val="1"/>
          <w:rtl w:val="0"/>
        </w:rPr>
        <w:t xml:space="preserve">第11条（立入管理及び鍵の管理）</w:t>
      </w:r>
    </w:p>
    <w:p w:rsidR="00000000" w:rsidDel="00000000" w:rsidP="00000000" w:rsidRDefault="00000000" w:rsidRPr="00000000" w14:paraId="0000007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甲は、本業務に必要な範囲で乙に対象施設への立入りを認める。</w:t>
      </w:r>
    </w:p>
    <w:p w:rsidR="00000000" w:rsidDel="00000000" w:rsidP="00000000" w:rsidRDefault="00000000" w:rsidRPr="00000000" w14:paraId="0000007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乙は、甲が指定する入退館手続、施設管理規則及び防犯上の指示を遵守する。</w:t>
      </w:r>
    </w:p>
    <w:p w:rsidR="00000000" w:rsidDel="00000000" w:rsidP="00000000" w:rsidRDefault="00000000" w:rsidRPr="00000000" w14:paraId="0000007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乙が鍵、入館カード又はセキュリティ情報の貸与を受けた場合、厳重に管理し、第三者に貸与又は開示してはならない。</w:t>
      </w:r>
    </w:p>
    <w:p w:rsidR="00000000" w:rsidDel="00000000" w:rsidP="00000000" w:rsidRDefault="00000000" w:rsidRPr="00000000" w14:paraId="0000007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乙は、鍵等の紛失又は不正使用のおそれを認識した場合、直ちに甲へ報告する。</w:t>
      </w:r>
    </w:p>
    <w:p w:rsidR="00000000" w:rsidDel="00000000" w:rsidP="00000000" w:rsidRDefault="00000000" w:rsidRPr="00000000" w14:paraId="0000007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本契約終了時、乙は貸与された鍵等を速やかに甲へ返還する。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42q50kfk9re2" w:id="12"/>
      <w:bookmarkEnd w:id="12"/>
      <w:r w:rsidDel="00000000" w:rsidR="00000000" w:rsidRPr="00000000">
        <w:rPr>
          <w:rFonts w:ascii="Arial Unicode MS" w:cs="Arial Unicode MS" w:eastAsia="Arial Unicode MS" w:hAnsi="Arial Unicode MS"/>
          <w:b w:val="1"/>
          <w:bCs w:val="1"/>
          <w:rtl w:val="0"/>
        </w:rPr>
        <w:t xml:space="preserve">第12条（業務報告及び確認）</w:t>
      </w:r>
    </w:p>
    <w:p w:rsidR="00000000" w:rsidDel="00000000" w:rsidP="00000000" w:rsidRDefault="00000000" w:rsidRPr="00000000" w14:paraId="0000007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乙は、甲乙間で定めた方法により、清掃実施日、作業内容、作業区域及び特記事項を甲に報告する。</w:t>
      </w:r>
    </w:p>
    <w:p w:rsidR="00000000" w:rsidDel="00000000" w:rsidP="00000000" w:rsidRDefault="00000000" w:rsidRPr="00000000" w14:paraId="0000007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甲は、乙の業務実施状況を確認し、不備があると認める場合、合理的な期間内に乙へ通知する。</w:t>
      </w:r>
    </w:p>
    <w:p w:rsidR="00000000" w:rsidDel="00000000" w:rsidP="00000000" w:rsidRDefault="00000000" w:rsidRPr="00000000" w14:paraId="0000007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乙の責めに帰すべき清掃不備が認められた場合、乙は合理的な期間内に再清掃その他必要な是正措置を実施する。</w:t>
      </w:r>
    </w:p>
    <w:p w:rsidR="00000000" w:rsidDel="00000000" w:rsidP="00000000" w:rsidRDefault="00000000" w:rsidRPr="00000000" w14:paraId="0000007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前項の是正措置に要する費用は、乙の負担とする。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drywegazos8n" w:id="13"/>
      <w:bookmarkEnd w:id="13"/>
      <w:r w:rsidDel="00000000" w:rsidR="00000000" w:rsidRPr="00000000">
        <w:rPr>
          <w:rFonts w:ascii="Arial Unicode MS" w:cs="Arial Unicode MS" w:eastAsia="Arial Unicode MS" w:hAnsi="Arial Unicode MS"/>
          <w:b w:val="1"/>
          <w:bCs w:val="1"/>
          <w:rtl w:val="0"/>
        </w:rPr>
        <w:t xml:space="preserve">第13条（委託料及び支払方法）</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5"/>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235"/>
        <w:tblGridChange w:id="0">
          <w:tblGrid>
            <w:gridCol w:w="143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月額固定　□ 1回ごと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本契約に定める委託料には、別途合意した場合を除き、第2条に定める通常の清掃業務に必要な費用を含む。</w:t>
      </w:r>
    </w:p>
    <w:p w:rsidR="00000000" w:rsidDel="00000000" w:rsidP="00000000" w:rsidRDefault="00000000" w:rsidRPr="00000000" w14:paraId="0000008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追加清掃、特殊清掃、作業時間の延長その他契約範囲外の業務については、甲乙協議のうえ追加料金を定める。</w:t>
      </w:r>
    </w:p>
    <w:p w:rsidR="00000000" w:rsidDel="00000000" w:rsidP="00000000" w:rsidRDefault="00000000" w:rsidRPr="00000000" w14:paraId="0000008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甲が支払期限までに委託料を支払わない場合、乙は相当の期間を定めて支払を催告することができる。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6g6y2syqrgb7" w:id="14"/>
      <w:bookmarkEnd w:id="14"/>
      <w:r w:rsidDel="00000000" w:rsidR="00000000" w:rsidRPr="00000000">
        <w:rPr>
          <w:rFonts w:ascii="Arial Unicode MS" w:cs="Arial Unicode MS" w:eastAsia="Arial Unicode MS" w:hAnsi="Arial Unicode MS"/>
          <w:b w:val="1"/>
          <w:bCs w:val="1"/>
          <w:rtl w:val="0"/>
        </w:rPr>
        <w:t xml:space="preserve">第14条（業務内容の変更）</w:t>
      </w:r>
    </w:p>
    <w:p w:rsidR="00000000" w:rsidDel="00000000" w:rsidP="00000000" w:rsidRDefault="00000000" w:rsidRPr="00000000" w14:paraId="0000009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甲又は乙は、清掃対象区域、清掃頻度、作業内容その他の契約条件の変更が必要となった場合、相手方に協議を申し入れることができる。</w:t>
      </w:r>
    </w:p>
    <w:p w:rsidR="00000000" w:rsidDel="00000000" w:rsidP="00000000" w:rsidRDefault="00000000" w:rsidRPr="00000000" w14:paraId="0000009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前項の変更により委託料、作業時間又は必要人員に変更が生じる場合、甲乙協議のうえ変更条件を定める。</w:t>
      </w:r>
    </w:p>
    <w:p w:rsidR="00000000" w:rsidDel="00000000" w:rsidP="00000000" w:rsidRDefault="00000000" w:rsidRPr="00000000" w14:paraId="0000009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契約条件の変更は、書面又は電磁的方法による合意をもって行うものとする。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gwp5ew2wqwhb"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9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乙は、甲の事前の書面又は電磁的方法による承諾なく、本業務の全部又は主要な部分を第三者に再委託してはならない。</w:t>
      </w:r>
    </w:p>
    <w:p w:rsidR="00000000" w:rsidDel="00000000" w:rsidP="00000000" w:rsidRDefault="00000000" w:rsidRPr="00000000" w14:paraId="0000009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乙が甲の承諾を得て本業務を再委託する場合、再委託先に対して本契約と同等の安全管理義務、秘密保持義務その他必要な義務を負わせる。</w:t>
      </w:r>
    </w:p>
    <w:p w:rsidR="00000000" w:rsidDel="00000000" w:rsidP="00000000" w:rsidRDefault="00000000" w:rsidRPr="00000000" w14:paraId="0000009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y4no88jgc2zw"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9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甲及び乙は、本契約の履行に関連して知り得た相手方の営業上、技術上その他業務上の非公開情報を、相手方の事前承諾なく第三者へ開示又は漏えいしてはならない。</w:t>
      </w:r>
    </w:p>
    <w:p w:rsidR="00000000" w:rsidDel="00000000" w:rsidP="00000000" w:rsidRDefault="00000000" w:rsidRPr="00000000" w14:paraId="0000009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乙は、倉庫内の商品情報、在庫数量、取引先情報、物流情報、施設の警備情報その他本業務を通じて知り得た情報を、本業務以外の目的に利用してはならない。</w:t>
      </w:r>
    </w:p>
    <w:p w:rsidR="00000000" w:rsidDel="00000000" w:rsidP="00000000" w:rsidRDefault="00000000" w:rsidRPr="00000000" w14:paraId="0000009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法令に基づき情報開示が必要となる場合は、法令上認められる範囲で、事前に相手方へ通知するものとする。</w:t>
      </w:r>
    </w:p>
    <w:p w:rsidR="00000000" w:rsidDel="00000000" w:rsidP="00000000" w:rsidRDefault="00000000" w:rsidRPr="00000000" w14:paraId="0000009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本条の義務は、本契約終了後も3年間存続する。ただし、営業秘密その他法令上保護される情報については、当該情報が法令上保護される期間中、適切に取り扱うものとする。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l4dci66c88da" w:id="17"/>
      <w:bookmarkEnd w:id="17"/>
      <w:r w:rsidDel="00000000" w:rsidR="00000000" w:rsidRPr="00000000">
        <w:rPr>
          <w:rFonts w:ascii="Arial Unicode MS" w:cs="Arial Unicode MS" w:eastAsia="Arial Unicode MS" w:hAnsi="Arial Unicode MS"/>
          <w:b w:val="1"/>
          <w:bCs w:val="1"/>
          <w:rtl w:val="0"/>
        </w:rPr>
        <w:t xml:space="preserve">第17条（事故発生時の対応）</w:t>
      </w:r>
    </w:p>
    <w:p w:rsidR="00000000" w:rsidDel="00000000" w:rsidP="00000000" w:rsidRDefault="00000000" w:rsidRPr="00000000" w14:paraId="000000A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乙は、本業務中に人身事故、物損事故、設備故障、商品破損、漏水、火災その他の事故が発生した場合、直ちに必要な安全確保及び被害拡大防止措置を講じる。</w:t>
      </w:r>
    </w:p>
    <w:p w:rsidR="00000000" w:rsidDel="00000000" w:rsidP="00000000" w:rsidRDefault="00000000" w:rsidRPr="00000000" w14:paraId="000000A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乙は、事故発生後速やかに甲へ報告し、事故の状況、原因及び対応内容を説明する。</w:t>
      </w:r>
    </w:p>
    <w:p w:rsidR="00000000" w:rsidDel="00000000" w:rsidP="00000000" w:rsidRDefault="00000000" w:rsidRPr="00000000" w14:paraId="000000A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甲及び乙は、事故原因の調査及び再発防止策の検討について相互に協力する。</w:t>
      </w:r>
    </w:p>
    <w:p w:rsidR="00000000" w:rsidDel="00000000" w:rsidP="00000000" w:rsidRDefault="00000000" w:rsidRPr="00000000" w14:paraId="000000A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事故による損害の負担については、事故原因、各当事者の帰責事由その他の事情を踏まえ、本契約及び法令に従い決定する。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5d3v026yyk2h"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A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甲又は乙は、本契約に違反し、自己の責めに帰すべき事由により相手方に損害を与えた場合、その損害を賠償する責任を負う。</w:t>
      </w:r>
    </w:p>
    <w:p w:rsidR="00000000" w:rsidDel="00000000" w:rsidP="00000000" w:rsidRDefault="00000000" w:rsidRPr="00000000" w14:paraId="000000A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乙の責めに帰すべき清掃作業上の過失により、甲の施設、設備、商品その他の財産に損害が生じた場合、乙は法令及び本契約に従い損害を賠償する。</w:t>
      </w:r>
    </w:p>
    <w:p w:rsidR="00000000" w:rsidDel="00000000" w:rsidP="00000000" w:rsidRDefault="00000000" w:rsidRPr="00000000" w14:paraId="000000A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甲が提供した誤った情報、不適切な設備管理その他甲の責めに帰すべき事由によって生じた損害については、その帰責の程度に応じて甲が責任を負う。</w:t>
      </w:r>
    </w:p>
    <w:p w:rsidR="00000000" w:rsidDel="00000000" w:rsidP="00000000" w:rsidRDefault="00000000" w:rsidRPr="00000000" w14:paraId="000000A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損害賠償の範囲及び金額について争いが生じた場合、甲乙は損害の発生原因、内容及び金額を確認し、誠実に協議する。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erg971lc514z" w:id="19"/>
      <w:bookmarkEnd w:id="19"/>
      <w:r w:rsidDel="00000000" w:rsidR="00000000" w:rsidRPr="00000000">
        <w:rPr>
          <w:rFonts w:ascii="Arial Unicode MS" w:cs="Arial Unicode MS" w:eastAsia="Arial Unicode MS" w:hAnsi="Arial Unicode MS"/>
          <w:b w:val="1"/>
          <w:bCs w:val="1"/>
          <w:rtl w:val="0"/>
        </w:rPr>
        <w:t xml:space="preserve">第19条（保険）</w:t>
      </w:r>
    </w:p>
    <w:p w:rsidR="00000000" w:rsidDel="00000000" w:rsidP="00000000" w:rsidRDefault="00000000" w:rsidRPr="00000000" w14:paraId="000000A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乙は、本業務の内容及び危険性に応じ、施設賠償責任保険、請負業者賠償責任保険その他必要な保険への加入を検討し、甲乙間で加入を合意した保険を維持するものとする。</w:t>
      </w:r>
    </w:p>
    <w:p w:rsidR="00000000" w:rsidDel="00000000" w:rsidP="00000000" w:rsidRDefault="00000000" w:rsidRPr="00000000" w14:paraId="000000A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甲は、必要に応じて乙に保険加入状況及び補償内容の確認資料の提示を求めることができる。</w:t>
      </w:r>
    </w:p>
    <w:p w:rsidR="00000000" w:rsidDel="00000000" w:rsidP="00000000" w:rsidRDefault="00000000" w:rsidRPr="00000000" w14:paraId="000000A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保険による補償の有無は、本契約又は法令に基づく各当事者の損害賠償責任に影響を及ぼさない。</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9p3w1c7kfmvx"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B2">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地震、台風、洪水、火災、感染症の拡大、行政機関による措置その他当事者の合理的な支配を超える事由により、本業務の全部又は一部の履行が困難となった場合、当該当事者は速やかに相手方へ通知する。</w:t>
      </w:r>
    </w:p>
    <w:p w:rsidR="00000000" w:rsidDel="00000000" w:rsidP="00000000" w:rsidRDefault="00000000" w:rsidRPr="00000000" w14:paraId="000000B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前項の場合、甲乙は業務実施日時、業務範囲及び委託料の取扱いについて協議する。</w:t>
      </w:r>
    </w:p>
    <w:p w:rsidR="00000000" w:rsidDel="00000000" w:rsidP="00000000" w:rsidRDefault="00000000" w:rsidRPr="00000000" w14:paraId="000000B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不可抗力により履行できなかった部分については、当該事由に関し帰責事由のない当事者は、法令に別段の定めがある場合を除き、債務不履行による損害賠償責任を負わない。</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ehtj0da4ekz1"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6"/>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390"/>
        <w:tblGridChange w:id="0">
          <w:tblGrid>
            <w:gridCol w:w="14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bl>
    <w:p w:rsidR="00000000" w:rsidDel="00000000" w:rsidP="00000000" w:rsidRDefault="00000000" w:rsidRPr="00000000" w14:paraId="000000C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自動更新を行う旨を定めた場合、契約期間満了日の30日前までに甲又は乙から書面又は電磁的方法による更新拒絶の通知がないときは、本契約は同一条件で前項に定める更新期間について更新されるものとする。</w:t>
      </w:r>
    </w:p>
    <w:p w:rsidR="00000000" w:rsidDel="00000000" w:rsidP="00000000" w:rsidRDefault="00000000" w:rsidRPr="00000000" w14:paraId="000000C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更新に際して委託料その他の条件を変更する場合、甲乙は事前に協議する。</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4kr9pyyya44u"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C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甲又は乙は、相手方に対して30日前までに書面又は電磁的方法により通知することで、本契約を将来に向かって解約することができる。</w:t>
      </w:r>
    </w:p>
    <w:p w:rsidR="00000000" w:rsidDel="00000000" w:rsidP="00000000" w:rsidRDefault="00000000" w:rsidRPr="00000000" w14:paraId="000000C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中途解約時の委託料は、解約日までの履行済み業務、既に発生した合理的な費用その他の事情を踏まえて精算する。</w:t>
      </w:r>
    </w:p>
    <w:p w:rsidR="00000000" w:rsidDel="00000000" w:rsidP="00000000" w:rsidRDefault="00000000" w:rsidRPr="00000000" w14:paraId="000000C8">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中途解約に伴う損害が生じた場合の取扱いについては、本契約及び法令に従う。</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hjujp9kmfvzv"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C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甲又は乙は、相手方が本契約に違反し、相当の期間を定めて是正を催告したにもかかわらず、当該期間内に是正されない場合、本契約の全部又は一部を解除することができる。</w:t>
      </w:r>
    </w:p>
    <w:p w:rsidR="00000000" w:rsidDel="00000000" w:rsidP="00000000" w:rsidRDefault="00000000" w:rsidRPr="00000000" w14:paraId="000000C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甲又は乙は、相手方に次の各号のいずれかの事由が生じた場合、法令上必要な要件を満たすときは、催告することなく本契約を解除することができる。</w:t>
      </w:r>
    </w:p>
    <w:p w:rsidR="00000000" w:rsidDel="00000000" w:rsidP="00000000" w:rsidRDefault="00000000" w:rsidRPr="00000000" w14:paraId="000000CD">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重大な契約違反があり、契約目的を達成できないとき</w:t>
      </w:r>
    </w:p>
    <w:p w:rsidR="00000000" w:rsidDel="00000000" w:rsidP="00000000" w:rsidRDefault="00000000" w:rsidRPr="00000000" w14:paraId="000000CE">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支払停止又は支払不能の状態となったとき</w:t>
      </w:r>
    </w:p>
    <w:p w:rsidR="00000000" w:rsidDel="00000000" w:rsidP="00000000" w:rsidRDefault="00000000" w:rsidRPr="00000000" w14:paraId="000000CF">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破産手続、民事再生手続その他これらに類する手続の開始申立てがあったとき</w:t>
      </w:r>
    </w:p>
    <w:p w:rsidR="00000000" w:rsidDel="00000000" w:rsidP="00000000" w:rsidRDefault="00000000" w:rsidRPr="00000000" w14:paraId="000000D0">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相手方の信用を著しく損なう行為があり、契約関係の継続が困難となったとき</w:t>
      </w:r>
    </w:p>
    <w:p w:rsidR="00000000" w:rsidDel="00000000" w:rsidP="00000000" w:rsidRDefault="00000000" w:rsidRPr="00000000" w14:paraId="000000D1">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その他契約の継続を困難とする重大な事由が生じたとき</w:t>
      </w:r>
    </w:p>
    <w:p w:rsidR="00000000" w:rsidDel="00000000" w:rsidP="00000000" w:rsidRDefault="00000000" w:rsidRPr="00000000" w14:paraId="000000D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本条に基づく解除は、損害賠償請求を妨げない。</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6268795y8qt9"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D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0D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甲及び乙は、反社会的勢力を利用し、資金提供を行い、又はその活動を助長する行為を行わない。</w:t>
      </w:r>
    </w:p>
    <w:p w:rsidR="00000000" w:rsidDel="00000000" w:rsidP="00000000" w:rsidRDefault="00000000" w:rsidRPr="00000000" w14:paraId="000000D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甲又は乙は、相手方が本条に違反した場合、催告することなく本契約を解除することができる。</w:t>
      </w:r>
    </w:p>
    <w:p w:rsidR="00000000" w:rsidDel="00000000" w:rsidP="00000000" w:rsidRDefault="00000000" w:rsidRPr="00000000" w14:paraId="000000D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前項による解除を行った当事者は、当該解除自体を理由とする損害賠償責任を負わない。ただし、法令に別段の定めがある場合を除く。</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2v4iwkf1673p"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甲及び乙は、相手方の事前の書面又は電磁的方法による承諾なく、本契約に基づく権利又は義務の全部若しくは一部を第三者に譲渡し、承継させ、又は担保に供してはならない。</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h3d67wq1eduk"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D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乙は、本契約終了時、甲から貸与された鍵、入館カード、資料その他の物品を速やかに返還する。</w:t>
      </w:r>
    </w:p>
    <w:p w:rsidR="00000000" w:rsidDel="00000000" w:rsidP="00000000" w:rsidRDefault="00000000" w:rsidRPr="00000000" w14:paraId="000000D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乙は、甲の施設内に保管している自己所有の清掃用具、機械及び資材を、甲乙が合意した期限までに撤去する。</w:t>
      </w:r>
    </w:p>
    <w:p w:rsidR="00000000" w:rsidDel="00000000" w:rsidP="00000000" w:rsidRDefault="00000000" w:rsidRPr="00000000" w14:paraId="000000E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甲及び乙は、未払委託料、追加費用その他の債権債務について確認し、適切に精算する。</w:t>
      </w:r>
    </w:p>
    <w:p w:rsidR="00000000" w:rsidDel="00000000" w:rsidP="00000000" w:rsidRDefault="00000000" w:rsidRPr="00000000" w14:paraId="000000E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本契約終了後も、その性質上存続すべき秘密保持義務、損害賠償義務その他の条項は、必要な範囲で効力を有する。</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he8c1mk2x426"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本契約に定めのない事項又は本契約の解釈について疑義が生じた場合、甲乙は関係法令及び取引慣行を踏まえ、誠意をもって協議し、解決を図るものとする。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l872moz7le1v"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E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E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E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以上、本契約締結の証として、本書2通を作成し、甲乙記名押印のうえ、各自1通を保有する。なお、電磁的方法により契約を締結する場合は、電子契約記録を作成し、甲乙双方がこれを保管する。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